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snapToGrid w:val="0"/>
        <w:spacing w:beforeLines="0" w:afterLines="0"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  <w:lang w:eastAsia="zh-CN"/>
        </w:rPr>
        <w:t>北京市老年人脑健康体检</w:t>
      </w:r>
    </w:p>
    <w:p>
      <w:pPr>
        <w:snapToGrid w:val="0"/>
        <w:spacing w:beforeLines="0" w:afterLines="0"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  <w:lang w:eastAsia="zh-CN"/>
        </w:rPr>
        <w:t>（痴呆风险筛查）工作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</w:rPr>
        <w:t>流程图</w:t>
      </w:r>
    </w:p>
    <w:p>
      <w:pPr>
        <w:snapToGrid w:val="0"/>
        <w:spacing w:beforeLines="0" w:afterLines="0"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6"/>
        </w:rPr>
      </w:pPr>
    </w:p>
    <w:p>
      <w:pPr>
        <w:ind w:firstLine="560" w:firstLineChars="200"/>
        <w:jc w:val="center"/>
        <w:rPr>
          <w:rFonts w:ascii="仿宋" w:hAnsi="仿宋" w:eastAsia="仿宋"/>
          <w:b/>
          <w:sz w:val="44"/>
          <w:szCs w:val="36"/>
        </w:rPr>
      </w:pPr>
      <w:r>
        <w:rPr>
          <w:rFonts w:eastAsia="仿宋"/>
          <w:sz w:val="28"/>
          <w:szCs w:val="22"/>
        </w:rPr>
        <w:drawing>
          <wp:inline distT="0" distB="0" distL="114300" distR="114300">
            <wp:extent cx="4761865" cy="4887595"/>
            <wp:effectExtent l="0" t="0" r="635" b="825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488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center"/>
        <w:rPr>
          <w:rFonts w:eastAsia="仿宋"/>
          <w:sz w:val="28"/>
        </w:rPr>
      </w:pPr>
    </w:p>
    <w:p>
      <w:pPr>
        <w:ind w:firstLine="560" w:firstLineChars="200"/>
        <w:rPr>
          <w:rFonts w:eastAsia="仿宋"/>
          <w:sz w:val="28"/>
        </w:rPr>
        <w:sectPr>
          <w:footerReference r:id="rId3" w:type="default"/>
          <w:pgSz w:w="11906" w:h="16838"/>
          <w:pgMar w:top="2098" w:right="1474" w:bottom="1984" w:left="1587" w:header="851" w:footer="1531" w:gutter="0"/>
          <w:pgNumType w:fmt="numberInDash"/>
          <w:cols w:space="720" w:num="1"/>
          <w:docGrid w:type="lines" w:linePitch="318" w:charSpace="0"/>
        </w:sectPr>
      </w:pP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2021年各区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脑健康体检工作人员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配备数量一览表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372"/>
        <w:gridCol w:w="4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436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行政区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基层参与服务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的</w:t>
            </w:r>
          </w:p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专业队伍人数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非试点区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东城区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丰台区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石景山区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门头沟区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通州区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顺义区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大兴区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昌平区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平谷区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密云区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延庆区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试点区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西城区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朝阳区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240人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海淀区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240人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房山区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怀柔区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100人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注：各</w:t>
      </w:r>
      <w:r>
        <w:rPr>
          <w:rFonts w:ascii="仿宋_GB2312" w:hAnsi="仿宋_GB2312" w:eastAsia="仿宋_GB2312" w:cs="仿宋_GB2312"/>
          <w:color w:val="000000"/>
          <w:sz w:val="24"/>
          <w:szCs w:val="24"/>
        </w:rPr>
        <w:t>社区卫生服务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项目工作</w:t>
      </w:r>
      <w:r>
        <w:rPr>
          <w:rFonts w:ascii="仿宋_GB2312" w:hAnsi="仿宋_GB2312" w:eastAsia="仿宋_GB2312" w:cs="仿宋_GB2312"/>
          <w:color w:val="000000"/>
          <w:sz w:val="24"/>
          <w:szCs w:val="24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参培人数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不低于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5</w:t>
      </w:r>
      <w:r>
        <w:rPr>
          <w:rFonts w:ascii="仿宋_GB2312" w:hAnsi="仿宋_GB2312" w:eastAsia="仿宋_GB2312" w:cs="仿宋_GB2312"/>
          <w:color w:val="000000"/>
          <w:sz w:val="24"/>
          <w:szCs w:val="24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</w:p>
    <w:p>
      <w:pPr>
        <w:wordWrap/>
        <w:snapToGrid w:val="0"/>
        <w:spacing w:line="360" w:lineRule="auto"/>
        <w:ind w:right="0"/>
        <w:jc w:val="both"/>
        <w:textAlignment w:val="auto"/>
        <w:rPr>
          <w:rStyle w:val="13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slI2s0gAAAAMBAAAPAAAAAAAAAAEAIAAAACIAAABkcnMvZG93bnJldi54bWxQ&#10;SwECFAAUAAAACACHTuJANKKHmsQBAACKAwAADgAAAAAAAAABACAAAAAh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idowControl/>
      <w:snapToGrid w:val="0"/>
      <w:jc w:val="left"/>
      <w:textAlignment w:val="baseline"/>
      <w:rPr>
        <w:rStyle w:val="13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z-index:251658240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Fmk9kDSAAAABQEAAA8AAAAAAAAAAQAgAAAA&#10;IgAAAGRycy9kb3ducmV2LnhtbFBLAQIUABQAAAAIAIdO4kDD089KnwEAAGcDAAAOAAAAAAAAAAEA&#10;IAAAACE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idowControl/>
      <w:pBdr>
        <w:bottom w:val="none" w:color="000000" w:sz="0" w:space="1"/>
      </w:pBdr>
      <w:snapToGrid w:val="0"/>
      <w:jc w:val="center"/>
      <w:textAlignment w:val="baseline"/>
      <w:rPr>
        <w:rStyle w:val="13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5D6D"/>
    <w:rsid w:val="01FB23CB"/>
    <w:rsid w:val="024050BE"/>
    <w:rsid w:val="02F46A8C"/>
    <w:rsid w:val="032853BC"/>
    <w:rsid w:val="03AD58FB"/>
    <w:rsid w:val="04ED3A23"/>
    <w:rsid w:val="055830D2"/>
    <w:rsid w:val="05C74A0B"/>
    <w:rsid w:val="06883CF1"/>
    <w:rsid w:val="06B1240A"/>
    <w:rsid w:val="07EA7B88"/>
    <w:rsid w:val="08A27337"/>
    <w:rsid w:val="09591064"/>
    <w:rsid w:val="098E3ABC"/>
    <w:rsid w:val="0A355393"/>
    <w:rsid w:val="0A5C540E"/>
    <w:rsid w:val="0A814349"/>
    <w:rsid w:val="0AAF3B94"/>
    <w:rsid w:val="0AF21185"/>
    <w:rsid w:val="0B6A65D5"/>
    <w:rsid w:val="0B914186"/>
    <w:rsid w:val="0BC02AD7"/>
    <w:rsid w:val="0C8D69A8"/>
    <w:rsid w:val="0CF86057"/>
    <w:rsid w:val="0D215B97"/>
    <w:rsid w:val="0D6F44F3"/>
    <w:rsid w:val="0E095BC0"/>
    <w:rsid w:val="0EA8251A"/>
    <w:rsid w:val="0F665DD1"/>
    <w:rsid w:val="0FE2319C"/>
    <w:rsid w:val="100A68DF"/>
    <w:rsid w:val="115320F9"/>
    <w:rsid w:val="11AD4D91"/>
    <w:rsid w:val="11E938F1"/>
    <w:rsid w:val="12072EA1"/>
    <w:rsid w:val="12ED571D"/>
    <w:rsid w:val="134F66BB"/>
    <w:rsid w:val="13515442"/>
    <w:rsid w:val="136E36ED"/>
    <w:rsid w:val="13DD17A2"/>
    <w:rsid w:val="14E75FF9"/>
    <w:rsid w:val="155E641B"/>
    <w:rsid w:val="15863D5C"/>
    <w:rsid w:val="15AF07A4"/>
    <w:rsid w:val="15CA5AB8"/>
    <w:rsid w:val="16383B80"/>
    <w:rsid w:val="16841A81"/>
    <w:rsid w:val="16C16063"/>
    <w:rsid w:val="17D548A6"/>
    <w:rsid w:val="18B22F8F"/>
    <w:rsid w:val="1905081B"/>
    <w:rsid w:val="19756550"/>
    <w:rsid w:val="197874D5"/>
    <w:rsid w:val="19A603A4"/>
    <w:rsid w:val="1A3C6319"/>
    <w:rsid w:val="1C2077B4"/>
    <w:rsid w:val="1C2516BD"/>
    <w:rsid w:val="1C986179"/>
    <w:rsid w:val="1D1D19A7"/>
    <w:rsid w:val="1D6677F6"/>
    <w:rsid w:val="1D671CC9"/>
    <w:rsid w:val="1E0028DE"/>
    <w:rsid w:val="1E6C1577"/>
    <w:rsid w:val="1E7A4110"/>
    <w:rsid w:val="1FAE5406"/>
    <w:rsid w:val="1FD552C6"/>
    <w:rsid w:val="208650E9"/>
    <w:rsid w:val="20D564EE"/>
    <w:rsid w:val="234E7E7B"/>
    <w:rsid w:val="23A27905"/>
    <w:rsid w:val="246F37D6"/>
    <w:rsid w:val="24C14060"/>
    <w:rsid w:val="25A03B48"/>
    <w:rsid w:val="25AE08DF"/>
    <w:rsid w:val="25B4606C"/>
    <w:rsid w:val="26461D57"/>
    <w:rsid w:val="26D07ABD"/>
    <w:rsid w:val="274C4E88"/>
    <w:rsid w:val="2775024B"/>
    <w:rsid w:val="28136E4F"/>
    <w:rsid w:val="29105A6E"/>
    <w:rsid w:val="297D4D9D"/>
    <w:rsid w:val="298A1EB4"/>
    <w:rsid w:val="2A2F0444"/>
    <w:rsid w:val="2A377A4E"/>
    <w:rsid w:val="2AFD3F94"/>
    <w:rsid w:val="2B48310F"/>
    <w:rsid w:val="2BC24FD7"/>
    <w:rsid w:val="2BDC5B80"/>
    <w:rsid w:val="2CF4444F"/>
    <w:rsid w:val="2D55796B"/>
    <w:rsid w:val="2E681DB2"/>
    <w:rsid w:val="2E915175"/>
    <w:rsid w:val="32136FB5"/>
    <w:rsid w:val="321A21C3"/>
    <w:rsid w:val="335969F6"/>
    <w:rsid w:val="3364345F"/>
    <w:rsid w:val="348D41C6"/>
    <w:rsid w:val="353820E0"/>
    <w:rsid w:val="354D2F7F"/>
    <w:rsid w:val="36D76309"/>
    <w:rsid w:val="36FB19C1"/>
    <w:rsid w:val="370C1C5B"/>
    <w:rsid w:val="374C04C6"/>
    <w:rsid w:val="37AF056B"/>
    <w:rsid w:val="37C56E8B"/>
    <w:rsid w:val="37F93E62"/>
    <w:rsid w:val="38463F61"/>
    <w:rsid w:val="38565BE1"/>
    <w:rsid w:val="38F143FA"/>
    <w:rsid w:val="39010E11"/>
    <w:rsid w:val="39674039"/>
    <w:rsid w:val="396D5F42"/>
    <w:rsid w:val="3B4450D2"/>
    <w:rsid w:val="3BB9138A"/>
    <w:rsid w:val="3BDF37C8"/>
    <w:rsid w:val="3C6472A5"/>
    <w:rsid w:val="3C774C40"/>
    <w:rsid w:val="3CF16B08"/>
    <w:rsid w:val="3DAC503D"/>
    <w:rsid w:val="3EF178D3"/>
    <w:rsid w:val="3F0377ED"/>
    <w:rsid w:val="3F2A54AE"/>
    <w:rsid w:val="4009291E"/>
    <w:rsid w:val="40325CE1"/>
    <w:rsid w:val="40B14240"/>
    <w:rsid w:val="41837C0C"/>
    <w:rsid w:val="42181587"/>
    <w:rsid w:val="421A5B81"/>
    <w:rsid w:val="44F53D30"/>
    <w:rsid w:val="451851EA"/>
    <w:rsid w:val="4677642B"/>
    <w:rsid w:val="46C9712E"/>
    <w:rsid w:val="46CF48BB"/>
    <w:rsid w:val="46D0453B"/>
    <w:rsid w:val="48583BDE"/>
    <w:rsid w:val="49316623"/>
    <w:rsid w:val="493B1131"/>
    <w:rsid w:val="4ACE7349"/>
    <w:rsid w:val="4B705C93"/>
    <w:rsid w:val="4B974814"/>
    <w:rsid w:val="4C193814"/>
    <w:rsid w:val="4C6870EB"/>
    <w:rsid w:val="4D405AC9"/>
    <w:rsid w:val="4D9872B6"/>
    <w:rsid w:val="4E7F4257"/>
    <w:rsid w:val="4F373A05"/>
    <w:rsid w:val="4FF550BD"/>
    <w:rsid w:val="50BA3B81"/>
    <w:rsid w:val="51E44568"/>
    <w:rsid w:val="52114133"/>
    <w:rsid w:val="55345F5A"/>
    <w:rsid w:val="5697231E"/>
    <w:rsid w:val="58D11568"/>
    <w:rsid w:val="58FB7589"/>
    <w:rsid w:val="59785C59"/>
    <w:rsid w:val="59A72C51"/>
    <w:rsid w:val="5A9A37B2"/>
    <w:rsid w:val="5CBE7C34"/>
    <w:rsid w:val="5D6416C7"/>
    <w:rsid w:val="5D810FF7"/>
    <w:rsid w:val="5D934795"/>
    <w:rsid w:val="5ED2769F"/>
    <w:rsid w:val="5EE6771B"/>
    <w:rsid w:val="608337E2"/>
    <w:rsid w:val="626E7E8B"/>
    <w:rsid w:val="62B44D7C"/>
    <w:rsid w:val="62C76BC0"/>
    <w:rsid w:val="64515AA2"/>
    <w:rsid w:val="645314D5"/>
    <w:rsid w:val="6489147F"/>
    <w:rsid w:val="65146E65"/>
    <w:rsid w:val="657E520F"/>
    <w:rsid w:val="65B14764"/>
    <w:rsid w:val="66564EF2"/>
    <w:rsid w:val="66570776"/>
    <w:rsid w:val="6665519D"/>
    <w:rsid w:val="6700318D"/>
    <w:rsid w:val="67371FE2"/>
    <w:rsid w:val="67880AE7"/>
    <w:rsid w:val="686007CB"/>
    <w:rsid w:val="692E469B"/>
    <w:rsid w:val="69EB3B55"/>
    <w:rsid w:val="6A6C75A6"/>
    <w:rsid w:val="6B22598A"/>
    <w:rsid w:val="6B6668C4"/>
    <w:rsid w:val="6B873576"/>
    <w:rsid w:val="6B9D5719"/>
    <w:rsid w:val="6D0475EA"/>
    <w:rsid w:val="6D7C272C"/>
    <w:rsid w:val="6D9510D7"/>
    <w:rsid w:val="6E0E551E"/>
    <w:rsid w:val="711D294E"/>
    <w:rsid w:val="724C3314"/>
    <w:rsid w:val="72683B4E"/>
    <w:rsid w:val="72C26E04"/>
    <w:rsid w:val="72DA05FA"/>
    <w:rsid w:val="73C70602"/>
    <w:rsid w:val="73D5539A"/>
    <w:rsid w:val="742F6D2D"/>
    <w:rsid w:val="762A1FEB"/>
    <w:rsid w:val="7694749C"/>
    <w:rsid w:val="76CB1B74"/>
    <w:rsid w:val="782765AD"/>
    <w:rsid w:val="78622F0F"/>
    <w:rsid w:val="7A843E8E"/>
    <w:rsid w:val="7B2A7E9F"/>
    <w:rsid w:val="7BC635A1"/>
    <w:rsid w:val="7C9D7D81"/>
    <w:rsid w:val="7E46233B"/>
    <w:rsid w:val="7ECD2214"/>
    <w:rsid w:val="7F7B5300"/>
    <w:rsid w:val="7FDB0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unhideWhenUsed/>
    <w:qFormat/>
    <w:uiPriority w:val="99"/>
    <w:rPr>
      <w:rFonts w:ascii="宋体" w:hAnsi="宋体" w:cs="Courier New"/>
      <w:sz w:val="32"/>
      <w:szCs w:val="32"/>
    </w:rPr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 Char Char Char"/>
    <w:basedOn w:val="1"/>
    <w:link w:val="5"/>
    <w:qFormat/>
    <w:uiPriority w:val="0"/>
    <w:rPr>
      <w:rFonts w:ascii="宋体" w:hAnsi="宋体" w:cs="Courier New"/>
      <w:sz w:val="32"/>
      <w:szCs w:val="32"/>
    </w:rPr>
  </w:style>
  <w:style w:type="character" w:styleId="7">
    <w:name w:val="page number"/>
    <w:basedOn w:val="5"/>
    <w:unhideWhenUsed/>
    <w:qFormat/>
    <w:uiPriority w:val="99"/>
  </w:style>
  <w:style w:type="paragraph" w:customStyle="1" w:styleId="8">
    <w:name w:val="HtmlNormal"/>
    <w:basedOn w:val="1"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eastAsia="宋体"/>
      <w:kern w:val="0"/>
      <w:sz w:val="24"/>
      <w:lang w:val="en-US" w:eastAsia="zh-CN" w:bidi="ar-SA"/>
    </w:rPr>
  </w:style>
  <w:style w:type="paragraph" w:customStyle="1" w:styleId="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customStyle="1" w:styleId="11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NormalCharacter"/>
    <w:qFormat/>
    <w:uiPriority w:val="0"/>
  </w:style>
  <w:style w:type="table" w:customStyle="1" w:styleId="14">
    <w:name w:val="TableNormal"/>
    <w:qFormat/>
    <w:uiPriority w:val="0"/>
  </w:style>
  <w:style w:type="table" w:customStyle="1" w:styleId="15">
    <w:name w:val="TableGrid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2020-04-15T02:57:00Z</dcterms:created>
  <dc:creator>wu'x's</dc:creator>
  <cp:lastModifiedBy>mongolian</cp:lastModifiedBy>
  <cp:lastPrinted>2021-03-11T08:32:00Z</cp:lastPrinted>
  <dcterms:modified xsi:type="dcterms:W3CDTF">2021-07-28T01:17:46Z</dcterms:modified>
  <dc:title>2020年北京市卫生健康委员会疾控处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