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32"/>
          <w:szCs w:val="32"/>
        </w:rPr>
      </w:pPr>
      <w:r>
        <w:rPr>
          <w:rFonts w:hint="eastAsia" w:ascii="黑体" w:hAnsi="黑体" w:eastAsia="黑体" w:cs="黑体"/>
          <w:sz w:val="32"/>
          <w:szCs w:val="32"/>
        </w:rPr>
        <w:t>附件1</w:t>
      </w:r>
    </w:p>
    <w:p>
      <w:pPr>
        <w:adjustRightInd w:val="0"/>
        <w:snapToGrid w:val="0"/>
        <w:spacing w:line="300" w:lineRule="auto"/>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2021年北京市外来务工人员</w:t>
      </w:r>
    </w:p>
    <w:p>
      <w:pPr>
        <w:adjustRightInd w:val="0"/>
        <w:snapToGrid w:val="0"/>
        <w:spacing w:line="300" w:lineRule="auto"/>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麻风、流脑疫苗接种工作方案</w:t>
      </w:r>
    </w:p>
    <w:p>
      <w:pPr>
        <w:adjustRightInd w:val="0"/>
        <w:snapToGrid w:val="0"/>
        <w:spacing w:line="360" w:lineRule="auto"/>
        <w:ind w:firstLine="640" w:firstLineChars="200"/>
        <w:rPr>
          <w:rFonts w:hint="eastAsia" w:ascii="仿宋_GB2312"/>
          <w:sz w:val="32"/>
          <w:szCs w:val="32"/>
        </w:rPr>
      </w:pPr>
    </w:p>
    <w:p>
      <w:pPr>
        <w:adjustRightInd w:val="0"/>
        <w:snapToGrid w:val="0"/>
        <w:spacing w:line="360" w:lineRule="auto"/>
        <w:rPr>
          <w:rFonts w:hint="eastAsia" w:ascii="仿宋_GB2312" w:eastAsia="仿宋_GB2312"/>
          <w:bCs/>
          <w:sz w:val="32"/>
          <w:szCs w:val="32"/>
        </w:rPr>
      </w:pPr>
      <w:r>
        <w:rPr>
          <w:rFonts w:hint="eastAsia" w:ascii="仿宋_GB2312"/>
          <w:sz w:val="32"/>
          <w:szCs w:val="32"/>
        </w:rPr>
        <w:t xml:space="preserve">   </w:t>
      </w:r>
      <w:r>
        <w:rPr>
          <w:rFonts w:hint="eastAsia" w:ascii="仿宋_GB2312" w:eastAsia="仿宋_GB2312"/>
          <w:sz w:val="32"/>
          <w:szCs w:val="32"/>
        </w:rPr>
        <w:t xml:space="preserve"> 为了控制北京市流脑、麻疹发病率，保障外来务工人员健康，2021年北京市将继续开展外来务工人员麻风、流脑疫苗的接种工作。</w:t>
      </w:r>
      <w:r>
        <w:rPr>
          <w:rFonts w:hint="eastAsia" w:ascii="仿宋_GB2312" w:eastAsia="仿宋_GB2312"/>
          <w:bCs/>
          <w:sz w:val="32"/>
          <w:szCs w:val="32"/>
        </w:rPr>
        <w:t>具体方案如下：</w:t>
      </w:r>
    </w:p>
    <w:p>
      <w:pPr>
        <w:adjustRightInd w:val="0"/>
        <w:snapToGrid w:val="0"/>
        <w:spacing w:line="360" w:lineRule="auto"/>
        <w:rPr>
          <w:rFonts w:hint="eastAsia" w:ascii="黑体" w:eastAsia="黑体"/>
          <w:sz w:val="30"/>
          <w:szCs w:val="30"/>
        </w:rPr>
      </w:pPr>
      <w:r>
        <w:rPr>
          <w:rFonts w:hint="eastAsia" w:ascii="黑体" w:eastAsia="黑体"/>
          <w:bCs/>
          <w:sz w:val="30"/>
          <w:szCs w:val="30"/>
        </w:rPr>
        <w:t xml:space="preserve">    一、</w:t>
      </w:r>
      <w:r>
        <w:rPr>
          <w:rFonts w:hint="eastAsia" w:ascii="黑体" w:eastAsia="黑体"/>
          <w:sz w:val="30"/>
          <w:szCs w:val="30"/>
        </w:rPr>
        <w:t>部门职责</w:t>
      </w:r>
    </w:p>
    <w:p>
      <w:pPr>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（一）卫生健康委</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区卫生健康委负责组织协调、工作动员和督导评估。市、区疾控中心负责技术指导、人员培训和数据汇总分析。接种单位负责开展疫苗接种、预防接种异常反应调查处理、接种信息录入与上报，并为接种宣传活动提供技术支持。</w:t>
      </w:r>
    </w:p>
    <w:p>
      <w:pPr>
        <w:adjustRightInd w:val="0"/>
        <w:snapToGrid w:val="0"/>
        <w:spacing w:line="360" w:lineRule="auto"/>
        <w:ind w:firstLine="627" w:firstLineChars="196"/>
        <w:outlineLvl w:val="0"/>
        <w:rPr>
          <w:rFonts w:hint="eastAsia" w:ascii="楷体_GB2312" w:eastAsia="楷体_GB2312"/>
          <w:sz w:val="32"/>
          <w:szCs w:val="32"/>
        </w:rPr>
      </w:pPr>
      <w:r>
        <w:rPr>
          <w:rFonts w:hint="eastAsia" w:ascii="楷体_GB2312" w:eastAsia="楷体_GB2312"/>
          <w:sz w:val="32"/>
          <w:szCs w:val="32"/>
        </w:rPr>
        <w:t>（二）市场监管局、住建委、商务局</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市市场监管局、住建委、商务局负责本系统的相关工作协调，区市场监管局、住建委、商务局依据职责配合属地卫生健康委对集中用工单位或总包单位人数进行摸底，并协助相关部门做好接种工作的宣传动员。</w:t>
      </w:r>
    </w:p>
    <w:p>
      <w:pPr>
        <w:adjustRightInd w:val="0"/>
        <w:snapToGrid w:val="0"/>
        <w:spacing w:line="360" w:lineRule="auto"/>
        <w:ind w:firstLine="627" w:firstLineChars="196"/>
        <w:outlineLvl w:val="0"/>
        <w:rPr>
          <w:rFonts w:hint="eastAsia" w:ascii="楷体_GB2312" w:eastAsia="楷体_GB2312"/>
          <w:sz w:val="32"/>
          <w:szCs w:val="32"/>
        </w:rPr>
      </w:pPr>
      <w:r>
        <w:rPr>
          <w:rFonts w:hint="eastAsia" w:ascii="楷体_GB2312" w:eastAsia="楷体_GB2312"/>
          <w:sz w:val="32"/>
          <w:szCs w:val="32"/>
        </w:rPr>
        <w:t>（三）乡（镇、街道）政府、流动人口管理部门</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负责向接种单位提供并核实辖区内用工单位摸底信息；积极配合区卫生健康委做好相关工作,确保疫苗接种顺利开展。</w:t>
      </w:r>
    </w:p>
    <w:p>
      <w:pPr>
        <w:adjustRightInd w:val="0"/>
        <w:snapToGrid w:val="0"/>
        <w:spacing w:line="360" w:lineRule="auto"/>
        <w:ind w:firstLine="627" w:firstLineChars="196"/>
        <w:outlineLvl w:val="0"/>
        <w:rPr>
          <w:rFonts w:hint="eastAsia" w:ascii="楷体_GB2312" w:eastAsia="楷体_GB2312"/>
          <w:sz w:val="32"/>
          <w:szCs w:val="32"/>
        </w:rPr>
      </w:pPr>
      <w:r>
        <w:rPr>
          <w:rFonts w:hint="eastAsia" w:ascii="楷体_GB2312" w:eastAsia="楷体_GB2312"/>
          <w:sz w:val="32"/>
          <w:szCs w:val="32"/>
        </w:rPr>
        <w:t>（四）用工单位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负责主动与接种单位联系，向接种单位提供外来务工人员摸底登记表和汇总表；预约接种时间，提供合格的临时接种场所，组织宣传动员，通知目标人群到指定地点接种疫苗，并负责维护现场接种秩序。</w:t>
      </w:r>
    </w:p>
    <w:p>
      <w:pPr>
        <w:adjustRightInd w:val="0"/>
        <w:snapToGrid w:val="0"/>
        <w:spacing w:line="360" w:lineRule="auto"/>
        <w:ind w:firstLine="600" w:firstLineChars="200"/>
        <w:outlineLvl w:val="0"/>
        <w:rPr>
          <w:rFonts w:hint="eastAsia" w:ascii="黑体" w:eastAsia="黑体"/>
          <w:bCs/>
          <w:sz w:val="30"/>
          <w:szCs w:val="30"/>
        </w:rPr>
      </w:pPr>
      <w:r>
        <w:rPr>
          <w:rFonts w:hint="eastAsia" w:ascii="黑体" w:eastAsia="黑体"/>
          <w:bCs/>
          <w:sz w:val="30"/>
          <w:szCs w:val="30"/>
        </w:rPr>
        <w:t>二、接种对象</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3年内未接种过流脑疫苗或5年内未接种过麻风疫苗、无流脑或麻疹患病史且年龄在40岁及以下的外来务工人员。</w:t>
      </w:r>
    </w:p>
    <w:p>
      <w:pPr>
        <w:adjustRightInd w:val="0"/>
        <w:snapToGrid w:val="0"/>
        <w:spacing w:line="360" w:lineRule="auto"/>
        <w:ind w:firstLine="600" w:firstLineChars="200"/>
        <w:outlineLvl w:val="0"/>
        <w:rPr>
          <w:rFonts w:hint="eastAsia" w:ascii="黑体" w:eastAsia="黑体"/>
          <w:bCs/>
          <w:sz w:val="30"/>
          <w:szCs w:val="30"/>
        </w:rPr>
      </w:pPr>
      <w:r>
        <w:rPr>
          <w:rFonts w:hint="eastAsia" w:ascii="黑体" w:eastAsia="黑体"/>
          <w:bCs/>
          <w:sz w:val="30"/>
          <w:szCs w:val="30"/>
        </w:rPr>
        <w:t>三、接种范围</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全市各类用工单位。各区卫生健康委可根据本辖区麻疹、流脑防控情况，对重点地区开展接种工作。</w:t>
      </w:r>
    </w:p>
    <w:p>
      <w:pPr>
        <w:adjustRightInd w:val="0"/>
        <w:snapToGrid w:val="0"/>
        <w:spacing w:line="360" w:lineRule="auto"/>
        <w:ind w:firstLine="600" w:firstLineChars="200"/>
        <w:outlineLvl w:val="0"/>
        <w:rPr>
          <w:rFonts w:hint="eastAsia" w:ascii="黑体" w:eastAsia="黑体"/>
          <w:bCs/>
          <w:sz w:val="30"/>
          <w:szCs w:val="30"/>
        </w:rPr>
      </w:pPr>
      <w:r>
        <w:rPr>
          <w:rFonts w:hint="eastAsia" w:ascii="黑体" w:eastAsia="黑体"/>
          <w:bCs/>
          <w:sz w:val="30"/>
          <w:szCs w:val="30"/>
        </w:rPr>
        <w:t>四、疫苗接种实施</w:t>
      </w:r>
    </w:p>
    <w:p>
      <w:pPr>
        <w:adjustRightInd w:val="0"/>
        <w:snapToGrid w:val="0"/>
        <w:spacing w:line="360" w:lineRule="auto"/>
        <w:ind w:firstLine="627" w:firstLineChars="196"/>
        <w:outlineLvl w:val="0"/>
        <w:rPr>
          <w:rFonts w:hint="eastAsia" w:ascii="楷体_GB2312" w:eastAsia="楷体_GB2312"/>
          <w:sz w:val="32"/>
          <w:szCs w:val="32"/>
        </w:rPr>
      </w:pPr>
      <w:r>
        <w:rPr>
          <w:rFonts w:hint="eastAsia" w:ascii="楷体_GB2312" w:eastAsia="楷体_GB2312"/>
          <w:sz w:val="32"/>
          <w:szCs w:val="32"/>
        </w:rPr>
        <w:t>（一）外来务工人员摸底调查</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以乡（镇、街道）政府、流管办、用工单位为主，区住建、市场监管、商务等部门予以配合，开展辖区内应种务工人员的摸底登记，同时开展接种相关宣传。</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工单位按要求向接种单位提供外来务工人员受种对象姓名、性别、年龄等信息。乡（镇、街道）政府协助接种单位核实补充《北京市外来务工人员麻风、流脑疫苗接种摸底登记汇总表》（附件1.1），保证摸底调查质量。</w:t>
      </w:r>
    </w:p>
    <w:p>
      <w:pPr>
        <w:adjustRightInd w:val="0"/>
        <w:snapToGrid w:val="0"/>
        <w:spacing w:line="360" w:lineRule="auto"/>
        <w:ind w:firstLine="627" w:firstLineChars="196"/>
        <w:outlineLvl w:val="0"/>
        <w:rPr>
          <w:rFonts w:hint="eastAsia" w:ascii="楷体_GB2312" w:eastAsia="楷体_GB2312"/>
          <w:sz w:val="32"/>
          <w:szCs w:val="32"/>
        </w:rPr>
      </w:pPr>
      <w:r>
        <w:rPr>
          <w:rFonts w:hint="eastAsia" w:ascii="楷体_GB2312" w:eastAsia="楷体_GB2312"/>
          <w:sz w:val="32"/>
          <w:szCs w:val="32"/>
        </w:rPr>
        <w:t>（二）疫苗接种</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1.疫苗种类</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麻疹风疹联合减毒活疫苗，如麻风疫苗遇到生产企业供应问题，用麻风腮疫苗进行替代接种；</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A+C群脑膜炎球菌多糖疫苗。</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2.接种场所</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用工单位可组织外来务工人员到接种单位接种，也可由接种单位到用工单位符合要求的临时接种场所（附件1.2）接种。</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3.接种实施</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接种单位应在接种地点张贴《北京市外来务工人员麻风、流脑疫苗接种告知书》（附件1.3），并在用工单位配合下开展疫苗接种。接种前外来务工人员要填写疫苗知情同意书并签字。接种后，接种单位应将务工人员接种信息录入北京市新免疫规划信息系统，并发放预防接种证明或提示受种者下载首都疫苗服务APP查询接种信息。</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对于人员流动性大、更换频繁的用工单位，可在完成此次活动基础上，在区卫生健康委同意下，根据实际情况另行安排时间为外来务工人员接种疫苗。</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4.接种要求</w:t>
      </w:r>
    </w:p>
    <w:p>
      <w:pPr>
        <w:adjustRightInd w:val="0"/>
        <w:snapToGrid w:val="0"/>
        <w:spacing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流脑和麻风联合疫苗可以同时接种，但应在不同部位接种。如果两种疫苗在同侧同部位不同时接种，需间隔28天；如果两种疫苗在不同侧不同时接种，不需要考虑间隔；如遇到新冠疫苗接种，优先接种新冠疫苗，至少间隔14天后再接种流脑和麻风疫苗。接种医生要严格掌握禁忌症，出现接种反应要及时处理，并按有关要求及时报告。</w:t>
      </w:r>
      <w:r>
        <w:rPr>
          <w:rFonts w:hint="eastAsia" w:ascii="仿宋_GB2312" w:eastAsia="仿宋_GB2312" w:cs="仿宋_GB2312"/>
          <w:sz w:val="32"/>
          <w:szCs w:val="32"/>
        </w:rPr>
        <w:t>各区要按照新冠肺炎疫情防控要求，做好防护工作。</w:t>
      </w:r>
    </w:p>
    <w:p>
      <w:pPr>
        <w:adjustRightInd w:val="0"/>
        <w:snapToGrid w:val="0"/>
        <w:spacing w:line="360" w:lineRule="auto"/>
        <w:ind w:firstLine="633" w:firstLineChars="198"/>
        <w:rPr>
          <w:rFonts w:hint="eastAsia" w:ascii="黑体" w:hAnsi="黑体" w:eastAsia="黑体" w:cs="黑体"/>
          <w:sz w:val="32"/>
          <w:szCs w:val="32"/>
        </w:rPr>
      </w:pPr>
      <w:r>
        <w:rPr>
          <w:rFonts w:hint="eastAsia" w:ascii="黑体" w:hAnsi="黑体" w:eastAsia="黑体" w:cs="黑体"/>
          <w:bCs/>
          <w:sz w:val="32"/>
          <w:szCs w:val="32"/>
        </w:rPr>
        <w:t>五、信息反馈</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1.用工单位摸底人员将外来务工人员受种对象姓名、性别、年龄和麻风、流脑疫苗是否接种，及用工单位名称、隶属街乡、类型、外来务工人员总数、接种对象人数等信息在接种前及时反馈至接种单位。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种单位将《北京市外来务工人员麻风、流脑疫苗接种对象摸底、接种登记表》补充完成，并将《北京市外来务工人员麻风、流脑疫苗接种摸底登记汇总表》和《北京市外来务工人员麻风、流脑疫苗接种汇总表》（附件1.4）逐级上报至市疾控中心。</w:t>
      </w:r>
    </w:p>
    <w:p>
      <w:pPr>
        <w:adjustRightInd w:val="0"/>
        <w:snapToGrid w:val="0"/>
        <w:spacing w:line="360" w:lineRule="auto"/>
        <w:ind w:firstLine="600" w:firstLineChars="200"/>
        <w:outlineLvl w:val="0"/>
        <w:rPr>
          <w:rFonts w:hint="eastAsia" w:ascii="黑体" w:eastAsia="黑体"/>
          <w:bCs/>
          <w:sz w:val="30"/>
          <w:szCs w:val="30"/>
        </w:rPr>
      </w:pPr>
      <w:r>
        <w:rPr>
          <w:rFonts w:hint="eastAsia" w:ascii="黑体" w:eastAsia="黑体"/>
          <w:bCs/>
          <w:sz w:val="30"/>
          <w:szCs w:val="30"/>
        </w:rPr>
        <w:t>六、工作进度安排</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3月15日前  各级动员培训、疫苗准备、材料印刷下发，区市场监管局、住建委、商务局提供外来务工人员用工单位（如集贸市场、建筑工地、批发市场、商场等）名单及人数摸底等信息；街乡政府、区流管办提供辖区内用工单位摸底信息。 </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3月18日-4月5日 外来务工人员摸底调查，完成接种各类登记表。</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4月8日-5月17日   外来务工人员麻风、流脑疫苗接种。</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5月20日-5月24日  各区疾控中心上报数据报表。</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5月27日-6月14日  市疾控中心完成数据统计、分析和总结。</w:t>
      </w:r>
    </w:p>
    <w:p>
      <w:pPr>
        <w:adjustRightInd w:val="0"/>
        <w:snapToGrid w:val="0"/>
        <w:spacing w:line="360" w:lineRule="auto"/>
        <w:ind w:firstLine="640" w:firstLineChars="200"/>
        <w:rPr>
          <w:rFonts w:hint="eastAsia" w:ascii="仿宋_GB2312"/>
          <w:sz w:val="32"/>
          <w:szCs w:val="32"/>
        </w:rPr>
      </w:pPr>
      <w:r>
        <w:rPr>
          <w:rFonts w:hint="eastAsia" w:ascii="仿宋_GB2312" w:hAnsi="仿宋_GB2312" w:eastAsia="仿宋_GB2312" w:cs="仿宋_GB2312"/>
          <w:sz w:val="32"/>
          <w:szCs w:val="32"/>
        </w:rPr>
        <w:t>以上工作进度安排供各区参考，各区可根据2021年本市新冠疫苗接种工作计划酌情调整本区外来务工人员的摸底接种计划，具体的数据上报时间，由市疾控中心根据各区工作完成情况另行通知。</w:t>
      </w:r>
    </w:p>
    <w:p>
      <w:pPr>
        <w:adjustRightInd w:val="0"/>
        <w:snapToGrid w:val="0"/>
        <w:spacing w:line="360" w:lineRule="auto"/>
        <w:jc w:val="center"/>
        <w:rPr>
          <w:rFonts w:hint="eastAsia" w:ascii="仿宋_GB2312"/>
          <w:sz w:val="32"/>
          <w:szCs w:val="32"/>
        </w:rPr>
      </w:pP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附件：1.1.北京市外来务工人员麻风、流脑疫苗接种摸底登</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记汇总表</w:t>
      </w:r>
    </w:p>
    <w:p>
      <w:pPr>
        <w:adjustRightInd w:val="0"/>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10"/>
          <w:szCs w:val="10"/>
        </w:rPr>
        <w:t xml:space="preserve">  </w:t>
      </w:r>
      <w:r>
        <w:rPr>
          <w:rFonts w:hint="eastAsia" w:ascii="仿宋_GB2312" w:hAnsi="仿宋_GB2312" w:eastAsia="仿宋_GB2312" w:cs="仿宋_GB2312"/>
          <w:sz w:val="32"/>
          <w:szCs w:val="32"/>
        </w:rPr>
        <w:t>1.2.北京市外来务工人员麻风、流脑疫苗临时接种场</w:t>
      </w:r>
    </w:p>
    <w:p>
      <w:pPr>
        <w:adjustRightInd w:val="0"/>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10"/>
          <w:szCs w:val="10"/>
        </w:rPr>
        <w:t xml:space="preserve">  </w:t>
      </w:r>
      <w:r>
        <w:rPr>
          <w:rFonts w:hint="eastAsia" w:ascii="仿宋_GB2312" w:hAnsi="仿宋_GB2312" w:eastAsia="仿宋_GB2312" w:cs="仿宋_GB2312"/>
          <w:sz w:val="32"/>
          <w:szCs w:val="32"/>
        </w:rPr>
        <w:t>所要求</w:t>
      </w:r>
    </w:p>
    <w:p>
      <w:pPr>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10"/>
          <w:szCs w:val="10"/>
        </w:rPr>
        <w:t xml:space="preserve"> </w:t>
      </w:r>
      <w:r>
        <w:rPr>
          <w:rFonts w:hint="eastAsia" w:ascii="仿宋_GB2312" w:hAnsi="仿宋_GB2312" w:eastAsia="仿宋_GB2312" w:cs="仿宋_GB2312"/>
          <w:sz w:val="32"/>
          <w:szCs w:val="32"/>
        </w:rPr>
        <w:t>1.3.北京市外来务工人员麻风、流脑疫苗接种告知书</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10"/>
          <w:szCs w:val="10"/>
        </w:rPr>
        <w:t xml:space="preserve"> </w:t>
      </w:r>
      <w:r>
        <w:rPr>
          <w:rFonts w:hint="eastAsia" w:ascii="仿宋_GB2312" w:hAnsi="仿宋_GB2312" w:eastAsia="仿宋_GB2312" w:cs="仿宋_GB2312"/>
          <w:sz w:val="32"/>
          <w:szCs w:val="32"/>
        </w:rPr>
        <w:t>1.4.北京市外来务工人员麻风、流脑疫苗接种汇总表</w:t>
      </w:r>
    </w:p>
    <w:p>
      <w:pPr>
        <w:adjustRightInd w:val="0"/>
        <w:snapToGrid w:val="0"/>
        <w:rPr>
          <w:rFonts w:hint="eastAsia" w:ascii="黑体" w:hAnsi="黑体" w:eastAsia="黑体" w:cs="黑体"/>
          <w:sz w:val="32"/>
          <w:szCs w:val="32"/>
        </w:rPr>
      </w:pPr>
      <w:r>
        <w:rPr>
          <w:rFonts w:hint="eastAsia" w:ascii="仿宋_GB2312"/>
          <w:sz w:val="32"/>
          <w:szCs w:val="32"/>
        </w:rPr>
        <w:br w:type="page"/>
      </w:r>
      <w:r>
        <w:rPr>
          <w:rFonts w:hint="eastAsia" w:ascii="黑体" w:hAnsi="黑体" w:eastAsia="黑体" w:cs="黑体"/>
          <w:sz w:val="32"/>
          <w:szCs w:val="32"/>
        </w:rPr>
        <w:t>附件1.1</w:t>
      </w:r>
    </w:p>
    <w:p>
      <w:pPr>
        <w:adjustRightInd w:val="0"/>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北京市外来务工人员麻风、流脑疫苗</w:t>
      </w:r>
    </w:p>
    <w:p>
      <w:pPr>
        <w:adjustRightInd w:val="0"/>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接种摸底登记汇总表</w:t>
      </w:r>
    </w:p>
    <w:p>
      <w:pPr>
        <w:adjustRightInd w:val="0"/>
        <w:snapToGrid w:val="0"/>
        <w:rPr>
          <w:rFonts w:hint="eastAsia" w:ascii="方正小标宋简体" w:eastAsia="方正小标宋简体"/>
          <w:bCs/>
          <w:sz w:val="32"/>
          <w:szCs w:val="32"/>
        </w:rPr>
      </w:pPr>
    </w:p>
    <w:p>
      <w:pPr>
        <w:spacing w:line="360" w:lineRule="auto"/>
        <w:rPr>
          <w:sz w:val="28"/>
          <w:szCs w:val="28"/>
          <w:u w:val="single"/>
        </w:rPr>
      </w:pPr>
      <w:r>
        <w:rPr>
          <w:sz w:val="28"/>
          <w:szCs w:val="28"/>
        </w:rPr>
        <w:t>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填表人：</w:t>
      </w:r>
      <w:r>
        <w:rPr>
          <w:sz w:val="28"/>
          <w:szCs w:val="28"/>
          <w:u w:val="single"/>
        </w:rPr>
        <w:t xml:space="preserve">             </w:t>
      </w:r>
      <w:r>
        <w:rPr>
          <w:sz w:val="28"/>
          <w:szCs w:val="28"/>
        </w:rPr>
        <w:t xml:space="preserve"> 联系电话：</w:t>
      </w:r>
      <w:r>
        <w:rPr>
          <w:sz w:val="28"/>
          <w:szCs w:val="28"/>
          <w:u w:val="single"/>
        </w:rPr>
        <w:t xml:space="preserve">           </w:t>
      </w:r>
    </w:p>
    <w:tbl>
      <w:tblPr>
        <w:tblStyle w:val="13"/>
        <w:tblW w:w="0" w:type="auto"/>
        <w:jc w:val="center"/>
        <w:tblLayout w:type="fixed"/>
        <w:tblCellMar>
          <w:top w:w="0" w:type="dxa"/>
          <w:left w:w="108" w:type="dxa"/>
          <w:bottom w:w="0" w:type="dxa"/>
          <w:right w:w="108" w:type="dxa"/>
        </w:tblCellMar>
      </w:tblPr>
      <w:tblGrid>
        <w:gridCol w:w="2890"/>
        <w:gridCol w:w="1440"/>
        <w:gridCol w:w="1220"/>
        <w:gridCol w:w="1820"/>
        <w:gridCol w:w="1820"/>
      </w:tblGrid>
      <w:tr>
        <w:tblPrEx>
          <w:tblCellMar>
            <w:top w:w="0" w:type="dxa"/>
            <w:left w:w="108" w:type="dxa"/>
            <w:bottom w:w="0" w:type="dxa"/>
            <w:right w:w="108" w:type="dxa"/>
          </w:tblCellMar>
        </w:tblPrEx>
        <w:trPr>
          <w:trHeight w:val="814"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sz w:val="24"/>
              </w:rPr>
              <w:t>用工单位名称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sz w:val="24"/>
              </w:rPr>
              <w:t>隶属街乡</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sz w:val="24"/>
                <w:vertAlign w:val="superscript"/>
              </w:rPr>
            </w:pPr>
            <w:r>
              <w:rPr>
                <w:rFonts w:hint="eastAsia" w:ascii="宋体"/>
                <w:sz w:val="24"/>
              </w:rPr>
              <w:t>类型</w:t>
            </w:r>
            <w:r>
              <w:rPr>
                <w:sz w:val="24"/>
                <w:vertAlign w:val="superscript"/>
              </w:rPr>
              <w:t>1</w:t>
            </w:r>
          </w:p>
        </w:tc>
        <w:tc>
          <w:tcPr>
            <w:tcW w:w="1820"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sz w:val="24"/>
              </w:rPr>
              <w:t>外来务工人员总数</w:t>
            </w:r>
            <w:r>
              <w:rPr>
                <w:sz w:val="24"/>
                <w:vertAlign w:val="superscript"/>
              </w:rPr>
              <w:t>2</w:t>
            </w:r>
          </w:p>
        </w:tc>
        <w:tc>
          <w:tcPr>
            <w:tcW w:w="1820"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sz w:val="24"/>
              </w:rPr>
              <w:t>接种对象人数</w:t>
            </w:r>
            <w:r>
              <w:rPr>
                <w:sz w:val="24"/>
                <w:vertAlign w:val="superscript"/>
              </w:rPr>
              <w:t>3</w:t>
            </w: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r>
              <w:rPr>
                <w:sz w:val="32"/>
                <w:szCs w:val="32"/>
              </w:rPr>
              <w:t>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r>
              <w:rPr>
                <w:sz w:val="32"/>
                <w:szCs w:val="32"/>
              </w:rPr>
              <w:t>　</w:t>
            </w: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r>
        <w:tblPrEx>
          <w:tblCellMar>
            <w:top w:w="0" w:type="dxa"/>
            <w:left w:w="108" w:type="dxa"/>
            <w:bottom w:w="0" w:type="dxa"/>
            <w:right w:w="108" w:type="dxa"/>
          </w:tblCellMar>
        </w:tblPrEx>
        <w:trPr>
          <w:trHeight w:val="454" w:hRule="exac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auto"/>
              <w:rPr>
                <w:sz w:val="32"/>
                <w:szCs w:val="32"/>
              </w:rPr>
            </w:pPr>
          </w:p>
        </w:tc>
        <w:tc>
          <w:tcPr>
            <w:tcW w:w="12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c>
          <w:tcPr>
            <w:tcW w:w="1820" w:type="dxa"/>
            <w:tcBorders>
              <w:top w:val="single" w:color="auto" w:sz="4" w:space="0"/>
              <w:left w:val="nil"/>
              <w:bottom w:val="single" w:color="auto" w:sz="4" w:space="0"/>
              <w:right w:val="single" w:color="auto" w:sz="4" w:space="0"/>
            </w:tcBorders>
            <w:vAlign w:val="center"/>
          </w:tcPr>
          <w:p>
            <w:pPr>
              <w:spacing w:line="300" w:lineRule="auto"/>
              <w:rPr>
                <w:sz w:val="32"/>
                <w:szCs w:val="32"/>
              </w:rPr>
            </w:pPr>
          </w:p>
        </w:tc>
      </w:tr>
    </w:tbl>
    <w:p>
      <w:pPr>
        <w:adjustRightInd w:val="0"/>
        <w:snapToGrid w:val="0"/>
        <w:ind w:left="834" w:hanging="833" w:hangingChars="397"/>
        <w:rPr>
          <w:rFonts w:hint="eastAsia" w:ascii="仿宋_GB2312"/>
          <w:bCs/>
          <w:sz w:val="24"/>
        </w:rPr>
      </w:pPr>
      <w:r>
        <w:rPr>
          <w:bCs/>
          <w:szCs w:val="21"/>
        </w:rPr>
        <w:t>说明：</w:t>
      </w:r>
      <w:r>
        <w:rPr>
          <w:rFonts w:hint="eastAsia" w:ascii="仿宋_GB2312"/>
          <w:bCs/>
          <w:sz w:val="24"/>
        </w:rPr>
        <w:t>1.类型填写：生产企业、建材市场、批发市场、集贸市场、建筑工地、宾馆、商场、娱乐场所、家政服务、餐饮企业、医疗机构、交通运输、邮电通讯、物资供销和仓储、金融保险、房地产、公用事业、技术服务、生活服务修理、社区、其他。</w:t>
      </w:r>
    </w:p>
    <w:p>
      <w:pPr>
        <w:adjustRightInd w:val="0"/>
        <w:snapToGrid w:val="0"/>
        <w:ind w:left="839" w:leftChars="228" w:hanging="360" w:hangingChars="150"/>
        <w:rPr>
          <w:rFonts w:hint="eastAsia" w:ascii="仿宋_GB2312"/>
          <w:bCs/>
          <w:sz w:val="24"/>
        </w:rPr>
      </w:pPr>
      <w:r>
        <w:rPr>
          <w:rFonts w:hint="eastAsia" w:ascii="仿宋_GB2312"/>
          <w:bCs/>
          <w:sz w:val="24"/>
        </w:rPr>
        <w:t xml:space="preserve"> 2.外来务工人员总数填写用工单位/社区现有全部外来务工人员（不论是否为接种对象）。</w:t>
      </w:r>
    </w:p>
    <w:p>
      <w:pPr>
        <w:adjustRightInd w:val="0"/>
        <w:snapToGrid w:val="0"/>
        <w:ind w:firstLine="480" w:firstLineChars="200"/>
        <w:rPr>
          <w:rFonts w:hint="eastAsia" w:ascii="方正小标宋简体" w:eastAsia="方正小标宋简体"/>
          <w:sz w:val="32"/>
          <w:szCs w:val="32"/>
        </w:rPr>
      </w:pPr>
      <w:r>
        <w:rPr>
          <w:rFonts w:hint="eastAsia" w:ascii="仿宋_GB2312"/>
          <w:bCs/>
          <w:sz w:val="24"/>
        </w:rPr>
        <w:t xml:space="preserve"> 3.接种对象人数为本次需接种疫苗的人数。</w:t>
      </w:r>
    </w:p>
    <w:p>
      <w:pPr>
        <w:adjustRightInd w:val="0"/>
        <w:snapToGrid w:val="0"/>
        <w:spacing w:line="580" w:lineRule="exact"/>
        <w:jc w:val="left"/>
        <w:rPr>
          <w:rFonts w:hint="eastAsia"/>
          <w:bCs/>
          <w:sz w:val="32"/>
          <w:szCs w:val="32"/>
        </w:rPr>
      </w:pPr>
      <w:r>
        <w:rPr>
          <w:rFonts w:hint="eastAsia" w:ascii="黑体" w:hAnsi="黑体" w:eastAsia="黑体" w:cs="黑体"/>
          <w:sz w:val="32"/>
          <w:szCs w:val="32"/>
        </w:rPr>
        <w:t>附件1.2</w:t>
      </w:r>
    </w:p>
    <w:p>
      <w:pPr>
        <w:adjustRightInd w:val="0"/>
        <w:snapToGrid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北京市外来务工人员麻风、流脑疫苗</w:t>
      </w:r>
    </w:p>
    <w:p>
      <w:pPr>
        <w:adjustRightInd w:val="0"/>
        <w:snapToGrid w:val="0"/>
        <w:spacing w:line="700" w:lineRule="exact"/>
        <w:jc w:val="center"/>
        <w:rPr>
          <w:rFonts w:hint="eastAsia" w:ascii="仿宋_GB2312"/>
          <w:sz w:val="44"/>
          <w:szCs w:val="44"/>
        </w:rPr>
      </w:pPr>
      <w:r>
        <w:rPr>
          <w:rFonts w:hint="eastAsia" w:ascii="方正小标宋简体" w:eastAsia="方正小标宋简体"/>
          <w:sz w:val="44"/>
          <w:szCs w:val="44"/>
        </w:rPr>
        <w:t>临时接种场所要求</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1.接种单位必须具有医疗机构执业许可证。</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2.承担接种的医务人员必须是接受过区卫生健康行政部门组织的预防接种专业培训并考核合格的执业医师、执业助理医师、护士。</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3.接种单位接种前需下发疫苗接种知情同意书，受种者签字同意后方可接种。回执保存2年。</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4.疫苗储存、运输管理、接种现场必须符合生物制品管理要求和冷链管理要求。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5.每个接种场所必须配备2名及以上具有预防接种资质的医务人员。</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6.接种场所不小于30平方米，室内宽敞清洁、光线明亮、通风保暖；接种前使用紫外线对接种室消毒60分钟，消毒情况应及时记录。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7.接种单位要根据接种对象数量合理安排工作，每个医务人员日均接种数控制在75针次以下。接种后观察30分钟。接种现场应有必要的急救用品。</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8.免疫接种服务按照《北京市预防接种工作技术规范》相关内容执行。</w:t>
      </w:r>
    </w:p>
    <w:p>
      <w:pPr>
        <w:adjustRightInd w:val="0"/>
        <w:snapToGrid w:val="0"/>
        <w:spacing w:line="336" w:lineRule="auto"/>
        <w:jc w:val="left"/>
        <w:rPr>
          <w:rFonts w:hint="eastAsia" w:ascii="方正小标宋简体" w:eastAsia="方正小标宋简体"/>
          <w:sz w:val="32"/>
          <w:szCs w:val="32"/>
        </w:rPr>
      </w:pPr>
      <w:r>
        <w:rPr>
          <w:rFonts w:hint="eastAsia" w:ascii="仿宋_GB2312"/>
          <w:spacing w:val="-6"/>
          <w:sz w:val="32"/>
          <w:szCs w:val="32"/>
        </w:rPr>
        <w:br w:type="page"/>
      </w:r>
      <w:r>
        <w:rPr>
          <w:rFonts w:hint="eastAsia" w:ascii="黑体" w:hAnsi="黑体" w:eastAsia="黑体" w:cs="黑体"/>
          <w:sz w:val="32"/>
          <w:szCs w:val="32"/>
        </w:rPr>
        <w:t xml:space="preserve">附件1.3 </w:t>
      </w:r>
      <w:r>
        <w:rPr>
          <w:rFonts w:hint="eastAsia" w:ascii="方正小标宋简体" w:eastAsia="方正小标宋简体"/>
          <w:sz w:val="32"/>
          <w:szCs w:val="32"/>
        </w:rPr>
        <w:t xml:space="preserve"> </w:t>
      </w:r>
    </w:p>
    <w:p>
      <w:pPr>
        <w:adjustRightInd w:val="0"/>
        <w:snapToGrid w:val="0"/>
        <w:spacing w:line="336" w:lineRule="auto"/>
        <w:jc w:val="center"/>
        <w:rPr>
          <w:rFonts w:hint="eastAsia" w:ascii="方正小标宋简体" w:eastAsia="方正小标宋简体"/>
          <w:bCs/>
          <w:sz w:val="36"/>
          <w:szCs w:val="36"/>
        </w:rPr>
      </w:pPr>
      <w:r>
        <w:rPr>
          <w:rFonts w:hint="eastAsia" w:ascii="方正小标宋简体" w:eastAsia="方正小标宋简体"/>
          <w:sz w:val="36"/>
          <w:szCs w:val="36"/>
        </w:rPr>
        <w:t>北京市外来务工人员麻风、流脑疫苗接种告知书</w:t>
      </w:r>
    </w:p>
    <w:p>
      <w:pPr>
        <w:adjustRightInd w:val="0"/>
        <w:snapToGrid w:val="0"/>
        <w:spacing w:line="336" w:lineRule="auto"/>
        <w:rPr>
          <w:rFonts w:hint="eastAsia" w:ascii="仿宋_GB2312"/>
          <w:b/>
          <w:sz w:val="32"/>
          <w:szCs w:val="32"/>
        </w:rPr>
      </w:pPr>
    </w:p>
    <w:p>
      <w:pPr>
        <w:adjustRightInd w:val="0"/>
        <w:snapToGrid w:val="0"/>
        <w:spacing w:line="336" w:lineRule="auto"/>
        <w:rPr>
          <w:rFonts w:hint="eastAsia" w:ascii="仿宋_GB2312" w:eastAsia="仿宋_GB2312"/>
          <w:sz w:val="32"/>
          <w:szCs w:val="32"/>
        </w:rPr>
      </w:pPr>
      <w:r>
        <w:rPr>
          <w:rFonts w:hint="eastAsia" w:ascii="仿宋_GB2312" w:eastAsia="仿宋_GB2312"/>
          <w:sz w:val="32"/>
          <w:szCs w:val="32"/>
        </w:rPr>
        <w:t>尊敬的外来务工朋友：</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欢迎你们来到北京，参与首都建设，北京市政府和人民对你们的贡献表示衷心感谢！同时，北京市政府也非常关注你们的健康。</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冬春季节是呼吸道传染病的高发季节。麻疹、风疹都是由病毒引起的急性传染病，主要由空气飞沫传播,可引发皮疹、咳嗽、肺炎等一系列疾病及并发症，无免疫力的儿童及成人普遍易感。流脑是由细菌引起的传染病，主要临床表现为突发高热、剧烈头痛、频繁呕吐、皮肤瘀点瘀斑等症状，严重者可有败血症休克及脑损害。</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为了预防和控制这两种传染病，北京市连续17年在外来务工人员中进行免费麻风联合疫苗、流脑疫苗的预防接种，接种人数已过数百万人次。2021年北京市将继续开展此项活动，接种完全免费，请你们在接种前仔细阅读如下信息：</w:t>
      </w:r>
    </w:p>
    <w:p>
      <w:pPr>
        <w:pStyle w:val="6"/>
        <w:adjustRightInd w:val="0"/>
        <w:snapToGrid w:val="0"/>
        <w:spacing w:line="336" w:lineRule="auto"/>
        <w:ind w:firstLine="640"/>
        <w:rPr>
          <w:rFonts w:hint="eastAsia" w:ascii="黑体" w:eastAsia="黑体"/>
          <w:sz w:val="32"/>
          <w:szCs w:val="32"/>
          <w:lang w:eastAsia="zh-CN"/>
        </w:rPr>
      </w:pPr>
      <w:r>
        <w:rPr>
          <w:rFonts w:hint="eastAsia" w:ascii="黑体" w:eastAsia="黑体"/>
          <w:sz w:val="32"/>
          <w:szCs w:val="32"/>
          <w:lang w:eastAsia="zh-CN"/>
        </w:rPr>
        <w:t>【</w:t>
      </w:r>
      <w:r>
        <w:rPr>
          <w:rFonts w:hint="eastAsia" w:ascii="黑体" w:eastAsia="黑体"/>
          <w:bCs/>
          <w:sz w:val="32"/>
          <w:szCs w:val="32"/>
          <w:lang w:eastAsia="zh-CN"/>
        </w:rPr>
        <w:t>疫苗品种及作用</w:t>
      </w:r>
      <w:r>
        <w:rPr>
          <w:rFonts w:hint="eastAsia" w:ascii="黑体" w:eastAsia="黑体"/>
          <w:sz w:val="32"/>
          <w:szCs w:val="32"/>
          <w:lang w:eastAsia="zh-CN"/>
        </w:rPr>
        <w:t xml:space="preserve">】 </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麻疹风疹联合减毒活疫苗：预防麻疹、风疹；</w:t>
      </w:r>
    </w:p>
    <w:p>
      <w:pPr>
        <w:adjustRightInd w:val="0"/>
        <w:snapToGrid w:val="0"/>
        <w:spacing w:line="336" w:lineRule="auto"/>
        <w:rPr>
          <w:rFonts w:hint="eastAsia" w:ascii="仿宋_GB2312" w:eastAsia="仿宋_GB2312"/>
          <w:sz w:val="32"/>
          <w:szCs w:val="32"/>
        </w:rPr>
      </w:pPr>
      <w:r>
        <w:rPr>
          <w:rFonts w:hint="eastAsia" w:ascii="仿宋_GB2312" w:eastAsia="仿宋_GB2312"/>
          <w:sz w:val="32"/>
          <w:szCs w:val="32"/>
        </w:rPr>
        <w:t>A+C群脑膜炎球菌多糖疫苗：预防A群和C群脑膜炎球菌引起的流脑。</w:t>
      </w:r>
    </w:p>
    <w:p>
      <w:pPr>
        <w:pStyle w:val="6"/>
        <w:adjustRightInd w:val="0"/>
        <w:snapToGrid w:val="0"/>
        <w:spacing w:line="336" w:lineRule="auto"/>
        <w:ind w:firstLine="640"/>
        <w:rPr>
          <w:rFonts w:hint="eastAsia" w:ascii="黑体" w:eastAsia="黑体"/>
          <w:sz w:val="32"/>
          <w:szCs w:val="32"/>
          <w:lang w:eastAsia="zh-CN"/>
        </w:rPr>
      </w:pPr>
      <w:r>
        <w:rPr>
          <w:rFonts w:hint="eastAsia" w:ascii="黑体" w:eastAsia="黑体"/>
          <w:sz w:val="32"/>
          <w:szCs w:val="32"/>
          <w:lang w:eastAsia="zh-CN"/>
        </w:rPr>
        <w:t>【接种不良反应】</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接种后偶有短暂低热，局部稍有压痛感。少数人接种麻风疫苗后可出现少量皮疹。</w:t>
      </w:r>
    </w:p>
    <w:p>
      <w:pPr>
        <w:pStyle w:val="6"/>
        <w:adjustRightInd w:val="0"/>
        <w:snapToGrid w:val="0"/>
        <w:spacing w:line="336" w:lineRule="auto"/>
        <w:ind w:firstLine="640"/>
        <w:rPr>
          <w:rFonts w:hint="eastAsia" w:ascii="黑体" w:eastAsia="黑体"/>
          <w:sz w:val="32"/>
          <w:szCs w:val="32"/>
          <w:lang w:eastAsia="zh-CN"/>
        </w:rPr>
      </w:pPr>
      <w:r>
        <w:rPr>
          <w:rFonts w:hint="eastAsia" w:ascii="黑体" w:eastAsia="黑体"/>
          <w:sz w:val="32"/>
          <w:szCs w:val="32"/>
          <w:lang w:eastAsia="zh-CN"/>
        </w:rPr>
        <w:t>【麻疹风疹联合疫苗接种禁忌】</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发热、患急性疾病、严重慢性疾病、慢性疾病急性发作期；对疫苗成分过敏者；妊娠期妇女；免疫功能低下者或正在接受免疫抑制治疗者；患脑病、未控制的癫痫和其他进行性神经系统疾病者。</w:t>
      </w:r>
    </w:p>
    <w:p>
      <w:pPr>
        <w:pStyle w:val="6"/>
        <w:adjustRightInd w:val="0"/>
        <w:snapToGrid w:val="0"/>
        <w:spacing w:line="336" w:lineRule="auto"/>
        <w:ind w:firstLine="640"/>
        <w:rPr>
          <w:rFonts w:hint="eastAsia" w:ascii="黑体" w:eastAsia="黑体"/>
          <w:sz w:val="32"/>
          <w:szCs w:val="32"/>
          <w:lang w:eastAsia="zh-CN"/>
        </w:rPr>
      </w:pPr>
      <w:r>
        <w:rPr>
          <w:rFonts w:hint="eastAsia" w:ascii="黑体" w:eastAsia="黑体"/>
          <w:sz w:val="32"/>
          <w:szCs w:val="32"/>
          <w:lang w:eastAsia="zh-CN"/>
        </w:rPr>
        <w:t>【流脑疫苗接种禁忌】</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发热、患急性疾病、严重慢性疾病、慢性疾病急性发作期患者；疫苗成分过敏者；患脑病、未控制的癫痫和其他进行性神经系统疾病者。</w:t>
      </w:r>
    </w:p>
    <w:p>
      <w:pPr>
        <w:pStyle w:val="6"/>
        <w:adjustRightInd w:val="0"/>
        <w:snapToGrid w:val="0"/>
        <w:spacing w:line="336" w:lineRule="auto"/>
        <w:ind w:firstLine="640"/>
        <w:rPr>
          <w:rFonts w:hint="eastAsia" w:ascii="黑体" w:eastAsia="黑体"/>
          <w:sz w:val="32"/>
          <w:szCs w:val="32"/>
          <w:lang w:eastAsia="zh-CN"/>
        </w:rPr>
      </w:pPr>
      <w:r>
        <w:rPr>
          <w:rFonts w:hint="eastAsia" w:ascii="黑体" w:eastAsia="黑体"/>
          <w:sz w:val="32"/>
          <w:szCs w:val="32"/>
          <w:lang w:eastAsia="zh-CN"/>
        </w:rPr>
        <w:t>【接种注意事项】</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接种后在接种现场留观30分钟；注射过免疫球蛋白者，应间隔3个月以上再接种麻风联合疫苗；育龄妇女注射本疫苗后，应至少3个月内避免怀孕。接种后出现的不良反应一般可自行缓解，必要时可到医院对症治疗。</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接种后将发放《北京市外来务工人员预防接种证明》，望您妥善保存。</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为了你们的身体健康、远离疾病，保障首都的安定和谐，感谢配合此项工作！</w:t>
      </w:r>
    </w:p>
    <w:p>
      <w:pPr>
        <w:adjustRightInd w:val="0"/>
        <w:snapToGrid w:val="0"/>
        <w:spacing w:line="360" w:lineRule="auto"/>
        <w:rPr>
          <w:rFonts w:hint="eastAsia"/>
        </w:rPr>
      </w:pPr>
      <w:bookmarkStart w:id="0" w:name="Content"/>
      <w:bookmarkEnd w:id="0"/>
    </w:p>
    <w:p>
      <w:pPr>
        <w:snapToGrid w:val="0"/>
        <w:spacing w:before="47" w:beforeLines="15"/>
        <w:rPr>
          <w:rFonts w:ascii="黑体" w:hAnsi="黑体" w:eastAsia="黑体" w:cs="黑体"/>
          <w:sz w:val="32"/>
          <w:szCs w:val="32"/>
        </w:rPr>
        <w:sectPr>
          <w:footerReference r:id="rId3" w:type="default"/>
          <w:footerReference r:id="rId4" w:type="even"/>
          <w:pgSz w:w="11906" w:h="16838"/>
          <w:pgMar w:top="2098" w:right="1474" w:bottom="1984" w:left="1587" w:header="851" w:footer="1531" w:gutter="0"/>
          <w:pgNumType w:fmt="numberInDash"/>
          <w:cols w:space="720" w:num="1"/>
          <w:docGrid w:type="lines" w:linePitch="318" w:charSpace="0"/>
        </w:sectPr>
      </w:pPr>
    </w:p>
    <w:p>
      <w:pPr>
        <w:adjustRightInd w:val="0"/>
        <w:snapToGrid w:val="0"/>
        <w:spacing w:line="168" w:lineRule="auto"/>
        <w:rPr>
          <w:rFonts w:hint="eastAsia" w:ascii="方正小标宋简体" w:eastAsia="方正小标宋简体"/>
          <w:bCs/>
          <w:sz w:val="32"/>
          <w:szCs w:val="32"/>
        </w:rPr>
      </w:pPr>
      <w:r>
        <w:rPr>
          <w:rFonts w:hint="eastAsia" w:ascii="黑体" w:hAnsi="黑体" w:eastAsia="黑体" w:cs="黑体"/>
          <w:bCs/>
          <w:sz w:val="32"/>
          <w:szCs w:val="32"/>
        </w:rPr>
        <w:t>附件1.4</w:t>
      </w:r>
    </w:p>
    <w:p>
      <w:pPr>
        <w:adjustRightInd w:val="0"/>
        <w:snapToGrid w:val="0"/>
        <w:spacing w:line="168" w:lineRule="auto"/>
        <w:jc w:val="center"/>
        <w:rPr>
          <w:rFonts w:hint="eastAsia" w:ascii="方正小标宋简体" w:eastAsia="方正小标宋简体"/>
          <w:sz w:val="44"/>
          <w:szCs w:val="44"/>
        </w:rPr>
      </w:pPr>
      <w:r>
        <w:rPr>
          <w:rFonts w:hint="eastAsia" w:ascii="方正小标宋简体" w:eastAsia="方正小标宋简体"/>
          <w:sz w:val="44"/>
          <w:szCs w:val="44"/>
        </w:rPr>
        <w:t>北京市外来务工人员麻风、流脑疫苗接种汇总表</w:t>
      </w:r>
    </w:p>
    <w:p>
      <w:pPr>
        <w:snapToGrid w:val="0"/>
        <w:jc w:val="center"/>
        <w:rPr>
          <w:sz w:val="24"/>
        </w:rPr>
      </w:pPr>
      <w:r>
        <w:rPr>
          <w:sz w:val="24"/>
        </w:rPr>
        <w:t>区：</w:t>
      </w:r>
      <w:r>
        <w:rPr>
          <w:sz w:val="24"/>
          <w:u w:val="single"/>
        </w:rPr>
        <w:t xml:space="preserve">            </w:t>
      </w:r>
      <w:r>
        <w:rPr>
          <w:sz w:val="24"/>
        </w:rPr>
        <w:t xml:space="preserve">               填表人：</w:t>
      </w:r>
      <w:r>
        <w:rPr>
          <w:sz w:val="24"/>
          <w:u w:val="single"/>
        </w:rPr>
        <w:t xml:space="preserve">              </w:t>
      </w:r>
      <w:r>
        <w:rPr>
          <w:sz w:val="24"/>
        </w:rPr>
        <w:t xml:space="preserve">             填表日期：</w:t>
      </w:r>
      <w:r>
        <w:rPr>
          <w:sz w:val="24"/>
          <w:u w:val="single"/>
        </w:rPr>
        <w:t xml:space="preserve">        </w:t>
      </w:r>
      <w:r>
        <w:rPr>
          <w:sz w:val="24"/>
        </w:rPr>
        <w:t xml:space="preserve"> 年</w:t>
      </w:r>
      <w:r>
        <w:rPr>
          <w:sz w:val="24"/>
          <w:u w:val="single"/>
        </w:rPr>
        <w:t xml:space="preserve">     </w:t>
      </w:r>
      <w:r>
        <w:rPr>
          <w:sz w:val="24"/>
        </w:rPr>
        <w:t>月</w:t>
      </w:r>
      <w:r>
        <w:rPr>
          <w:sz w:val="24"/>
          <w:u w:val="single"/>
        </w:rPr>
        <w:t xml:space="preserve">     </w:t>
      </w:r>
      <w:r>
        <w:rPr>
          <w:sz w:val="24"/>
        </w:rPr>
        <w:t>日</w:t>
      </w:r>
    </w:p>
    <w:tbl>
      <w:tblPr>
        <w:tblStyle w:val="13"/>
        <w:tblW w:w="0" w:type="auto"/>
        <w:jc w:val="center"/>
        <w:tblLayout w:type="fixed"/>
        <w:tblCellMar>
          <w:top w:w="0" w:type="dxa"/>
          <w:left w:w="108" w:type="dxa"/>
          <w:bottom w:w="0" w:type="dxa"/>
          <w:right w:w="108" w:type="dxa"/>
        </w:tblCellMar>
      </w:tblPr>
      <w:tblGrid>
        <w:gridCol w:w="1918"/>
        <w:gridCol w:w="781"/>
        <w:gridCol w:w="1080"/>
        <w:gridCol w:w="909"/>
        <w:gridCol w:w="1033"/>
        <w:gridCol w:w="1335"/>
        <w:gridCol w:w="1365"/>
        <w:gridCol w:w="862"/>
        <w:gridCol w:w="861"/>
        <w:gridCol w:w="1080"/>
        <w:gridCol w:w="1397"/>
        <w:gridCol w:w="1517"/>
      </w:tblGrid>
      <w:tr>
        <w:tblPrEx>
          <w:tblCellMar>
            <w:top w:w="0" w:type="dxa"/>
            <w:left w:w="108" w:type="dxa"/>
            <w:bottom w:w="0" w:type="dxa"/>
            <w:right w:w="108" w:type="dxa"/>
          </w:tblCellMar>
        </w:tblPrEx>
        <w:trPr>
          <w:cantSplit/>
          <w:trHeight w:val="324" w:hRule="atLeast"/>
          <w:jc w:val="center"/>
        </w:trPr>
        <w:tc>
          <w:tcPr>
            <w:tcW w:w="1918"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szCs w:val="21"/>
              </w:rPr>
            </w:pPr>
            <w:r>
              <w:rPr>
                <w:szCs w:val="21"/>
              </w:rPr>
              <w:t>类型</w:t>
            </w:r>
          </w:p>
        </w:tc>
        <w:tc>
          <w:tcPr>
            <w:tcW w:w="781"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szCs w:val="21"/>
              </w:rPr>
            </w:pPr>
            <w:r>
              <w:rPr>
                <w:szCs w:val="21"/>
              </w:rPr>
              <w:t>数量</w:t>
            </w:r>
          </w:p>
        </w:tc>
        <w:tc>
          <w:tcPr>
            <w:tcW w:w="5722" w:type="dxa"/>
            <w:gridSpan w:val="5"/>
            <w:tcBorders>
              <w:top w:val="single" w:color="000000" w:sz="8" w:space="0"/>
              <w:left w:val="nil"/>
              <w:bottom w:val="single" w:color="000000" w:sz="8" w:space="0"/>
              <w:right w:val="single" w:color="000000" w:sz="8" w:space="0"/>
            </w:tcBorders>
            <w:vAlign w:val="center"/>
          </w:tcPr>
          <w:p>
            <w:pPr>
              <w:snapToGrid w:val="0"/>
              <w:jc w:val="center"/>
              <w:rPr>
                <w:szCs w:val="21"/>
              </w:rPr>
            </w:pPr>
            <w:r>
              <w:rPr>
                <w:szCs w:val="21"/>
              </w:rPr>
              <w:t>麻疹</w:t>
            </w:r>
            <w:r>
              <w:rPr>
                <w:rFonts w:hint="eastAsia"/>
                <w:szCs w:val="21"/>
              </w:rPr>
              <w:t>风疹联合</w:t>
            </w:r>
            <w:r>
              <w:rPr>
                <w:szCs w:val="21"/>
              </w:rPr>
              <w:t>疫苗</w:t>
            </w:r>
          </w:p>
        </w:tc>
        <w:tc>
          <w:tcPr>
            <w:tcW w:w="5717" w:type="dxa"/>
            <w:gridSpan w:val="5"/>
            <w:tcBorders>
              <w:top w:val="single" w:color="000000" w:sz="8" w:space="0"/>
              <w:left w:val="nil"/>
              <w:bottom w:val="single" w:color="000000" w:sz="8" w:space="0"/>
              <w:right w:val="single" w:color="000000" w:sz="8" w:space="0"/>
            </w:tcBorders>
            <w:vAlign w:val="center"/>
          </w:tcPr>
          <w:p>
            <w:pPr>
              <w:snapToGrid w:val="0"/>
              <w:jc w:val="center"/>
              <w:rPr>
                <w:szCs w:val="21"/>
              </w:rPr>
            </w:pPr>
            <w:r>
              <w:rPr>
                <w:szCs w:val="21"/>
              </w:rPr>
              <w:t>流脑疫苗</w:t>
            </w:r>
          </w:p>
        </w:tc>
      </w:tr>
      <w:tr>
        <w:tblPrEx>
          <w:tblCellMar>
            <w:top w:w="0" w:type="dxa"/>
            <w:left w:w="108" w:type="dxa"/>
            <w:bottom w:w="0" w:type="dxa"/>
            <w:right w:w="108" w:type="dxa"/>
          </w:tblCellMar>
        </w:tblPrEx>
        <w:trPr>
          <w:cantSplit/>
          <w:trHeight w:val="181" w:hRule="atLeast"/>
          <w:jc w:val="center"/>
        </w:trPr>
        <w:tc>
          <w:tcPr>
            <w:tcW w:w="1918"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szCs w:val="21"/>
              </w:rPr>
            </w:pPr>
          </w:p>
        </w:tc>
        <w:tc>
          <w:tcPr>
            <w:tcW w:w="781"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szCs w:val="21"/>
              </w:rPr>
            </w:pPr>
          </w:p>
        </w:tc>
        <w:tc>
          <w:tcPr>
            <w:tcW w:w="1080" w:type="dxa"/>
            <w:vMerge w:val="restart"/>
            <w:tcBorders>
              <w:top w:val="nil"/>
              <w:left w:val="single" w:color="000000" w:sz="8" w:space="0"/>
              <w:bottom w:val="single" w:color="000000" w:sz="8" w:space="0"/>
              <w:right w:val="single" w:color="000000" w:sz="8" w:space="0"/>
            </w:tcBorders>
            <w:vAlign w:val="center"/>
          </w:tcPr>
          <w:p>
            <w:pPr>
              <w:snapToGrid w:val="0"/>
              <w:jc w:val="center"/>
              <w:rPr>
                <w:szCs w:val="21"/>
              </w:rPr>
            </w:pPr>
            <w:r>
              <w:rPr>
                <w:szCs w:val="21"/>
              </w:rPr>
              <w:t>应种</w:t>
            </w:r>
          </w:p>
          <w:p>
            <w:pPr>
              <w:snapToGrid w:val="0"/>
              <w:jc w:val="center"/>
              <w:rPr>
                <w:szCs w:val="21"/>
              </w:rPr>
            </w:pPr>
            <w:r>
              <w:rPr>
                <w:szCs w:val="21"/>
              </w:rPr>
              <w:t>人数</w:t>
            </w:r>
          </w:p>
        </w:tc>
        <w:tc>
          <w:tcPr>
            <w:tcW w:w="909" w:type="dxa"/>
            <w:vMerge w:val="restart"/>
            <w:tcBorders>
              <w:top w:val="nil"/>
              <w:left w:val="single" w:color="000000" w:sz="8" w:space="0"/>
              <w:bottom w:val="single" w:color="000000" w:sz="8" w:space="0"/>
              <w:right w:val="single" w:color="000000" w:sz="8" w:space="0"/>
            </w:tcBorders>
            <w:vAlign w:val="center"/>
          </w:tcPr>
          <w:p>
            <w:pPr>
              <w:snapToGrid w:val="0"/>
              <w:jc w:val="center"/>
              <w:rPr>
                <w:szCs w:val="21"/>
              </w:rPr>
            </w:pPr>
            <w:r>
              <w:rPr>
                <w:szCs w:val="21"/>
              </w:rPr>
              <w:t>实种</w:t>
            </w:r>
          </w:p>
          <w:p>
            <w:pPr>
              <w:snapToGrid w:val="0"/>
              <w:jc w:val="center"/>
              <w:rPr>
                <w:szCs w:val="21"/>
              </w:rPr>
            </w:pPr>
            <w:r>
              <w:rPr>
                <w:szCs w:val="21"/>
              </w:rPr>
              <w:t>人数</w:t>
            </w:r>
          </w:p>
        </w:tc>
        <w:tc>
          <w:tcPr>
            <w:tcW w:w="3733" w:type="dxa"/>
            <w:gridSpan w:val="3"/>
            <w:tcBorders>
              <w:top w:val="single" w:color="000000" w:sz="8" w:space="0"/>
              <w:left w:val="nil"/>
              <w:bottom w:val="single" w:color="auto" w:sz="8" w:space="0"/>
              <w:right w:val="single" w:color="000000" w:sz="8" w:space="0"/>
            </w:tcBorders>
            <w:vAlign w:val="center"/>
          </w:tcPr>
          <w:p>
            <w:pPr>
              <w:snapToGrid w:val="0"/>
              <w:jc w:val="center"/>
              <w:rPr>
                <w:szCs w:val="21"/>
              </w:rPr>
            </w:pPr>
            <w:r>
              <w:rPr>
                <w:szCs w:val="21"/>
              </w:rPr>
              <w:t>未种人数</w:t>
            </w:r>
          </w:p>
        </w:tc>
        <w:tc>
          <w:tcPr>
            <w:tcW w:w="862" w:type="dxa"/>
            <w:vMerge w:val="restart"/>
            <w:tcBorders>
              <w:top w:val="nil"/>
              <w:left w:val="single" w:color="000000" w:sz="8" w:space="0"/>
              <w:bottom w:val="single" w:color="000000" w:sz="8" w:space="0"/>
              <w:right w:val="single" w:color="000000" w:sz="8" w:space="0"/>
            </w:tcBorders>
            <w:vAlign w:val="center"/>
          </w:tcPr>
          <w:p>
            <w:pPr>
              <w:snapToGrid w:val="0"/>
              <w:jc w:val="center"/>
              <w:rPr>
                <w:szCs w:val="21"/>
              </w:rPr>
            </w:pPr>
            <w:r>
              <w:rPr>
                <w:szCs w:val="21"/>
              </w:rPr>
              <w:t>应种</w:t>
            </w:r>
          </w:p>
          <w:p>
            <w:pPr>
              <w:snapToGrid w:val="0"/>
              <w:jc w:val="center"/>
              <w:rPr>
                <w:szCs w:val="21"/>
              </w:rPr>
            </w:pPr>
            <w:r>
              <w:rPr>
                <w:szCs w:val="21"/>
              </w:rPr>
              <w:t>人数</w:t>
            </w:r>
          </w:p>
        </w:tc>
        <w:tc>
          <w:tcPr>
            <w:tcW w:w="861" w:type="dxa"/>
            <w:vMerge w:val="restart"/>
            <w:tcBorders>
              <w:top w:val="nil"/>
              <w:left w:val="single" w:color="000000" w:sz="8" w:space="0"/>
              <w:bottom w:val="single" w:color="000000" w:sz="8" w:space="0"/>
              <w:right w:val="single" w:color="000000" w:sz="8" w:space="0"/>
            </w:tcBorders>
            <w:vAlign w:val="center"/>
          </w:tcPr>
          <w:p>
            <w:pPr>
              <w:snapToGrid w:val="0"/>
              <w:jc w:val="center"/>
              <w:rPr>
                <w:szCs w:val="21"/>
              </w:rPr>
            </w:pPr>
            <w:r>
              <w:rPr>
                <w:szCs w:val="21"/>
              </w:rPr>
              <w:t>实种</w:t>
            </w:r>
          </w:p>
          <w:p>
            <w:pPr>
              <w:snapToGrid w:val="0"/>
              <w:jc w:val="center"/>
              <w:rPr>
                <w:szCs w:val="21"/>
              </w:rPr>
            </w:pPr>
            <w:r>
              <w:rPr>
                <w:szCs w:val="21"/>
              </w:rPr>
              <w:t>人数</w:t>
            </w:r>
          </w:p>
        </w:tc>
        <w:tc>
          <w:tcPr>
            <w:tcW w:w="3994" w:type="dxa"/>
            <w:gridSpan w:val="3"/>
            <w:tcBorders>
              <w:top w:val="single" w:color="000000" w:sz="8" w:space="0"/>
              <w:left w:val="nil"/>
              <w:bottom w:val="single" w:color="auto" w:sz="8" w:space="0"/>
              <w:right w:val="single" w:color="000000" w:sz="8" w:space="0"/>
            </w:tcBorders>
            <w:vAlign w:val="center"/>
          </w:tcPr>
          <w:p>
            <w:pPr>
              <w:snapToGrid w:val="0"/>
              <w:jc w:val="center"/>
              <w:rPr>
                <w:szCs w:val="21"/>
              </w:rPr>
            </w:pPr>
            <w:r>
              <w:rPr>
                <w:szCs w:val="21"/>
              </w:rPr>
              <w:t>未种人数</w:t>
            </w:r>
          </w:p>
        </w:tc>
      </w:tr>
      <w:tr>
        <w:tblPrEx>
          <w:tblCellMar>
            <w:top w:w="0" w:type="dxa"/>
            <w:left w:w="108" w:type="dxa"/>
            <w:bottom w:w="0" w:type="dxa"/>
            <w:right w:w="108" w:type="dxa"/>
          </w:tblCellMar>
        </w:tblPrEx>
        <w:trPr>
          <w:cantSplit/>
          <w:trHeight w:val="309" w:hRule="atLeast"/>
          <w:jc w:val="center"/>
        </w:trPr>
        <w:tc>
          <w:tcPr>
            <w:tcW w:w="1918"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szCs w:val="21"/>
              </w:rPr>
            </w:pPr>
          </w:p>
        </w:tc>
        <w:tc>
          <w:tcPr>
            <w:tcW w:w="781"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snapToGrid w:val="0"/>
              <w:jc w:val="center"/>
              <w:rPr>
                <w:szCs w:val="21"/>
              </w:rPr>
            </w:pPr>
          </w:p>
        </w:tc>
        <w:tc>
          <w:tcPr>
            <w:tcW w:w="909" w:type="dxa"/>
            <w:vMerge w:val="continue"/>
            <w:tcBorders>
              <w:top w:val="nil"/>
              <w:left w:val="single" w:color="000000" w:sz="8" w:space="0"/>
              <w:bottom w:val="single" w:color="000000" w:sz="8" w:space="0"/>
              <w:right w:val="single" w:color="000000" w:sz="8" w:space="0"/>
            </w:tcBorders>
            <w:vAlign w:val="center"/>
          </w:tcPr>
          <w:p>
            <w:pPr>
              <w:snapToGrid w:val="0"/>
              <w:jc w:val="center"/>
              <w:rPr>
                <w:szCs w:val="21"/>
              </w:rPr>
            </w:pPr>
          </w:p>
        </w:tc>
        <w:tc>
          <w:tcPr>
            <w:tcW w:w="1033" w:type="dxa"/>
            <w:tcBorders>
              <w:top w:val="nil"/>
              <w:left w:val="single" w:color="000000" w:sz="8" w:space="0"/>
              <w:bottom w:val="single" w:color="000000" w:sz="8" w:space="0"/>
              <w:right w:val="single" w:color="000000" w:sz="8" w:space="0"/>
            </w:tcBorders>
            <w:vAlign w:val="center"/>
          </w:tcPr>
          <w:p>
            <w:pPr>
              <w:snapToGrid w:val="0"/>
              <w:jc w:val="center"/>
              <w:rPr>
                <w:szCs w:val="21"/>
              </w:rPr>
            </w:pPr>
            <w:r>
              <w:rPr>
                <w:szCs w:val="21"/>
              </w:rPr>
              <w:t>禁忌症</w:t>
            </w:r>
          </w:p>
        </w:tc>
        <w:tc>
          <w:tcPr>
            <w:tcW w:w="1335" w:type="dxa"/>
            <w:tcBorders>
              <w:top w:val="nil"/>
              <w:left w:val="single" w:color="000000" w:sz="8" w:space="0"/>
              <w:bottom w:val="single" w:color="000000" w:sz="8" w:space="0"/>
              <w:right w:val="single" w:color="000000" w:sz="8" w:space="0"/>
            </w:tcBorders>
            <w:vAlign w:val="center"/>
          </w:tcPr>
          <w:p>
            <w:pPr>
              <w:snapToGrid w:val="0"/>
              <w:jc w:val="center"/>
              <w:rPr>
                <w:szCs w:val="21"/>
              </w:rPr>
            </w:pPr>
            <w:r>
              <w:rPr>
                <w:szCs w:val="21"/>
              </w:rPr>
              <w:t>不同意接种</w:t>
            </w:r>
          </w:p>
        </w:tc>
        <w:tc>
          <w:tcPr>
            <w:tcW w:w="1365" w:type="dxa"/>
            <w:tcBorders>
              <w:top w:val="nil"/>
              <w:left w:val="nil"/>
              <w:bottom w:val="single" w:color="auto" w:sz="4" w:space="0"/>
              <w:right w:val="single" w:color="000000" w:sz="8" w:space="0"/>
            </w:tcBorders>
            <w:vAlign w:val="center"/>
          </w:tcPr>
          <w:p>
            <w:pPr>
              <w:snapToGrid w:val="0"/>
              <w:jc w:val="center"/>
              <w:rPr>
                <w:szCs w:val="21"/>
              </w:rPr>
            </w:pPr>
            <w:r>
              <w:rPr>
                <w:szCs w:val="21"/>
              </w:rPr>
              <w:t>其他原因</w:t>
            </w:r>
          </w:p>
        </w:tc>
        <w:tc>
          <w:tcPr>
            <w:tcW w:w="862" w:type="dxa"/>
            <w:vMerge w:val="continue"/>
            <w:tcBorders>
              <w:top w:val="nil"/>
              <w:left w:val="single" w:color="000000" w:sz="8" w:space="0"/>
              <w:bottom w:val="single" w:color="000000" w:sz="8" w:space="0"/>
              <w:right w:val="single" w:color="000000" w:sz="8" w:space="0"/>
            </w:tcBorders>
            <w:vAlign w:val="center"/>
          </w:tcPr>
          <w:p>
            <w:pPr>
              <w:snapToGrid w:val="0"/>
              <w:jc w:val="center"/>
              <w:rPr>
                <w:szCs w:val="21"/>
              </w:rPr>
            </w:pPr>
          </w:p>
        </w:tc>
        <w:tc>
          <w:tcPr>
            <w:tcW w:w="861" w:type="dxa"/>
            <w:vMerge w:val="continue"/>
            <w:tcBorders>
              <w:top w:val="nil"/>
              <w:left w:val="single" w:color="000000" w:sz="8" w:space="0"/>
              <w:bottom w:val="single" w:color="000000" w:sz="8" w:space="0"/>
              <w:right w:val="single" w:color="000000" w:sz="8" w:space="0"/>
            </w:tcBorders>
            <w:vAlign w:val="center"/>
          </w:tcPr>
          <w:p>
            <w:pPr>
              <w:snapToGrid w:val="0"/>
              <w:jc w:val="center"/>
              <w:rPr>
                <w:szCs w:val="21"/>
              </w:rPr>
            </w:pPr>
          </w:p>
        </w:tc>
        <w:tc>
          <w:tcPr>
            <w:tcW w:w="1080" w:type="dxa"/>
            <w:tcBorders>
              <w:top w:val="nil"/>
              <w:left w:val="single" w:color="000000" w:sz="8" w:space="0"/>
              <w:bottom w:val="single" w:color="000000" w:sz="8" w:space="0"/>
              <w:right w:val="single" w:color="000000" w:sz="8" w:space="0"/>
            </w:tcBorders>
            <w:vAlign w:val="center"/>
          </w:tcPr>
          <w:p>
            <w:pPr>
              <w:snapToGrid w:val="0"/>
              <w:jc w:val="center"/>
              <w:rPr>
                <w:szCs w:val="21"/>
              </w:rPr>
            </w:pPr>
            <w:r>
              <w:rPr>
                <w:szCs w:val="21"/>
              </w:rPr>
              <w:t>禁忌症</w:t>
            </w:r>
          </w:p>
        </w:tc>
        <w:tc>
          <w:tcPr>
            <w:tcW w:w="1397" w:type="dxa"/>
            <w:tcBorders>
              <w:top w:val="nil"/>
              <w:left w:val="single" w:color="000000" w:sz="8" w:space="0"/>
              <w:bottom w:val="single" w:color="auto" w:sz="4" w:space="0"/>
              <w:right w:val="single" w:color="auto" w:sz="4" w:space="0"/>
            </w:tcBorders>
            <w:vAlign w:val="center"/>
          </w:tcPr>
          <w:p>
            <w:pPr>
              <w:snapToGrid w:val="0"/>
              <w:jc w:val="center"/>
              <w:rPr>
                <w:szCs w:val="21"/>
              </w:rPr>
            </w:pPr>
            <w:r>
              <w:rPr>
                <w:szCs w:val="21"/>
              </w:rPr>
              <w:t>不同意接种</w:t>
            </w:r>
          </w:p>
        </w:tc>
        <w:tc>
          <w:tcPr>
            <w:tcW w:w="1517" w:type="dxa"/>
            <w:tcBorders>
              <w:top w:val="nil"/>
              <w:left w:val="single" w:color="auto" w:sz="4" w:space="0"/>
              <w:bottom w:val="single" w:color="auto" w:sz="4" w:space="0"/>
              <w:right w:val="single" w:color="000000" w:sz="8" w:space="0"/>
            </w:tcBorders>
            <w:vAlign w:val="center"/>
          </w:tcPr>
          <w:p>
            <w:pPr>
              <w:snapToGrid w:val="0"/>
              <w:jc w:val="center"/>
              <w:rPr>
                <w:szCs w:val="21"/>
              </w:rPr>
            </w:pPr>
            <w:r>
              <w:rPr>
                <w:szCs w:val="21"/>
              </w:rPr>
              <w:t>其他原因</w:t>
            </w: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生产企业</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single" w:color="auto" w:sz="4" w:space="0"/>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建材市场</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批发市场</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集贸市场</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建筑工地</w:t>
            </w:r>
          </w:p>
        </w:tc>
        <w:tc>
          <w:tcPr>
            <w:tcW w:w="781" w:type="dxa"/>
            <w:tcBorders>
              <w:top w:val="nil"/>
              <w:left w:val="nil"/>
              <w:bottom w:val="single" w:color="000000" w:sz="8" w:space="0"/>
              <w:right w:val="single" w:color="000000" w:sz="8" w:space="0"/>
            </w:tcBorders>
            <w:vAlign w:val="center"/>
          </w:tcPr>
          <w:p>
            <w:pPr>
              <w:snapToGrid w:val="0"/>
              <w:jc w:val="center"/>
              <w:rPr>
                <w:szCs w:val="21"/>
              </w:rPr>
            </w:pPr>
          </w:p>
        </w:tc>
        <w:tc>
          <w:tcPr>
            <w:tcW w:w="1080" w:type="dxa"/>
            <w:tcBorders>
              <w:top w:val="nil"/>
              <w:left w:val="nil"/>
              <w:bottom w:val="single" w:color="000000" w:sz="8" w:space="0"/>
              <w:right w:val="single" w:color="000000" w:sz="8" w:space="0"/>
            </w:tcBorders>
            <w:vAlign w:val="center"/>
          </w:tcPr>
          <w:p>
            <w:pPr>
              <w:snapToGrid w:val="0"/>
              <w:jc w:val="center"/>
              <w:rPr>
                <w:szCs w:val="21"/>
              </w:rPr>
            </w:pPr>
          </w:p>
        </w:tc>
        <w:tc>
          <w:tcPr>
            <w:tcW w:w="909" w:type="dxa"/>
            <w:tcBorders>
              <w:top w:val="nil"/>
              <w:left w:val="nil"/>
              <w:bottom w:val="single" w:color="000000" w:sz="8" w:space="0"/>
              <w:right w:val="single" w:color="000000" w:sz="8" w:space="0"/>
            </w:tcBorders>
            <w:vAlign w:val="center"/>
          </w:tcPr>
          <w:p>
            <w:pPr>
              <w:snapToGrid w:val="0"/>
              <w:jc w:val="center"/>
              <w:rPr>
                <w:szCs w:val="21"/>
              </w:rPr>
            </w:pPr>
          </w:p>
        </w:tc>
        <w:tc>
          <w:tcPr>
            <w:tcW w:w="1033" w:type="dxa"/>
            <w:tcBorders>
              <w:top w:val="nil"/>
              <w:left w:val="nil"/>
              <w:bottom w:val="single" w:color="000000" w:sz="8" w:space="0"/>
              <w:right w:val="single" w:color="000000" w:sz="8" w:space="0"/>
            </w:tcBorders>
            <w:vAlign w:val="center"/>
          </w:tcPr>
          <w:p>
            <w:pPr>
              <w:snapToGrid w:val="0"/>
              <w:jc w:val="center"/>
              <w:rPr>
                <w:szCs w:val="21"/>
              </w:rPr>
            </w:pPr>
          </w:p>
        </w:tc>
        <w:tc>
          <w:tcPr>
            <w:tcW w:w="1335" w:type="dxa"/>
            <w:tcBorders>
              <w:top w:val="nil"/>
              <w:left w:val="nil"/>
              <w:bottom w:val="single" w:color="000000" w:sz="8" w:space="0"/>
              <w:right w:val="single" w:color="000000" w:sz="8" w:space="0"/>
            </w:tcBorders>
            <w:vAlign w:val="center"/>
          </w:tcPr>
          <w:p>
            <w:pPr>
              <w:snapToGrid w:val="0"/>
              <w:jc w:val="center"/>
              <w:rPr>
                <w:szCs w:val="21"/>
              </w:rPr>
            </w:pPr>
          </w:p>
        </w:tc>
        <w:tc>
          <w:tcPr>
            <w:tcW w:w="1365" w:type="dxa"/>
            <w:tcBorders>
              <w:top w:val="nil"/>
              <w:left w:val="nil"/>
              <w:bottom w:val="single" w:color="000000" w:sz="8" w:space="0"/>
              <w:right w:val="single" w:color="000000" w:sz="8" w:space="0"/>
            </w:tcBorders>
            <w:vAlign w:val="center"/>
          </w:tcPr>
          <w:p>
            <w:pPr>
              <w:snapToGrid w:val="0"/>
              <w:jc w:val="center"/>
              <w:rPr>
                <w:szCs w:val="21"/>
              </w:rPr>
            </w:pPr>
          </w:p>
        </w:tc>
        <w:tc>
          <w:tcPr>
            <w:tcW w:w="862" w:type="dxa"/>
            <w:tcBorders>
              <w:top w:val="nil"/>
              <w:left w:val="nil"/>
              <w:bottom w:val="single" w:color="000000" w:sz="8" w:space="0"/>
              <w:right w:val="single" w:color="000000" w:sz="8" w:space="0"/>
            </w:tcBorders>
            <w:vAlign w:val="center"/>
          </w:tcPr>
          <w:p>
            <w:pPr>
              <w:snapToGrid w:val="0"/>
              <w:jc w:val="center"/>
              <w:rPr>
                <w:szCs w:val="21"/>
              </w:rPr>
            </w:pPr>
          </w:p>
        </w:tc>
        <w:tc>
          <w:tcPr>
            <w:tcW w:w="861" w:type="dxa"/>
            <w:tcBorders>
              <w:top w:val="nil"/>
              <w:left w:val="nil"/>
              <w:bottom w:val="single" w:color="000000" w:sz="8" w:space="0"/>
              <w:right w:val="single" w:color="000000" w:sz="8" w:space="0"/>
            </w:tcBorders>
            <w:vAlign w:val="center"/>
          </w:tcPr>
          <w:p>
            <w:pPr>
              <w:snapToGrid w:val="0"/>
              <w:jc w:val="center"/>
              <w:rPr>
                <w:szCs w:val="21"/>
              </w:rPr>
            </w:pPr>
          </w:p>
        </w:tc>
        <w:tc>
          <w:tcPr>
            <w:tcW w:w="1080" w:type="dxa"/>
            <w:tcBorders>
              <w:top w:val="nil"/>
              <w:left w:val="nil"/>
              <w:bottom w:val="single" w:color="000000" w:sz="8" w:space="0"/>
              <w:right w:val="single" w:color="000000" w:sz="8" w:space="0"/>
            </w:tcBorders>
            <w:vAlign w:val="center"/>
          </w:tcPr>
          <w:p>
            <w:pPr>
              <w:snapToGrid w:val="0"/>
              <w:jc w:val="center"/>
              <w:rPr>
                <w:szCs w:val="21"/>
              </w:rPr>
            </w:pPr>
          </w:p>
        </w:tc>
        <w:tc>
          <w:tcPr>
            <w:tcW w:w="1397" w:type="dxa"/>
            <w:tcBorders>
              <w:top w:val="nil"/>
              <w:left w:val="nil"/>
              <w:bottom w:val="single" w:color="000000" w:sz="8" w:space="0"/>
              <w:right w:val="single" w:color="000000" w:sz="8" w:space="0"/>
            </w:tcBorders>
            <w:vAlign w:val="center"/>
          </w:tcPr>
          <w:p>
            <w:pPr>
              <w:snapToGrid w:val="0"/>
              <w:jc w:val="center"/>
              <w:rPr>
                <w:szCs w:val="21"/>
              </w:rPr>
            </w:pPr>
          </w:p>
        </w:tc>
        <w:tc>
          <w:tcPr>
            <w:tcW w:w="1517" w:type="dxa"/>
            <w:tcBorders>
              <w:top w:val="nil"/>
              <w:left w:val="nil"/>
              <w:bottom w:val="single" w:color="000000" w:sz="8" w:space="0"/>
              <w:right w:val="single" w:color="000000" w:sz="8" w:space="0"/>
            </w:tcBorders>
            <w:vAlign w:val="center"/>
          </w:tcPr>
          <w:p>
            <w:pPr>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宾</w:t>
            </w:r>
            <w:r>
              <w:rPr>
                <w:rFonts w:hint="eastAsia"/>
                <w:szCs w:val="21"/>
              </w:rPr>
              <w:t xml:space="preserve">  </w:t>
            </w:r>
            <w:r>
              <w:rPr>
                <w:szCs w:val="21"/>
              </w:rPr>
              <w:t>馆</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商</w:t>
            </w:r>
            <w:r>
              <w:rPr>
                <w:rFonts w:hint="eastAsia"/>
                <w:szCs w:val="21"/>
              </w:rPr>
              <w:t xml:space="preserve">  </w:t>
            </w:r>
            <w:r>
              <w:rPr>
                <w:szCs w:val="21"/>
              </w:rPr>
              <w:t>场</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娱乐场所</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家政服务</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餐饮企业</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医疗机构</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交通运输</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rFonts w:hint="eastAsia" w:ascii="仿宋_GB2312"/>
                <w:bCs/>
                <w:szCs w:val="21"/>
              </w:rPr>
              <w:t>邮电通讯</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rFonts w:hint="eastAsia" w:ascii="仿宋_GB2312"/>
                <w:bCs/>
                <w:szCs w:val="21"/>
              </w:rPr>
            </w:pPr>
            <w:r>
              <w:rPr>
                <w:rFonts w:hint="eastAsia" w:ascii="仿宋_GB2312"/>
                <w:bCs/>
                <w:szCs w:val="21"/>
              </w:rPr>
              <w:t>物资供销和仓储</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rFonts w:hint="eastAsia" w:ascii="仿宋_GB2312"/>
                <w:bCs/>
                <w:szCs w:val="21"/>
              </w:rPr>
            </w:pPr>
            <w:r>
              <w:rPr>
                <w:rFonts w:hint="eastAsia" w:ascii="仿宋_GB2312"/>
                <w:bCs/>
                <w:szCs w:val="21"/>
              </w:rPr>
              <w:t>金融保险</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rFonts w:hint="eastAsia" w:ascii="仿宋_GB2312"/>
                <w:bCs/>
                <w:szCs w:val="21"/>
              </w:rPr>
            </w:pPr>
            <w:r>
              <w:rPr>
                <w:rFonts w:hint="eastAsia" w:ascii="仿宋_GB2312"/>
                <w:bCs/>
                <w:szCs w:val="21"/>
              </w:rPr>
              <w:t>房 地 产</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rFonts w:hint="eastAsia" w:ascii="仿宋_GB2312"/>
                <w:bCs/>
                <w:szCs w:val="21"/>
              </w:rPr>
            </w:pPr>
            <w:r>
              <w:rPr>
                <w:rFonts w:hint="eastAsia" w:ascii="仿宋_GB2312"/>
                <w:bCs/>
                <w:szCs w:val="21"/>
              </w:rPr>
              <w:t>公用事业</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rFonts w:hint="eastAsia" w:ascii="仿宋_GB2312"/>
                <w:bCs/>
                <w:szCs w:val="21"/>
              </w:rPr>
            </w:pPr>
            <w:r>
              <w:rPr>
                <w:rFonts w:hint="eastAsia" w:ascii="仿宋_GB2312"/>
                <w:bCs/>
                <w:szCs w:val="21"/>
              </w:rPr>
              <w:t>技术服务</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rFonts w:hint="eastAsia" w:ascii="仿宋_GB2312"/>
                <w:bCs/>
                <w:szCs w:val="21"/>
              </w:rPr>
            </w:pPr>
            <w:r>
              <w:rPr>
                <w:rFonts w:hint="eastAsia" w:ascii="仿宋_GB2312"/>
                <w:bCs/>
                <w:szCs w:val="21"/>
              </w:rPr>
              <w:t>生活服务修理</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社</w:t>
            </w:r>
            <w:r>
              <w:rPr>
                <w:rFonts w:hint="eastAsia"/>
                <w:szCs w:val="21"/>
              </w:rPr>
              <w:t xml:space="preserve">  </w:t>
            </w:r>
            <w:r>
              <w:rPr>
                <w:szCs w:val="21"/>
              </w:rPr>
              <w:t>区</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其</w:t>
            </w:r>
            <w:r>
              <w:rPr>
                <w:rFonts w:hint="eastAsia"/>
                <w:szCs w:val="21"/>
              </w:rPr>
              <w:t xml:space="preserve">  </w:t>
            </w:r>
            <w:r>
              <w:rPr>
                <w:szCs w:val="21"/>
              </w:rPr>
              <w:t>他</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r>
        <w:tblPrEx>
          <w:tblCellMar>
            <w:top w:w="0" w:type="dxa"/>
            <w:left w:w="108" w:type="dxa"/>
            <w:bottom w:w="0" w:type="dxa"/>
            <w:right w:w="108" w:type="dxa"/>
          </w:tblCellMar>
        </w:tblPrEx>
        <w:trPr>
          <w:trHeight w:val="313" w:hRule="atLeast"/>
          <w:jc w:val="center"/>
        </w:trPr>
        <w:tc>
          <w:tcPr>
            <w:tcW w:w="1918" w:type="dxa"/>
            <w:tcBorders>
              <w:top w:val="nil"/>
              <w:left w:val="single" w:color="000000" w:sz="8" w:space="0"/>
              <w:bottom w:val="single" w:color="000000" w:sz="8" w:space="0"/>
              <w:right w:val="single" w:color="000000" w:sz="8" w:space="0"/>
            </w:tcBorders>
            <w:vAlign w:val="center"/>
          </w:tcPr>
          <w:p>
            <w:pPr>
              <w:adjustRightInd w:val="0"/>
              <w:snapToGrid w:val="0"/>
              <w:jc w:val="center"/>
              <w:rPr>
                <w:szCs w:val="21"/>
              </w:rPr>
            </w:pPr>
            <w:r>
              <w:rPr>
                <w:szCs w:val="21"/>
              </w:rPr>
              <w:t>合</w:t>
            </w:r>
            <w:r>
              <w:rPr>
                <w:rFonts w:hint="eastAsia"/>
                <w:szCs w:val="21"/>
              </w:rPr>
              <w:t xml:space="preserve">  </w:t>
            </w:r>
            <w:r>
              <w:rPr>
                <w:szCs w:val="21"/>
              </w:rPr>
              <w:t>计</w:t>
            </w:r>
          </w:p>
        </w:tc>
        <w:tc>
          <w:tcPr>
            <w:tcW w:w="78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909"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33"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3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65"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2"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861"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080"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397" w:type="dxa"/>
            <w:tcBorders>
              <w:top w:val="nil"/>
              <w:left w:val="nil"/>
              <w:bottom w:val="single" w:color="000000" w:sz="8" w:space="0"/>
              <w:right w:val="single" w:color="000000" w:sz="8" w:space="0"/>
            </w:tcBorders>
            <w:vAlign w:val="center"/>
          </w:tcPr>
          <w:p>
            <w:pPr>
              <w:adjustRightInd w:val="0"/>
              <w:snapToGrid w:val="0"/>
              <w:jc w:val="center"/>
              <w:rPr>
                <w:szCs w:val="21"/>
              </w:rPr>
            </w:pPr>
          </w:p>
        </w:tc>
        <w:tc>
          <w:tcPr>
            <w:tcW w:w="1517" w:type="dxa"/>
            <w:tcBorders>
              <w:top w:val="nil"/>
              <w:left w:val="nil"/>
              <w:bottom w:val="single" w:color="000000" w:sz="8" w:space="0"/>
              <w:right w:val="single" w:color="000000" w:sz="8" w:space="0"/>
            </w:tcBorders>
            <w:vAlign w:val="center"/>
          </w:tcPr>
          <w:p>
            <w:pPr>
              <w:adjustRightInd w:val="0"/>
              <w:snapToGrid w:val="0"/>
              <w:jc w:val="center"/>
              <w:rPr>
                <w:szCs w:val="21"/>
              </w:rPr>
            </w:pPr>
          </w:p>
        </w:tc>
      </w:tr>
    </w:tbl>
    <w:p>
      <w:pPr>
        <w:snapToGrid w:val="0"/>
        <w:spacing w:before="46" w:beforeLines="15"/>
        <w:sectPr>
          <w:footerReference r:id="rId5" w:type="default"/>
          <w:footerReference r:id="rId6" w:type="even"/>
          <w:pgSz w:w="16838" w:h="11906" w:orient="landscape"/>
          <w:pgMar w:top="1134" w:right="1440" w:bottom="1134" w:left="1440" w:header="851" w:footer="992" w:gutter="0"/>
          <w:pgNumType w:fmt="numberInDash"/>
          <w:cols w:space="720" w:num="1"/>
          <w:docGrid w:type="linesAndChars" w:linePitch="312" w:charSpace="0"/>
        </w:sectPr>
      </w:pPr>
    </w:p>
    <w:p>
      <w:pPr>
        <w:adjustRightInd w:val="0"/>
        <w:snapToGrid w:val="0"/>
        <w:spacing w:line="336" w:lineRule="auto"/>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line="288" w:lineRule="auto"/>
        <w:jc w:val="center"/>
        <w:rPr>
          <w:rFonts w:ascii="方正小标宋简体" w:eastAsia="方正小标宋简体"/>
          <w:sz w:val="44"/>
          <w:szCs w:val="44"/>
        </w:rPr>
      </w:pP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rPr>
        <w:t>21年北京市学龄前流动儿童</w:t>
      </w:r>
    </w:p>
    <w:p>
      <w:pPr>
        <w:adjustRightInd w:val="0"/>
        <w:snapToGrid w:val="0"/>
        <w:spacing w:line="288" w:lineRule="auto"/>
        <w:jc w:val="center"/>
        <w:rPr>
          <w:rFonts w:ascii="方正小标宋简体" w:eastAsia="方正小标宋简体"/>
          <w:sz w:val="44"/>
          <w:szCs w:val="44"/>
        </w:rPr>
      </w:pPr>
      <w:r>
        <w:rPr>
          <w:rFonts w:hint="eastAsia" w:ascii="方正小标宋简体" w:eastAsia="方正小标宋简体" w:cs="方正小标宋简体"/>
          <w:sz w:val="44"/>
          <w:szCs w:val="44"/>
        </w:rPr>
        <w:t>强化查漏补种工作方案</w:t>
      </w:r>
    </w:p>
    <w:p>
      <w:pPr>
        <w:adjustRightInd w:val="0"/>
        <w:snapToGrid w:val="0"/>
        <w:spacing w:line="336" w:lineRule="auto"/>
        <w:rPr>
          <w:rFonts w:ascii="仿宋_GB2312" w:eastAsia="仿宋_GB2312"/>
          <w:sz w:val="32"/>
          <w:szCs w:val="32"/>
        </w:rPr>
      </w:pP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流动儿童一直是北京市适龄儿童的脊灰、麻疹、风疹、流行性腮腺炎、流脑等疫苗可预防疾病病例的主要人群。流动儿童由于疫苗接种率相对较低，因此疫苗可预防疾病的发病率高于本市儿童。为维持全市无脊灰状态、努力实现消除麻疹的目标，控制疫苗可预防疾病的发病率，提高流动儿童免疫规划疫苗的接种率，</w:t>
      </w:r>
      <w:r>
        <w:rPr>
          <w:rFonts w:ascii="仿宋_GB2312" w:eastAsia="仿宋_GB2312" w:cs="仿宋_GB2312"/>
          <w:sz w:val="32"/>
          <w:szCs w:val="32"/>
        </w:rPr>
        <w:t>20</w:t>
      </w:r>
      <w:r>
        <w:rPr>
          <w:rFonts w:hint="eastAsia" w:ascii="仿宋_GB2312" w:eastAsia="仿宋_GB2312" w:cs="仿宋_GB2312"/>
          <w:sz w:val="32"/>
          <w:szCs w:val="32"/>
        </w:rPr>
        <w:t>21年将继续在全市范围内开展学龄前流动儿童强化查漏补种活动。</w:t>
      </w:r>
    </w:p>
    <w:p>
      <w:pPr>
        <w:adjustRightInd w:val="0"/>
        <w:snapToGrid w:val="0"/>
        <w:spacing w:line="336" w:lineRule="auto"/>
        <w:rPr>
          <w:rFonts w:ascii="黑体" w:eastAsia="黑体"/>
          <w:sz w:val="32"/>
          <w:szCs w:val="32"/>
        </w:rPr>
      </w:pPr>
      <w:r>
        <w:rPr>
          <w:rFonts w:ascii="黑体" w:eastAsia="黑体" w:cs="黑体"/>
          <w:sz w:val="32"/>
          <w:szCs w:val="32"/>
        </w:rPr>
        <w:t xml:space="preserve">    </w:t>
      </w:r>
      <w:r>
        <w:rPr>
          <w:rFonts w:hint="eastAsia" w:ascii="黑体" w:eastAsia="黑体" w:cs="黑体"/>
          <w:sz w:val="32"/>
          <w:szCs w:val="32"/>
        </w:rPr>
        <w:t>一、工作指标</w:t>
      </w:r>
    </w:p>
    <w:p>
      <w:pPr>
        <w:adjustRightInd w:val="0"/>
        <w:snapToGrid w:val="0"/>
        <w:spacing w:line="336" w:lineRule="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以乡（镇、街道）为单位，目标儿童的补证（卡）率≥</w:t>
      </w:r>
      <w:r>
        <w:rPr>
          <w:rFonts w:ascii="仿宋_GB2312" w:eastAsia="仿宋_GB2312" w:cs="仿宋_GB2312"/>
          <w:sz w:val="32"/>
          <w:szCs w:val="32"/>
        </w:rPr>
        <w:t>97%</w:t>
      </w:r>
      <w:r>
        <w:rPr>
          <w:rFonts w:hint="eastAsia" w:ascii="仿宋_GB2312" w:eastAsia="仿宋_GB2312" w:cs="仿宋_GB2312"/>
          <w:sz w:val="32"/>
          <w:szCs w:val="32"/>
        </w:rPr>
        <w:t>；脊灰疫苗基础和加强免疫剂次补种率≥</w:t>
      </w:r>
      <w:r>
        <w:rPr>
          <w:rFonts w:ascii="仿宋_GB2312" w:eastAsia="仿宋_GB2312" w:cs="仿宋_GB2312"/>
          <w:sz w:val="32"/>
          <w:szCs w:val="32"/>
        </w:rPr>
        <w:t>97%</w:t>
      </w:r>
      <w:r>
        <w:rPr>
          <w:rFonts w:hint="eastAsia" w:ascii="仿宋_GB2312" w:eastAsia="仿宋_GB2312" w:cs="仿宋_GB2312"/>
          <w:sz w:val="32"/>
          <w:szCs w:val="32"/>
        </w:rPr>
        <w:t>；麻风疫苗（或麻风腮疫苗）第</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剂次接（补）种率均≥</w:t>
      </w:r>
      <w:r>
        <w:rPr>
          <w:rFonts w:ascii="仿宋_GB2312" w:eastAsia="仿宋_GB2312" w:cs="仿宋_GB2312"/>
          <w:sz w:val="32"/>
          <w:szCs w:val="32"/>
        </w:rPr>
        <w:t>97%</w:t>
      </w:r>
      <w:r>
        <w:rPr>
          <w:rFonts w:hint="eastAsia" w:ascii="仿宋_GB2312" w:eastAsia="仿宋_GB2312" w:cs="仿宋_GB2312"/>
          <w:sz w:val="32"/>
          <w:szCs w:val="32"/>
        </w:rPr>
        <w:t>；流脑疫苗（</w:t>
      </w:r>
      <w:r>
        <w:rPr>
          <w:rFonts w:ascii="仿宋_GB2312" w:eastAsia="仿宋_GB2312" w:cs="仿宋_GB2312"/>
          <w:sz w:val="32"/>
          <w:szCs w:val="32"/>
        </w:rPr>
        <w:t>A</w:t>
      </w:r>
      <w:r>
        <w:rPr>
          <w:rFonts w:hint="eastAsia" w:ascii="仿宋_GB2312" w:eastAsia="仿宋_GB2312" w:cs="仿宋_GB2312"/>
          <w:sz w:val="32"/>
          <w:szCs w:val="32"/>
        </w:rPr>
        <w:t>或</w:t>
      </w:r>
      <w:r>
        <w:rPr>
          <w:rFonts w:ascii="仿宋_GB2312" w:eastAsia="仿宋_GB2312" w:cs="仿宋_GB2312"/>
          <w:sz w:val="32"/>
          <w:szCs w:val="32"/>
        </w:rPr>
        <w:t>A+C</w:t>
      </w:r>
      <w:r>
        <w:rPr>
          <w:rFonts w:hint="eastAsia" w:ascii="仿宋_GB2312" w:eastAsia="仿宋_GB2312" w:cs="仿宋_GB2312"/>
          <w:sz w:val="32"/>
          <w:szCs w:val="32"/>
        </w:rPr>
        <w:t>）、百白破疫苗零剂次补种率≥</w:t>
      </w:r>
      <w:r>
        <w:rPr>
          <w:rFonts w:ascii="仿宋_GB2312" w:eastAsia="仿宋_GB2312" w:cs="仿宋_GB2312"/>
          <w:sz w:val="32"/>
          <w:szCs w:val="32"/>
        </w:rPr>
        <w:t>90%</w:t>
      </w:r>
      <w:r>
        <w:rPr>
          <w:rFonts w:hint="eastAsia" w:ascii="仿宋_GB2312" w:eastAsia="仿宋_GB2312" w:cs="仿宋_GB2312"/>
          <w:sz w:val="32"/>
          <w:szCs w:val="32"/>
        </w:rPr>
        <w:t>；其它疫苗零剂次预约或补种率≥</w:t>
      </w:r>
      <w:r>
        <w:rPr>
          <w:rFonts w:ascii="仿宋_GB2312" w:eastAsia="仿宋_GB2312" w:cs="仿宋_GB2312"/>
          <w:sz w:val="32"/>
          <w:szCs w:val="32"/>
        </w:rPr>
        <w:t>95%</w:t>
      </w:r>
      <w:r>
        <w:rPr>
          <w:rFonts w:hint="eastAsia" w:ascii="仿宋_GB2312" w:eastAsia="仿宋_GB2312" w:cs="仿宋_GB2312"/>
          <w:sz w:val="32"/>
          <w:szCs w:val="32"/>
        </w:rPr>
        <w:t>；在当地累计居住≥</w:t>
      </w:r>
      <w:r>
        <w:rPr>
          <w:rFonts w:ascii="仿宋_GB2312" w:eastAsia="仿宋_GB2312" w:cs="仿宋_GB2312"/>
          <w:sz w:val="32"/>
          <w:szCs w:val="32"/>
        </w:rPr>
        <w:t>2</w:t>
      </w:r>
      <w:r>
        <w:rPr>
          <w:rFonts w:hint="eastAsia" w:ascii="仿宋_GB2312" w:eastAsia="仿宋_GB2312" w:cs="仿宋_GB2312"/>
          <w:sz w:val="32"/>
          <w:szCs w:val="32"/>
        </w:rPr>
        <w:t>月的流动儿童建卡率、卡证符合率均≥</w:t>
      </w:r>
      <w:r>
        <w:rPr>
          <w:rFonts w:ascii="仿宋_GB2312" w:eastAsia="仿宋_GB2312" w:cs="仿宋_GB2312"/>
          <w:sz w:val="32"/>
          <w:szCs w:val="32"/>
        </w:rPr>
        <w:t>90%</w:t>
      </w:r>
      <w:r>
        <w:rPr>
          <w:rFonts w:hint="eastAsia" w:ascii="仿宋_GB2312" w:eastAsia="仿宋_GB2312" w:cs="仿宋_GB2312"/>
          <w:sz w:val="32"/>
          <w:szCs w:val="32"/>
        </w:rPr>
        <w:t>。</w:t>
      </w:r>
    </w:p>
    <w:p>
      <w:pPr>
        <w:adjustRightInd w:val="0"/>
        <w:snapToGrid w:val="0"/>
        <w:spacing w:line="336" w:lineRule="auto"/>
        <w:rPr>
          <w:rFonts w:ascii="黑体" w:eastAsia="黑体"/>
          <w:sz w:val="32"/>
          <w:szCs w:val="32"/>
        </w:rPr>
      </w:pPr>
      <w:r>
        <w:rPr>
          <w:rFonts w:ascii="黑体" w:eastAsia="黑体" w:cs="黑体"/>
          <w:sz w:val="32"/>
          <w:szCs w:val="32"/>
        </w:rPr>
        <w:t xml:space="preserve">    </w:t>
      </w:r>
      <w:r>
        <w:rPr>
          <w:rFonts w:hint="eastAsia" w:ascii="黑体" w:eastAsia="黑体" w:cs="黑体"/>
          <w:sz w:val="32"/>
          <w:szCs w:val="32"/>
        </w:rPr>
        <w:t>二、时间安排</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20</w:t>
      </w:r>
      <w:r>
        <w:rPr>
          <w:rFonts w:hint="eastAsia" w:ascii="仿宋_GB2312" w:eastAsia="仿宋_GB2312" w:cs="仿宋_GB2312"/>
          <w:sz w:val="32"/>
          <w:szCs w:val="32"/>
        </w:rPr>
        <w:t>21年2-4月。</w:t>
      </w:r>
    </w:p>
    <w:p>
      <w:pPr>
        <w:adjustRightInd w:val="0"/>
        <w:snapToGrid w:val="0"/>
        <w:spacing w:line="336" w:lineRule="auto"/>
        <w:rPr>
          <w:rFonts w:ascii="黑体" w:eastAsia="黑体"/>
          <w:sz w:val="32"/>
          <w:szCs w:val="32"/>
        </w:rPr>
      </w:pPr>
      <w:r>
        <w:rPr>
          <w:rFonts w:ascii="黑体" w:eastAsia="黑体" w:cs="黑体"/>
          <w:sz w:val="32"/>
          <w:szCs w:val="32"/>
        </w:rPr>
        <w:t xml:space="preserve">    </w:t>
      </w:r>
      <w:r>
        <w:rPr>
          <w:rFonts w:hint="eastAsia" w:ascii="黑体" w:eastAsia="黑体" w:cs="黑体"/>
          <w:sz w:val="32"/>
          <w:szCs w:val="32"/>
        </w:rPr>
        <w:t>三、接种对象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在本市行政区域内居住</w:t>
      </w:r>
      <w:r>
        <w:rPr>
          <w:rFonts w:hint="eastAsia" w:ascii="宋体" w:hAnsi="宋体" w:cs="宋体"/>
          <w:sz w:val="32"/>
          <w:szCs w:val="32"/>
        </w:rPr>
        <w:t>、</w:t>
      </w:r>
      <w:r>
        <w:rPr>
          <w:rFonts w:hint="eastAsia" w:ascii="仿宋_GB2312" w:eastAsia="仿宋_GB2312" w:cs="仿宋_GB2312"/>
          <w:sz w:val="32"/>
          <w:szCs w:val="32"/>
        </w:rPr>
        <w:t>无北京市户籍的学龄前中国籍儿童。</w:t>
      </w:r>
    </w:p>
    <w:p>
      <w:pPr>
        <w:adjustRightInd w:val="0"/>
        <w:snapToGrid w:val="0"/>
        <w:spacing w:line="336" w:lineRule="auto"/>
        <w:rPr>
          <w:rFonts w:hint="eastAsia" w:ascii="黑体" w:eastAsia="黑体" w:cs="黑体"/>
          <w:sz w:val="32"/>
          <w:szCs w:val="32"/>
        </w:rPr>
      </w:pPr>
      <w:r>
        <w:rPr>
          <w:rFonts w:ascii="黑体" w:eastAsia="黑体" w:cs="黑体"/>
          <w:sz w:val="32"/>
          <w:szCs w:val="32"/>
        </w:rPr>
        <w:t xml:space="preserve">    </w:t>
      </w:r>
      <w:r>
        <w:rPr>
          <w:rFonts w:hint="eastAsia" w:ascii="黑体" w:eastAsia="黑体" w:cs="黑体"/>
          <w:sz w:val="32"/>
          <w:szCs w:val="32"/>
        </w:rPr>
        <w:t>四、部门机构职责</w:t>
      </w:r>
    </w:p>
    <w:p>
      <w:pPr>
        <w:adjustRightInd w:val="0"/>
        <w:snapToGrid w:val="0"/>
        <w:spacing w:line="336" w:lineRule="auto"/>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（一）卫生健康部门</w:t>
      </w:r>
    </w:p>
    <w:p>
      <w:pPr>
        <w:adjustRightInd w:val="0"/>
        <w:snapToGrid w:val="0"/>
        <w:spacing w:line="336"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市、区卫生健康行政部门负责组织、协调、动员和评估督导。市、区疾控中心负责技术指导、接种人员培训、数据收集与分析。地段医院预防保健科负责“北京市免疫规划信息管理系统”数据的下载、核对及更新，检查儿童接种情况、补卡、补证、补种，为免疫预防宣传活动提供技术支持。</w:t>
      </w:r>
    </w:p>
    <w:p>
      <w:pPr>
        <w:adjustRightInd w:val="0"/>
        <w:snapToGrid w:val="0"/>
        <w:spacing w:line="336" w:lineRule="auto"/>
        <w:ind w:firstLine="640" w:firstLineChars="200"/>
        <w:rPr>
          <w:rFonts w:hint="eastAsia" w:ascii="仿宋_GB2312" w:eastAsia="仿宋_GB2312" w:cs="仿宋_GB2312"/>
          <w:sz w:val="32"/>
          <w:szCs w:val="32"/>
        </w:rPr>
      </w:pPr>
      <w:r>
        <w:rPr>
          <w:rFonts w:hint="eastAsia" w:ascii="楷体_GB2312" w:eastAsia="楷体_GB2312" w:cs="仿宋_GB2312"/>
          <w:sz w:val="32"/>
          <w:szCs w:val="32"/>
        </w:rPr>
        <w:t>（二）区公安局、区教委</w:t>
      </w:r>
    </w:p>
    <w:p>
      <w:pPr>
        <w:adjustRightInd w:val="0"/>
        <w:snapToGrid w:val="0"/>
        <w:spacing w:line="336"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加强对此项工作的协调，积极配合区卫生健康委做好各项工作</w:t>
      </w:r>
      <w:r>
        <w:rPr>
          <w:rFonts w:ascii="仿宋_GB2312" w:eastAsia="仿宋_GB2312" w:cs="仿宋_GB2312"/>
          <w:sz w:val="32"/>
          <w:szCs w:val="32"/>
        </w:rPr>
        <w:t>,</w:t>
      </w:r>
      <w:r>
        <w:rPr>
          <w:rFonts w:hint="eastAsia" w:ascii="仿宋_GB2312" w:eastAsia="仿宋_GB2312" w:cs="仿宋_GB2312"/>
          <w:sz w:val="32"/>
          <w:szCs w:val="32"/>
        </w:rPr>
        <w:t>确保工作顺利开展。</w:t>
      </w:r>
    </w:p>
    <w:p>
      <w:pPr>
        <w:adjustRightInd w:val="0"/>
        <w:snapToGrid w:val="0"/>
        <w:spacing w:line="336" w:lineRule="auto"/>
        <w:rPr>
          <w:rFonts w:hint="eastAsia" w:ascii="楷体_GB2312" w:eastAsia="楷体_GB2312" w:cs="仿宋_GB2312"/>
          <w:color w:val="FF0000"/>
          <w:sz w:val="32"/>
          <w:szCs w:val="32"/>
        </w:rPr>
      </w:pPr>
      <w:r>
        <w:rPr>
          <w:rFonts w:ascii="仿宋_GB2312" w:eastAsia="仿宋_GB2312" w:cs="仿宋_GB2312"/>
          <w:sz w:val="32"/>
          <w:szCs w:val="32"/>
        </w:rPr>
        <w:t xml:space="preserve">   </w:t>
      </w:r>
      <w:r>
        <w:rPr>
          <w:rFonts w:ascii="楷体_GB2312" w:eastAsia="楷体_GB2312" w:cs="仿宋_GB2312"/>
          <w:sz w:val="32"/>
          <w:szCs w:val="32"/>
        </w:rPr>
        <w:t xml:space="preserve"> </w:t>
      </w:r>
      <w:r>
        <w:rPr>
          <w:rFonts w:hint="eastAsia" w:ascii="楷体_GB2312" w:eastAsia="楷体_GB2312" w:cs="仿宋_GB2312"/>
          <w:sz w:val="32"/>
          <w:szCs w:val="32"/>
        </w:rPr>
        <w:t>（三）乡（镇、街道）政府</w:t>
      </w:r>
    </w:p>
    <w:p>
      <w:pPr>
        <w:adjustRightInd w:val="0"/>
        <w:snapToGrid w:val="0"/>
        <w:spacing w:line="336"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负责提供辖区内学龄前流动儿童摸底登记资料、组织社区宣传，通知目标儿童家长到指定地点查验疫苗接种情况和补种疫苗，并负责维护现场接种秩序。</w:t>
      </w:r>
    </w:p>
    <w:p>
      <w:pPr>
        <w:adjustRightInd w:val="0"/>
        <w:snapToGrid w:val="0"/>
        <w:spacing w:line="336" w:lineRule="auto"/>
        <w:rPr>
          <w:rFonts w:hint="eastAsia" w:ascii="楷体_GB2312" w:eastAsia="楷体_GB2312" w:cs="仿宋_GB2312"/>
          <w:sz w:val="32"/>
          <w:szCs w:val="32"/>
        </w:rPr>
      </w:pPr>
      <w:r>
        <w:rPr>
          <w:rFonts w:ascii="仿宋_GB2312" w:eastAsia="仿宋_GB2312" w:cs="仿宋_GB2312"/>
          <w:sz w:val="32"/>
          <w:szCs w:val="32"/>
        </w:rPr>
        <w:t xml:space="preserve">   </w:t>
      </w:r>
      <w:r>
        <w:rPr>
          <w:rFonts w:ascii="楷体_GB2312" w:eastAsia="楷体_GB2312" w:cs="仿宋_GB2312"/>
          <w:sz w:val="32"/>
          <w:szCs w:val="32"/>
        </w:rPr>
        <w:t xml:space="preserve"> </w:t>
      </w:r>
      <w:r>
        <w:rPr>
          <w:rFonts w:hint="eastAsia" w:ascii="楷体_GB2312" w:eastAsia="楷体_GB2312" w:cs="仿宋_GB2312"/>
          <w:sz w:val="32"/>
          <w:szCs w:val="32"/>
        </w:rPr>
        <w:t>（四）托幼园所和学校</w:t>
      </w:r>
    </w:p>
    <w:p>
      <w:pPr>
        <w:adjustRightInd w:val="0"/>
        <w:snapToGrid w:val="0"/>
        <w:spacing w:line="336"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负责提供本单位内学龄前流动儿童摸底登记资料、提供儿童预防接种记录或接种证，通知儿童家长到指定地点补种疫苗，并参与现场接种的组织工作。</w:t>
      </w:r>
    </w:p>
    <w:p>
      <w:pPr>
        <w:adjustRightInd w:val="0"/>
        <w:snapToGrid w:val="0"/>
        <w:spacing w:line="336" w:lineRule="auto"/>
        <w:rPr>
          <w:rFonts w:ascii="黑体" w:eastAsia="黑体" w:cs="黑体"/>
          <w:sz w:val="32"/>
          <w:szCs w:val="32"/>
        </w:rPr>
      </w:pPr>
      <w:r>
        <w:rPr>
          <w:rFonts w:ascii="仿宋_GB2312" w:eastAsia="仿宋_GB2312" w:cs="仿宋_GB2312"/>
          <w:sz w:val="32"/>
          <w:szCs w:val="32"/>
        </w:rPr>
        <w:t xml:space="preserve">    </w:t>
      </w:r>
      <w:r>
        <w:rPr>
          <w:rFonts w:hint="eastAsia" w:ascii="黑体" w:eastAsia="黑体" w:cs="黑体"/>
          <w:sz w:val="32"/>
          <w:szCs w:val="32"/>
        </w:rPr>
        <w:t>五、工作流程</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楷体_GB2312" w:hAnsi="楷体_GB2312" w:eastAsia="楷体_GB2312" w:cs="楷体_GB2312"/>
          <w:sz w:val="32"/>
          <w:szCs w:val="32"/>
        </w:rPr>
        <w:t>（一）学龄前流动儿童摸底调查</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1.</w:t>
      </w:r>
      <w:r>
        <w:rPr>
          <w:rFonts w:hint="eastAsia" w:ascii="仿宋_GB2312" w:eastAsia="仿宋_GB2312" w:cs="仿宋_GB2312"/>
          <w:sz w:val="32"/>
          <w:szCs w:val="32"/>
        </w:rPr>
        <w:t>由乡（镇、街道）政府负责提供辖区内所有适龄流动儿童的摸底登记资料（含儿童姓名、性别、年龄、监护人姓名、家庭住址、联系电话等，以下同），现场发放《预防接种通知单》，通知家长携带儿童的预防接种证、按指定日期带儿童到指定地点查验接种情。</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地段医院预防保健人员登录“北京市免疫规划信息管理系统”，以村居为单位与摸底登记情况核对：</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对于未摸底登记到的儿童，须及时反馈至村居委员会，核实其当前在辖区内居住和入学情况。在辖区内居住的未入学儿童，如为疫苗补种对象，则村居委会应负责通知儿童家长，直至其携儿童到保健科补种为止；确已迁出本辖区的儿童，由地段医院预防保健人员登录“北京市免疫规划信息管理系统”，将儿童的在册情况改为“迁出”；已入学的儿童，地段医院预防保健人员应登录“北京市免疫规划信息管理系统”，填写其入学信息。</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）对于摸底登记到的儿童、若未在京内其他门诊接种且无接种卡，应在信息系统中新建接种卡。</w:t>
      </w:r>
    </w:p>
    <w:p>
      <w:pPr>
        <w:adjustRightInd w:val="0"/>
        <w:snapToGrid w:val="0"/>
        <w:spacing w:line="336" w:lineRule="auto"/>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地段医院预防保健人员还应登录“北京市免疫规划信息管理系统”，利用该系统对跨地段来本门诊接种的儿童进行摸底。</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楷体_GB2312" w:hAnsi="楷体_GB2312" w:eastAsia="楷体_GB2312" w:cs="楷体_GB2312"/>
          <w:sz w:val="32"/>
          <w:szCs w:val="32"/>
        </w:rPr>
        <w:t xml:space="preserve"> （二）查验接种证和疫苗补种</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对于乡（镇、街道）政府提供的所有摸底登记到的流动儿童，预防保健人员均应查验疫苗接种情况。</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1.</w:t>
      </w:r>
      <w:r>
        <w:rPr>
          <w:rFonts w:hint="eastAsia" w:ascii="仿宋_GB2312" w:eastAsia="仿宋_GB2312" w:cs="仿宋_GB2312"/>
          <w:sz w:val="32"/>
          <w:szCs w:val="32"/>
        </w:rPr>
        <w:t>对于按时来预防接种门诊的儿童，针对以下几种情况开展工作：</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）若有接种证，应核查接种证，并登录“北京市免疫规划信息管理系统”查询卡证符合情况，填写《北京市学龄前流动儿童强化查漏补种免疫登记表》，如有漏种给予补种。</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）若无接种证，应登录“北京市免疫规划信息管理系统”，查询儿童接种情况并补证，如有漏种给予补种；若为无卡儿童，应建卡、建证并补种。</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对于未按时来预防接种门诊的儿童</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将“北京市免疫规划信息管理系统”显示为无卡或漏种的儿童，反馈至调查人员，由其负责再次通知儿童家长，直至儿童补卡或补种为止。</w:t>
      </w:r>
    </w:p>
    <w:p>
      <w:pPr>
        <w:adjustRightInd w:val="0"/>
        <w:snapToGrid w:val="0"/>
        <w:spacing w:line="336" w:lineRule="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（三）预防接种信息录入</w:t>
      </w:r>
    </w:p>
    <w:p>
      <w:pPr>
        <w:adjustRightInd w:val="0"/>
        <w:snapToGrid w:val="0"/>
        <w:spacing w:line="336" w:lineRule="auto"/>
        <w:ind w:firstLine="644"/>
        <w:rPr>
          <w:rFonts w:ascii="仿宋_GB2312" w:eastAsia="仿宋_GB2312"/>
          <w:sz w:val="32"/>
          <w:szCs w:val="32"/>
        </w:rPr>
      </w:pPr>
      <w:r>
        <w:rPr>
          <w:rFonts w:hint="eastAsia" w:ascii="仿宋_GB2312" w:eastAsia="仿宋_GB2312" w:cs="仿宋_GB2312"/>
          <w:sz w:val="32"/>
          <w:szCs w:val="32"/>
        </w:rPr>
        <w:t>全部儿童补卡和疫苗补种信息均应录入“北京市免疫规划信息管理系统”并上传。</w:t>
      </w:r>
    </w:p>
    <w:p>
      <w:pPr>
        <w:adjustRightInd w:val="0"/>
        <w:snapToGrid w:val="0"/>
        <w:spacing w:line="336" w:lineRule="auto"/>
        <w:rPr>
          <w:rFonts w:ascii="黑体" w:eastAsia="黑体"/>
          <w:sz w:val="32"/>
          <w:szCs w:val="32"/>
        </w:rPr>
      </w:pPr>
      <w:r>
        <w:rPr>
          <w:rFonts w:ascii="黑体" w:eastAsia="黑体" w:cs="黑体"/>
          <w:sz w:val="32"/>
          <w:szCs w:val="32"/>
        </w:rPr>
        <w:t xml:space="preserve">    </w:t>
      </w:r>
      <w:r>
        <w:rPr>
          <w:rFonts w:hint="eastAsia" w:ascii="黑体" w:eastAsia="黑体" w:cs="黑体"/>
          <w:sz w:val="32"/>
          <w:szCs w:val="32"/>
        </w:rPr>
        <w:t>六、信息反馈</w:t>
      </w:r>
    </w:p>
    <w:p>
      <w:pPr>
        <w:tabs>
          <w:tab w:val="left" w:pos="360"/>
        </w:tabs>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（一）适龄流动儿童的摸底登记资料由乡（镇、街道）政府、托幼园所或学校提供，并及时反馈至地段预防保健科。</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（二）《北京市学龄前流动儿童强化查漏补种免疫登记表》由接种人员现场填写并保存。</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三）地段医院预防保健科汇总《北京市学龄前流动儿童强化查漏补种免疫登记表》，形成《北京市学龄前流动儿童强化查漏补种人数汇总表》后上报至区疾控中心。区疾控中心以乡（镇、街道）为单位，上报《北京市学龄前流动儿童强化查漏补种人数汇总表》至市疾控中心，同时上报全区汇总表。</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以乡（镇、街道）为单位，《北京市学龄前流动儿童强化查漏补种免疫登记表》和《北京市学龄前流动儿童强化查漏补种人数汇总表》中的儿童总数应一致。</w:t>
      </w:r>
    </w:p>
    <w:p>
      <w:pPr>
        <w:adjustRightInd w:val="0"/>
        <w:snapToGrid w:val="0"/>
        <w:spacing w:line="336" w:lineRule="auto"/>
        <w:ind w:firstLine="640" w:firstLineChars="200"/>
        <w:rPr>
          <w:rFonts w:ascii="黑体" w:eastAsia="黑体"/>
          <w:sz w:val="32"/>
          <w:szCs w:val="32"/>
        </w:rPr>
      </w:pPr>
      <w:r>
        <w:rPr>
          <w:rFonts w:hint="eastAsia" w:ascii="黑体" w:eastAsia="黑体" w:cs="黑体"/>
          <w:sz w:val="32"/>
          <w:szCs w:val="32"/>
        </w:rPr>
        <w:t>七、工作要求</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cs="仿宋_GB2312"/>
          <w:sz w:val="32"/>
          <w:szCs w:val="32"/>
        </w:rPr>
        <w:t>（一）各级疾控机构要做好对调查人员和预防保健人员的分级动员与培训。</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cs="仿宋_GB2312"/>
          <w:sz w:val="32"/>
          <w:szCs w:val="32"/>
        </w:rPr>
        <w:t>（二）各区卫生健康委将活动进展情况及时以简报形式反馈，至少撰写</w:t>
      </w:r>
      <w:r>
        <w:rPr>
          <w:rFonts w:ascii="仿宋_GB2312" w:eastAsia="仿宋_GB2312" w:cs="仿宋_GB2312"/>
          <w:sz w:val="32"/>
          <w:szCs w:val="32"/>
        </w:rPr>
        <w:t>2</w:t>
      </w:r>
      <w:r>
        <w:rPr>
          <w:rFonts w:hint="eastAsia" w:ascii="仿宋_GB2312" w:eastAsia="仿宋_GB2312" w:cs="仿宋_GB2312"/>
          <w:sz w:val="32"/>
          <w:szCs w:val="32"/>
        </w:rPr>
        <w:t>期简报，每期均应上报市疾控中心和区政府。</w:t>
      </w:r>
    </w:p>
    <w:p>
      <w:pPr>
        <w:adjustRightInd w:val="0"/>
        <w:snapToGrid w:val="0"/>
        <w:spacing w:line="336" w:lineRule="auto"/>
        <w:ind w:firstLine="644"/>
        <w:rPr>
          <w:rFonts w:ascii="仿宋_GB2312" w:eastAsia="仿宋_GB2312"/>
          <w:sz w:val="32"/>
          <w:szCs w:val="32"/>
        </w:rPr>
      </w:pPr>
      <w:r>
        <w:rPr>
          <w:rFonts w:hint="eastAsia" w:ascii="仿宋_GB2312" w:eastAsia="仿宋_GB2312" w:cs="仿宋_GB2312"/>
          <w:sz w:val="32"/>
          <w:szCs w:val="32"/>
        </w:rPr>
        <w:t>（三）活动中使用的接种证、预防接种知情同意书和疫苗经费全部由市财政承担。其他工作经费向区财政申请。</w:t>
      </w:r>
    </w:p>
    <w:p>
      <w:pPr>
        <w:adjustRightInd w:val="0"/>
        <w:snapToGrid w:val="0"/>
        <w:spacing w:line="336"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（四）各区卫生健康委要协调相关部门和乡（镇、街道）政府开展联合督导检查，确保工作进度与防控措施的落实。区疾控机构要安排专人负责现场督导</w:t>
      </w:r>
      <w:r>
        <w:rPr>
          <w:rFonts w:ascii="仿宋_GB2312" w:eastAsia="仿宋_GB2312" w:cs="仿宋_GB2312"/>
          <w:sz w:val="32"/>
          <w:szCs w:val="32"/>
        </w:rPr>
        <w:t>,</w:t>
      </w:r>
      <w:r>
        <w:rPr>
          <w:rFonts w:hint="eastAsia" w:ascii="仿宋_GB2312" w:eastAsia="仿宋_GB2312" w:cs="仿宋_GB2312"/>
          <w:sz w:val="32"/>
          <w:szCs w:val="32"/>
        </w:rPr>
        <w:t>查看接种记录，查验疫苗，通过多种途径促进查漏补种工作。</w:t>
      </w:r>
    </w:p>
    <w:p>
      <w:pPr>
        <w:adjustRightInd w:val="0"/>
        <w:snapToGrid w:val="0"/>
        <w:spacing w:line="336"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各乡（镇、街道）政府负责提供辖区内所有学龄前流动儿童的摸底登记资料，在落实市政府关于为基层减负工作要求的前提下，创新工作模式，如利用信息系统数据共享、与常规人口摸底排查工作相结合等多种方式提供摸底登记资料，确保登记资料高覆盖率、高准确率。</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（六）各级各类医疗卫生机构、各有关单位与部门要通过广播、电视等多种方式开展宣传动员活动。所有免疫接种门诊要在强化查漏补种期间全程开展宣传，设立明显标识。</w:t>
      </w:r>
    </w:p>
    <w:p>
      <w:pPr>
        <w:adjustRightInd w:val="0"/>
        <w:snapToGrid w:val="0"/>
        <w:spacing w:line="336"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（七）强化查漏补种结束后，各区卫生健康委组织开展现场质量评估，评估方案见附件2。</w:t>
      </w:r>
    </w:p>
    <w:p>
      <w:pPr>
        <w:adjustRightInd w:val="0"/>
        <w:snapToGrid w:val="0"/>
        <w:spacing w:line="336"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（八）各区按照新冠肺炎疫情防控要求，做好防护工作。</w:t>
      </w:r>
    </w:p>
    <w:p>
      <w:pPr>
        <w:adjustRightInd w:val="0"/>
        <w:snapToGrid w:val="0"/>
        <w:spacing w:line="336" w:lineRule="auto"/>
        <w:rPr>
          <w:rFonts w:ascii="黑体" w:eastAsia="黑体"/>
          <w:sz w:val="32"/>
          <w:szCs w:val="32"/>
        </w:rPr>
      </w:pPr>
      <w:r>
        <w:rPr>
          <w:rFonts w:ascii="黑体" w:eastAsia="黑体" w:cs="黑体"/>
          <w:sz w:val="32"/>
          <w:szCs w:val="32"/>
        </w:rPr>
        <w:t xml:space="preserve">    </w:t>
      </w:r>
      <w:r>
        <w:rPr>
          <w:rFonts w:hint="eastAsia" w:ascii="黑体" w:eastAsia="黑体" w:cs="黑体"/>
          <w:sz w:val="32"/>
          <w:szCs w:val="32"/>
        </w:rPr>
        <w:t>八、补卡、补证、补种标准</w:t>
      </w:r>
    </w:p>
    <w:p>
      <w:pPr>
        <w:adjustRightInd w:val="0"/>
        <w:snapToGrid w:val="0"/>
        <w:spacing w:line="336" w:lineRule="auto"/>
        <w:rPr>
          <w:rFonts w:ascii="仿宋_GB2312" w:eastAsia="仿宋_GB2312" w:cs="仿宋_GB2312"/>
          <w:sz w:val="32"/>
          <w:szCs w:val="32"/>
        </w:rPr>
      </w:pPr>
      <w:r>
        <w:rPr>
          <w:rFonts w:ascii="仿宋_GB2312" w:eastAsia="仿宋_GB2312" w:cs="仿宋_GB2312"/>
          <w:sz w:val="32"/>
          <w:szCs w:val="32"/>
        </w:rPr>
        <w:t xml:space="preserve">    </w:t>
      </w:r>
      <w:r>
        <w:rPr>
          <w:rFonts w:hint="eastAsia" w:ascii="楷体_GB2312" w:hAnsi="楷体_GB2312" w:eastAsia="楷体_GB2312" w:cs="楷体_GB2312"/>
          <w:sz w:val="32"/>
          <w:szCs w:val="32"/>
        </w:rPr>
        <w:t>（一）补卡、补证对象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无论在当地居住多长时间，调查时未在“北京市免疫规划信息管理系统”中显示为“在册儿童”且未在京内其他门诊接种者，视为无卡儿童，需要补录预防接种信息个案；调查时未提供预防接种证者，视为无证儿童，需要补证。</w:t>
      </w:r>
    </w:p>
    <w:p>
      <w:pPr>
        <w:adjustRightInd w:val="0"/>
        <w:snapToGrid w:val="0"/>
        <w:spacing w:line="336" w:lineRule="auto"/>
        <w:rPr>
          <w:rFonts w:ascii="仿宋_GB2312" w:eastAsia="仿宋_GB2312" w:cs="仿宋_GB2312"/>
          <w:sz w:val="32"/>
          <w:szCs w:val="32"/>
        </w:rPr>
      </w:pPr>
      <w:r>
        <w:rPr>
          <w:rFonts w:ascii="仿宋_GB2312" w:eastAsia="仿宋_GB2312" w:cs="仿宋_GB2312"/>
          <w:sz w:val="32"/>
          <w:szCs w:val="32"/>
        </w:rPr>
        <w:t xml:space="preserve">    </w:t>
      </w:r>
      <w:r>
        <w:rPr>
          <w:rFonts w:hint="eastAsia" w:ascii="楷体_GB2312" w:hAnsi="楷体_GB2312" w:eastAsia="楷体_GB2312" w:cs="楷体_GB2312"/>
          <w:sz w:val="32"/>
          <w:szCs w:val="32"/>
        </w:rPr>
        <w:t>（二）OPV/IPV补种对象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1.</w:t>
      </w:r>
      <w:r>
        <w:rPr>
          <w:rFonts w:hint="eastAsia" w:ascii="仿宋_GB2312" w:eastAsia="仿宋_GB2312" w:cs="仿宋_GB2312"/>
          <w:sz w:val="32"/>
          <w:szCs w:val="32"/>
        </w:rPr>
        <w:t>已满</w:t>
      </w:r>
      <w:r>
        <w:rPr>
          <w:rFonts w:ascii="仿宋_GB2312" w:eastAsia="仿宋_GB2312" w:cs="仿宋_GB2312"/>
          <w:sz w:val="32"/>
          <w:szCs w:val="32"/>
        </w:rPr>
        <w:t>3</w:t>
      </w:r>
      <w:r>
        <w:rPr>
          <w:rFonts w:hint="eastAsia" w:ascii="仿宋_GB2312" w:eastAsia="仿宋_GB2312" w:cs="仿宋_GB2312"/>
          <w:sz w:val="32"/>
          <w:szCs w:val="32"/>
        </w:rPr>
        <w:t>月龄第</w:t>
      </w:r>
      <w:r>
        <w:rPr>
          <w:rFonts w:ascii="仿宋_GB2312" w:eastAsia="仿宋_GB2312" w:cs="仿宋_GB2312"/>
          <w:sz w:val="32"/>
          <w:szCs w:val="32"/>
        </w:rPr>
        <w:t>1</w:t>
      </w:r>
      <w:r>
        <w:rPr>
          <w:rFonts w:hint="eastAsia" w:ascii="仿宋_GB2312" w:eastAsia="仿宋_GB2312" w:cs="仿宋_GB2312"/>
          <w:sz w:val="32"/>
          <w:szCs w:val="32"/>
        </w:rPr>
        <w:t>剂尚未接种者（即零剂次）；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与上剂接种时间间隔超过</w:t>
      </w:r>
      <w:r>
        <w:rPr>
          <w:rFonts w:ascii="仿宋_GB2312" w:eastAsia="仿宋_GB2312" w:cs="仿宋_GB2312"/>
          <w:sz w:val="32"/>
          <w:szCs w:val="32"/>
        </w:rPr>
        <w:t>60</w:t>
      </w:r>
      <w:r>
        <w:rPr>
          <w:rFonts w:hint="eastAsia" w:ascii="仿宋_GB2312" w:eastAsia="仿宋_GB2312" w:cs="仿宋_GB2312"/>
          <w:sz w:val="32"/>
          <w:szCs w:val="32"/>
        </w:rPr>
        <w:t>天仍未接种第</w:t>
      </w:r>
      <w:r>
        <w:rPr>
          <w:rFonts w:ascii="仿宋_GB2312" w:eastAsia="仿宋_GB2312" w:cs="仿宋_GB2312"/>
          <w:sz w:val="32"/>
          <w:szCs w:val="32"/>
        </w:rPr>
        <w:t>2</w:t>
      </w:r>
      <w:r>
        <w:rPr>
          <w:rFonts w:hint="eastAsia" w:ascii="仿宋_GB2312" w:eastAsia="仿宋_GB2312" w:cs="仿宋_GB2312"/>
          <w:sz w:val="32"/>
          <w:szCs w:val="32"/>
        </w:rPr>
        <w:t>剂或第</w:t>
      </w:r>
      <w:r>
        <w:rPr>
          <w:rFonts w:ascii="仿宋_GB2312" w:eastAsia="仿宋_GB2312" w:cs="仿宋_GB2312"/>
          <w:sz w:val="32"/>
          <w:szCs w:val="32"/>
        </w:rPr>
        <w:t>3</w:t>
      </w:r>
      <w:r>
        <w:rPr>
          <w:rFonts w:hint="eastAsia" w:ascii="仿宋_GB2312" w:eastAsia="仿宋_GB2312" w:cs="仿宋_GB2312"/>
          <w:sz w:val="32"/>
          <w:szCs w:val="32"/>
        </w:rPr>
        <w:t>剂者；</w:t>
      </w:r>
    </w:p>
    <w:p>
      <w:pPr>
        <w:adjustRightInd w:val="0"/>
        <w:snapToGrid w:val="0"/>
        <w:spacing w:line="336" w:lineRule="auto"/>
        <w:ind w:firstLine="640"/>
        <w:rPr>
          <w:rFonts w:hint="eastAsia"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与前剂次间隔28天，且</w:t>
      </w:r>
    </w:p>
    <w:p>
      <w:pPr>
        <w:adjustRightInd w:val="0"/>
        <w:snapToGrid w:val="0"/>
        <w:spacing w:line="336" w:lineRule="auto"/>
        <w:ind w:firstLine="640"/>
        <w:rPr>
          <w:rFonts w:hint="eastAsia" w:ascii="仿宋_GB2312" w:eastAsia="仿宋_GB2312" w:cs="仿宋_GB2312"/>
          <w:sz w:val="32"/>
          <w:szCs w:val="32"/>
        </w:rPr>
      </w:pPr>
      <w:r>
        <w:rPr>
          <w:rFonts w:hint="eastAsia" w:ascii="仿宋_GB2312" w:eastAsia="仿宋_GB2312" w:cs="仿宋_GB2312"/>
          <w:sz w:val="32"/>
          <w:szCs w:val="32"/>
        </w:rPr>
        <w:t>（1）若第4剂应接种bOPV</w:t>
      </w:r>
      <w:r>
        <w:rPr>
          <w:rFonts w:hint="eastAsia" w:ascii="宋体" w:hAnsi="宋体"/>
          <w:bCs/>
          <w:szCs w:val="21"/>
        </w:rPr>
        <w:t>，</w:t>
      </w:r>
      <w:r>
        <w:rPr>
          <w:rFonts w:hint="eastAsia" w:ascii="仿宋_GB2312" w:eastAsia="仿宋_GB2312" w:cs="仿宋_GB2312"/>
          <w:sz w:val="32"/>
          <w:szCs w:val="32"/>
        </w:rPr>
        <w:t>已满</w:t>
      </w:r>
      <w:r>
        <w:rPr>
          <w:rFonts w:ascii="仿宋_GB2312" w:eastAsia="仿宋_GB2312" w:cs="仿宋_GB2312"/>
          <w:sz w:val="32"/>
          <w:szCs w:val="32"/>
        </w:rPr>
        <w:t>5</w:t>
      </w:r>
      <w:r>
        <w:rPr>
          <w:rFonts w:hint="eastAsia" w:ascii="仿宋_GB2312" w:eastAsia="仿宋_GB2312" w:cs="仿宋_GB2312"/>
          <w:sz w:val="32"/>
          <w:szCs w:val="32"/>
        </w:rPr>
        <w:t>岁仍未接种者</w:t>
      </w:r>
    </w:p>
    <w:p>
      <w:pPr>
        <w:adjustRightInd w:val="0"/>
        <w:snapToGrid w:val="0"/>
        <w:spacing w:line="336" w:lineRule="auto"/>
        <w:ind w:firstLine="640"/>
        <w:rPr>
          <w:rFonts w:hint="eastAsia" w:ascii="仿宋_GB2312" w:eastAsia="仿宋_GB2312" w:cs="仿宋_GB2312"/>
          <w:sz w:val="32"/>
          <w:szCs w:val="32"/>
        </w:rPr>
      </w:pPr>
      <w:r>
        <w:rPr>
          <w:rFonts w:hint="eastAsia" w:ascii="仿宋_GB2312" w:eastAsia="仿宋_GB2312" w:cs="仿宋_GB2312"/>
          <w:sz w:val="32"/>
          <w:szCs w:val="32"/>
        </w:rPr>
        <w:t>（2）若第4剂应接种为IPV</w:t>
      </w:r>
      <w:r>
        <w:rPr>
          <w:rFonts w:hint="eastAsia" w:ascii="宋体" w:hAnsi="宋体"/>
          <w:bCs/>
          <w:szCs w:val="21"/>
        </w:rPr>
        <w:t>，</w:t>
      </w:r>
      <w:r>
        <w:rPr>
          <w:rFonts w:hint="eastAsia" w:ascii="仿宋_GB2312" w:eastAsia="仿宋_GB2312" w:cs="仿宋_GB2312"/>
          <w:sz w:val="32"/>
          <w:szCs w:val="32"/>
        </w:rPr>
        <w:t>已满2岁仍未接种者</w:t>
      </w:r>
    </w:p>
    <w:p>
      <w:pPr>
        <w:adjustRightInd w:val="0"/>
        <w:snapToGrid w:val="0"/>
        <w:spacing w:line="336" w:lineRule="auto"/>
        <w:rPr>
          <w:rFonts w:ascii="仿宋_GB2312" w:eastAsia="仿宋_GB2312" w:cs="仿宋_GB2312"/>
          <w:sz w:val="32"/>
          <w:szCs w:val="32"/>
        </w:rPr>
      </w:pPr>
      <w:r>
        <w:rPr>
          <w:rFonts w:ascii="仿宋_GB2312" w:eastAsia="仿宋_GB2312" w:cs="仿宋_GB2312"/>
          <w:sz w:val="32"/>
          <w:szCs w:val="32"/>
        </w:rPr>
        <w:t xml:space="preserve">    </w:t>
      </w:r>
      <w:r>
        <w:rPr>
          <w:rFonts w:hint="eastAsia" w:ascii="楷体_GB2312" w:hAnsi="楷体_GB2312" w:eastAsia="楷体_GB2312" w:cs="楷体_GB2312"/>
          <w:sz w:val="32"/>
          <w:szCs w:val="32"/>
        </w:rPr>
        <w:t>（三）麻风（麻风腮）疫苗接/补种对象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1.</w:t>
      </w:r>
      <w:r>
        <w:rPr>
          <w:rFonts w:hint="eastAsia" w:ascii="仿宋_GB2312" w:eastAsia="仿宋_GB2312" w:cs="仿宋_GB2312"/>
          <w:sz w:val="32"/>
          <w:szCs w:val="32"/>
        </w:rPr>
        <w:t>麻风疫苗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接种对象：满</w:t>
      </w:r>
      <w:r>
        <w:rPr>
          <w:rFonts w:ascii="仿宋_GB2312" w:eastAsia="仿宋_GB2312" w:cs="仿宋_GB2312"/>
          <w:sz w:val="32"/>
          <w:szCs w:val="32"/>
        </w:rPr>
        <w:t>8</w:t>
      </w:r>
      <w:r>
        <w:rPr>
          <w:rFonts w:hint="eastAsia" w:ascii="仿宋_GB2312" w:eastAsia="仿宋_GB2312" w:cs="仿宋_GB2312"/>
          <w:sz w:val="32"/>
          <w:szCs w:val="32"/>
        </w:rPr>
        <w:t>月龄不足</w:t>
      </w:r>
      <w:r>
        <w:rPr>
          <w:rFonts w:ascii="仿宋_GB2312" w:eastAsia="仿宋_GB2312" w:cs="仿宋_GB2312"/>
          <w:sz w:val="32"/>
          <w:szCs w:val="32"/>
        </w:rPr>
        <w:t>9</w:t>
      </w:r>
      <w:r>
        <w:rPr>
          <w:rFonts w:hint="eastAsia" w:ascii="仿宋_GB2312" w:eastAsia="仿宋_GB2312" w:cs="仿宋_GB2312"/>
          <w:sz w:val="32"/>
          <w:szCs w:val="32"/>
        </w:rPr>
        <w:t>月龄未接种过含麻疹成分的疫苗。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补种对象：满</w:t>
      </w:r>
      <w:r>
        <w:rPr>
          <w:rFonts w:ascii="仿宋_GB2312" w:eastAsia="仿宋_GB2312" w:cs="仿宋_GB2312"/>
          <w:sz w:val="32"/>
          <w:szCs w:val="32"/>
        </w:rPr>
        <w:t>9</w:t>
      </w:r>
      <w:r>
        <w:rPr>
          <w:rFonts w:hint="eastAsia" w:ascii="仿宋_GB2312" w:eastAsia="仿宋_GB2312" w:cs="仿宋_GB2312"/>
          <w:sz w:val="32"/>
          <w:szCs w:val="32"/>
        </w:rPr>
        <w:t>月龄不足</w:t>
      </w:r>
      <w:r>
        <w:rPr>
          <w:rFonts w:ascii="仿宋_GB2312" w:eastAsia="仿宋_GB2312" w:cs="仿宋_GB2312"/>
          <w:sz w:val="32"/>
          <w:szCs w:val="32"/>
        </w:rPr>
        <w:t>1.5</w:t>
      </w:r>
      <w:r>
        <w:rPr>
          <w:rFonts w:hint="eastAsia" w:ascii="仿宋_GB2312" w:eastAsia="仿宋_GB2312" w:cs="仿宋_GB2312"/>
          <w:sz w:val="32"/>
          <w:szCs w:val="32"/>
        </w:rPr>
        <w:t>岁未接种过含麻疹成分的疫苗。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麻风腮疫苗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）接种对象：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①满</w:t>
      </w:r>
      <w:r>
        <w:rPr>
          <w:rFonts w:ascii="仿宋_GB2312" w:eastAsia="仿宋_GB2312" w:cs="仿宋_GB2312"/>
          <w:sz w:val="32"/>
          <w:szCs w:val="32"/>
        </w:rPr>
        <w:t>1.5</w:t>
      </w:r>
      <w:r>
        <w:rPr>
          <w:rFonts w:hint="eastAsia" w:ascii="仿宋_GB2312" w:eastAsia="仿宋_GB2312" w:cs="仿宋_GB2312"/>
          <w:sz w:val="32"/>
          <w:szCs w:val="32"/>
        </w:rPr>
        <w:t>岁不足</w:t>
      </w:r>
      <w:r>
        <w:rPr>
          <w:rFonts w:ascii="仿宋_GB2312" w:eastAsia="仿宋_GB2312" w:cs="仿宋_GB2312"/>
          <w:sz w:val="32"/>
          <w:szCs w:val="32"/>
        </w:rPr>
        <w:t>2</w:t>
      </w:r>
      <w:r>
        <w:rPr>
          <w:rFonts w:hint="eastAsia" w:ascii="仿宋_GB2312" w:eastAsia="仿宋_GB2312" w:cs="仿宋_GB2312"/>
          <w:sz w:val="32"/>
          <w:szCs w:val="32"/>
        </w:rPr>
        <w:t>岁未接种过第</w:t>
      </w:r>
      <w:r>
        <w:rPr>
          <w:rFonts w:ascii="仿宋_GB2312" w:eastAsia="仿宋_GB2312" w:cs="仿宋_GB2312"/>
          <w:sz w:val="32"/>
          <w:szCs w:val="32"/>
        </w:rPr>
        <w:t>2</w:t>
      </w:r>
      <w:r>
        <w:rPr>
          <w:rFonts w:hint="eastAsia" w:ascii="仿宋_GB2312" w:eastAsia="仿宋_GB2312" w:cs="仿宋_GB2312"/>
          <w:sz w:val="32"/>
          <w:szCs w:val="32"/>
        </w:rPr>
        <w:t>剂含麻疹成分的疫苗且距上剂麻疹（麻风二联、麻腮二联、麻风腮三联）疫苗接种间隔超过</w:t>
      </w:r>
      <w:r>
        <w:rPr>
          <w:rFonts w:ascii="仿宋_GB2312" w:eastAsia="仿宋_GB2312" w:cs="仿宋_GB2312"/>
          <w:sz w:val="32"/>
          <w:szCs w:val="32"/>
        </w:rPr>
        <w:t>28</w:t>
      </w:r>
      <w:r>
        <w:rPr>
          <w:rFonts w:hint="eastAsia" w:ascii="仿宋_GB2312" w:eastAsia="仿宋_GB2312" w:cs="仿宋_GB2312"/>
          <w:sz w:val="32"/>
          <w:szCs w:val="32"/>
        </w:rPr>
        <w:t>天；</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②满</w:t>
      </w:r>
      <w:r>
        <w:rPr>
          <w:rFonts w:ascii="仿宋_GB2312" w:eastAsia="仿宋_GB2312" w:cs="仿宋_GB2312"/>
          <w:sz w:val="32"/>
          <w:szCs w:val="32"/>
        </w:rPr>
        <w:t>1.5</w:t>
      </w:r>
      <w:r>
        <w:rPr>
          <w:rFonts w:hint="eastAsia" w:ascii="仿宋_GB2312" w:eastAsia="仿宋_GB2312" w:cs="仿宋_GB2312"/>
          <w:sz w:val="32"/>
          <w:szCs w:val="32"/>
        </w:rPr>
        <w:t>岁不足</w:t>
      </w:r>
      <w:r>
        <w:rPr>
          <w:rFonts w:ascii="仿宋_GB2312" w:eastAsia="仿宋_GB2312" w:cs="仿宋_GB2312"/>
          <w:sz w:val="32"/>
          <w:szCs w:val="32"/>
        </w:rPr>
        <w:t>2</w:t>
      </w:r>
      <w:r>
        <w:rPr>
          <w:rFonts w:hint="eastAsia" w:ascii="仿宋_GB2312" w:eastAsia="仿宋_GB2312" w:cs="仿宋_GB2312"/>
          <w:sz w:val="32"/>
          <w:szCs w:val="32"/>
        </w:rPr>
        <w:t>岁未接种过第</w:t>
      </w:r>
      <w:r>
        <w:rPr>
          <w:rFonts w:ascii="仿宋_GB2312" w:eastAsia="仿宋_GB2312" w:cs="仿宋_GB2312"/>
          <w:sz w:val="32"/>
          <w:szCs w:val="32"/>
        </w:rPr>
        <w:t>1</w:t>
      </w:r>
      <w:r>
        <w:rPr>
          <w:rFonts w:hint="eastAsia" w:ascii="仿宋_GB2312" w:eastAsia="仿宋_GB2312" w:cs="仿宋_GB2312"/>
          <w:sz w:val="32"/>
          <w:szCs w:val="32"/>
        </w:rPr>
        <w:t>剂含风疹或腮腺炎成分的疫苗，且距上剂麻疹（麻风二联、麻腮二联）疫苗接种间隔超过</w:t>
      </w:r>
      <w:r>
        <w:rPr>
          <w:rFonts w:ascii="仿宋_GB2312" w:eastAsia="仿宋_GB2312" w:cs="仿宋_GB2312"/>
          <w:sz w:val="32"/>
          <w:szCs w:val="32"/>
        </w:rPr>
        <w:t>28</w:t>
      </w:r>
      <w:r>
        <w:rPr>
          <w:rFonts w:hint="eastAsia" w:ascii="仿宋_GB2312" w:eastAsia="仿宋_GB2312" w:cs="仿宋_GB2312"/>
          <w:sz w:val="32"/>
          <w:szCs w:val="32"/>
        </w:rPr>
        <w:t>天；</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③满</w:t>
      </w:r>
      <w:r>
        <w:rPr>
          <w:rFonts w:ascii="仿宋_GB2312" w:eastAsia="仿宋_GB2312" w:cs="仿宋_GB2312"/>
          <w:sz w:val="32"/>
          <w:szCs w:val="32"/>
        </w:rPr>
        <w:t>6</w:t>
      </w:r>
      <w:r>
        <w:rPr>
          <w:rFonts w:hint="eastAsia" w:ascii="仿宋_GB2312" w:eastAsia="仿宋_GB2312" w:cs="仿宋_GB2312"/>
          <w:sz w:val="32"/>
          <w:szCs w:val="32"/>
        </w:rPr>
        <w:t>岁不足</w:t>
      </w:r>
      <w:r>
        <w:rPr>
          <w:rFonts w:ascii="仿宋_GB2312" w:eastAsia="仿宋_GB2312" w:cs="仿宋_GB2312"/>
          <w:sz w:val="32"/>
          <w:szCs w:val="32"/>
        </w:rPr>
        <w:t>7</w:t>
      </w:r>
      <w:r>
        <w:rPr>
          <w:rFonts w:hint="eastAsia" w:ascii="仿宋_GB2312" w:eastAsia="仿宋_GB2312" w:cs="仿宋_GB2312"/>
          <w:sz w:val="32"/>
          <w:szCs w:val="32"/>
        </w:rPr>
        <w:t>岁未接种过第</w:t>
      </w:r>
      <w:r>
        <w:rPr>
          <w:rFonts w:ascii="仿宋_GB2312" w:eastAsia="仿宋_GB2312" w:cs="仿宋_GB2312"/>
          <w:sz w:val="32"/>
          <w:szCs w:val="32"/>
        </w:rPr>
        <w:t>2</w:t>
      </w:r>
      <w:r>
        <w:rPr>
          <w:rFonts w:hint="eastAsia" w:ascii="仿宋_GB2312" w:eastAsia="仿宋_GB2312" w:cs="仿宋_GB2312"/>
          <w:sz w:val="32"/>
          <w:szCs w:val="32"/>
        </w:rPr>
        <w:t>剂含风疹或腮腺炎成分的疫苗且距上剂麻疹（麻风二联、麻腮二联、麻风腮三联）疫苗接种间隔超过</w:t>
      </w:r>
      <w:r>
        <w:rPr>
          <w:rFonts w:ascii="仿宋_GB2312" w:eastAsia="仿宋_GB2312" w:cs="仿宋_GB2312"/>
          <w:sz w:val="32"/>
          <w:szCs w:val="32"/>
        </w:rPr>
        <w:t>28</w:t>
      </w:r>
      <w:r>
        <w:rPr>
          <w:rFonts w:hint="eastAsia" w:ascii="仿宋_GB2312" w:eastAsia="仿宋_GB2312" w:cs="仿宋_GB2312"/>
          <w:sz w:val="32"/>
          <w:szCs w:val="32"/>
        </w:rPr>
        <w:t>天。</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）补种对象：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①满</w:t>
      </w:r>
      <w:r>
        <w:rPr>
          <w:rFonts w:ascii="仿宋_GB2312" w:eastAsia="仿宋_GB2312" w:cs="仿宋_GB2312"/>
          <w:sz w:val="32"/>
          <w:szCs w:val="32"/>
        </w:rPr>
        <w:t>1.5</w:t>
      </w:r>
      <w:r>
        <w:rPr>
          <w:rFonts w:hint="eastAsia" w:ascii="仿宋_GB2312" w:eastAsia="仿宋_GB2312" w:cs="仿宋_GB2312"/>
          <w:sz w:val="32"/>
          <w:szCs w:val="32"/>
        </w:rPr>
        <w:t>岁未接种过含麻疹成分的疫苗；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②满</w:t>
      </w:r>
      <w:r>
        <w:rPr>
          <w:rFonts w:ascii="仿宋_GB2312" w:eastAsia="仿宋_GB2312" w:cs="仿宋_GB2312"/>
          <w:sz w:val="32"/>
          <w:szCs w:val="32"/>
        </w:rPr>
        <w:t>2</w:t>
      </w:r>
      <w:r>
        <w:rPr>
          <w:rFonts w:hint="eastAsia" w:ascii="仿宋_GB2312" w:eastAsia="仿宋_GB2312" w:cs="仿宋_GB2312"/>
          <w:sz w:val="32"/>
          <w:szCs w:val="32"/>
        </w:rPr>
        <w:t>岁未接种过第</w:t>
      </w:r>
      <w:r>
        <w:rPr>
          <w:rFonts w:ascii="仿宋_GB2312" w:eastAsia="仿宋_GB2312" w:cs="仿宋_GB2312"/>
          <w:sz w:val="32"/>
          <w:szCs w:val="32"/>
        </w:rPr>
        <w:t>2</w:t>
      </w:r>
      <w:r>
        <w:rPr>
          <w:rFonts w:hint="eastAsia" w:ascii="仿宋_GB2312" w:eastAsia="仿宋_GB2312" w:cs="仿宋_GB2312"/>
          <w:sz w:val="32"/>
          <w:szCs w:val="32"/>
        </w:rPr>
        <w:t>剂含麻疹成分的疫苗且距上剂麻疹（麻风二联、麻腮二联、麻风腮三联）疫苗接种间隔超过</w:t>
      </w:r>
      <w:r>
        <w:rPr>
          <w:rFonts w:ascii="仿宋_GB2312" w:eastAsia="仿宋_GB2312" w:cs="仿宋_GB2312"/>
          <w:sz w:val="32"/>
          <w:szCs w:val="32"/>
        </w:rPr>
        <w:t>28</w:t>
      </w:r>
      <w:r>
        <w:rPr>
          <w:rFonts w:hint="eastAsia" w:ascii="仿宋_GB2312" w:eastAsia="仿宋_GB2312" w:cs="仿宋_GB2312"/>
          <w:sz w:val="32"/>
          <w:szCs w:val="32"/>
        </w:rPr>
        <w:t>天；</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③满</w:t>
      </w:r>
      <w:r>
        <w:rPr>
          <w:rFonts w:ascii="仿宋_GB2312" w:eastAsia="仿宋_GB2312" w:cs="仿宋_GB2312"/>
          <w:sz w:val="32"/>
          <w:szCs w:val="32"/>
        </w:rPr>
        <w:t>2</w:t>
      </w:r>
      <w:r>
        <w:rPr>
          <w:rFonts w:hint="eastAsia" w:ascii="仿宋_GB2312" w:eastAsia="仿宋_GB2312" w:cs="仿宋_GB2312"/>
          <w:sz w:val="32"/>
          <w:szCs w:val="32"/>
        </w:rPr>
        <w:t>岁未接种过含风疹或腮腺炎成分且距上剂麻疹（麻风二联、麻腮二联）疫苗接种间隔超过</w:t>
      </w:r>
      <w:r>
        <w:rPr>
          <w:rFonts w:ascii="仿宋_GB2312" w:eastAsia="仿宋_GB2312" w:cs="仿宋_GB2312"/>
          <w:sz w:val="32"/>
          <w:szCs w:val="32"/>
        </w:rPr>
        <w:t>28</w:t>
      </w:r>
      <w:r>
        <w:rPr>
          <w:rFonts w:hint="eastAsia" w:ascii="仿宋_GB2312" w:eastAsia="仿宋_GB2312" w:cs="仿宋_GB2312"/>
          <w:sz w:val="32"/>
          <w:szCs w:val="32"/>
        </w:rPr>
        <w:t>天；</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④满</w:t>
      </w:r>
      <w:r>
        <w:rPr>
          <w:rFonts w:ascii="仿宋_GB2312" w:eastAsia="仿宋_GB2312" w:cs="仿宋_GB2312"/>
          <w:sz w:val="32"/>
          <w:szCs w:val="32"/>
        </w:rPr>
        <w:t>7</w:t>
      </w:r>
      <w:r>
        <w:rPr>
          <w:rFonts w:hint="eastAsia" w:ascii="仿宋_GB2312" w:eastAsia="仿宋_GB2312" w:cs="仿宋_GB2312"/>
          <w:sz w:val="32"/>
          <w:szCs w:val="32"/>
        </w:rPr>
        <w:t>岁未接种过第</w:t>
      </w:r>
      <w:r>
        <w:rPr>
          <w:rFonts w:ascii="仿宋_GB2312" w:eastAsia="仿宋_GB2312" w:cs="仿宋_GB2312"/>
          <w:sz w:val="32"/>
          <w:szCs w:val="32"/>
        </w:rPr>
        <w:t>2</w:t>
      </w:r>
      <w:r>
        <w:rPr>
          <w:rFonts w:hint="eastAsia" w:ascii="仿宋_GB2312" w:eastAsia="仿宋_GB2312" w:cs="仿宋_GB2312"/>
          <w:sz w:val="32"/>
          <w:szCs w:val="32"/>
        </w:rPr>
        <w:t>剂含风疹或腮腺炎成分的疫苗且距上剂麻疹（麻风二联、麻腮二联、麻风腮三联）疫苗接种间隔超过</w:t>
      </w:r>
      <w:r>
        <w:rPr>
          <w:rFonts w:ascii="仿宋_GB2312" w:eastAsia="仿宋_GB2312" w:cs="仿宋_GB2312"/>
          <w:sz w:val="32"/>
          <w:szCs w:val="32"/>
        </w:rPr>
        <w:t>28</w:t>
      </w:r>
      <w:r>
        <w:rPr>
          <w:rFonts w:hint="eastAsia" w:ascii="仿宋_GB2312" w:eastAsia="仿宋_GB2312" w:cs="仿宋_GB2312"/>
          <w:sz w:val="32"/>
          <w:szCs w:val="32"/>
        </w:rPr>
        <w:t>天。</w:t>
      </w:r>
    </w:p>
    <w:p>
      <w:pPr>
        <w:adjustRightInd w:val="0"/>
        <w:snapToGrid w:val="0"/>
        <w:spacing w:line="336" w:lineRule="auto"/>
        <w:rPr>
          <w:rFonts w:ascii="仿宋_GB2312" w:eastAsia="仿宋_GB2312" w:cs="仿宋_GB2312"/>
          <w:sz w:val="32"/>
          <w:szCs w:val="32"/>
        </w:rPr>
      </w:pPr>
      <w:r>
        <w:rPr>
          <w:rFonts w:ascii="仿宋_GB2312" w:eastAsia="仿宋_GB2312" w:cs="仿宋_GB2312"/>
          <w:sz w:val="32"/>
          <w:szCs w:val="32"/>
        </w:rPr>
        <w:t xml:space="preserve">    </w:t>
      </w:r>
      <w:r>
        <w:rPr>
          <w:rFonts w:hint="eastAsia" w:ascii="楷体_GB2312" w:hAnsi="楷体_GB2312" w:eastAsia="楷体_GB2312" w:cs="楷体_GB2312"/>
          <w:sz w:val="32"/>
          <w:szCs w:val="32"/>
        </w:rPr>
        <w:t>（四）其他疫苗零剂次补种对象</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1.</w:t>
      </w:r>
      <w:r>
        <w:rPr>
          <w:rFonts w:hint="eastAsia" w:ascii="仿宋_GB2312" w:eastAsia="仿宋_GB2312" w:cs="仿宋_GB2312"/>
          <w:sz w:val="32"/>
          <w:szCs w:val="32"/>
        </w:rPr>
        <w:t>乙肝：未接种乙肝疫苗；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百白破：满</w:t>
      </w:r>
      <w:r>
        <w:rPr>
          <w:rFonts w:ascii="仿宋_GB2312" w:eastAsia="仿宋_GB2312" w:cs="仿宋_GB2312"/>
          <w:sz w:val="32"/>
          <w:szCs w:val="32"/>
        </w:rPr>
        <w:t>4</w:t>
      </w:r>
      <w:r>
        <w:rPr>
          <w:rFonts w:hint="eastAsia" w:ascii="仿宋_GB2312" w:eastAsia="仿宋_GB2312" w:cs="仿宋_GB2312"/>
          <w:sz w:val="32"/>
          <w:szCs w:val="32"/>
        </w:rPr>
        <w:t>月龄未接种百白破疫苗；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3.</w:t>
      </w:r>
      <w:r>
        <w:rPr>
          <w:rFonts w:hint="eastAsia" w:ascii="仿宋_GB2312" w:eastAsia="仿宋_GB2312" w:cs="仿宋_GB2312"/>
          <w:sz w:val="32"/>
          <w:szCs w:val="32"/>
        </w:rPr>
        <w:t>乙脑：满</w:t>
      </w:r>
      <w:r>
        <w:rPr>
          <w:rFonts w:ascii="仿宋_GB2312" w:eastAsia="仿宋_GB2312" w:cs="仿宋_GB2312"/>
          <w:sz w:val="32"/>
          <w:szCs w:val="32"/>
        </w:rPr>
        <w:t>2</w:t>
      </w:r>
      <w:r>
        <w:rPr>
          <w:rFonts w:hint="eastAsia" w:ascii="仿宋_GB2312" w:eastAsia="仿宋_GB2312" w:cs="仿宋_GB2312"/>
          <w:sz w:val="32"/>
          <w:szCs w:val="32"/>
        </w:rPr>
        <w:t>岁未接种乙脑疫苗；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4.</w:t>
      </w:r>
      <w:r>
        <w:rPr>
          <w:rFonts w:hint="eastAsia" w:ascii="仿宋_GB2312" w:eastAsia="仿宋_GB2312" w:cs="仿宋_GB2312"/>
          <w:sz w:val="32"/>
          <w:szCs w:val="32"/>
        </w:rPr>
        <w:t>流脑：已满</w:t>
      </w:r>
      <w:r>
        <w:rPr>
          <w:rFonts w:ascii="仿宋_GB2312" w:eastAsia="仿宋_GB2312" w:cs="仿宋_GB2312"/>
          <w:sz w:val="32"/>
          <w:szCs w:val="32"/>
        </w:rPr>
        <w:t>7</w:t>
      </w:r>
      <w:r>
        <w:rPr>
          <w:rFonts w:hint="eastAsia" w:ascii="仿宋_GB2312" w:eastAsia="仿宋_GB2312" w:cs="仿宋_GB2312"/>
          <w:sz w:val="32"/>
          <w:szCs w:val="32"/>
        </w:rPr>
        <w:t>月龄未接种流脑疫苗。</w:t>
      </w:r>
    </w:p>
    <w:p>
      <w:pPr>
        <w:adjustRightInd w:val="0"/>
        <w:snapToGrid w:val="0"/>
        <w:spacing w:line="336" w:lineRule="auto"/>
        <w:rPr>
          <w:rFonts w:ascii="仿宋_GB2312" w:eastAsia="仿宋_GB2312" w:cs="仿宋_GB2312"/>
          <w:sz w:val="32"/>
          <w:szCs w:val="32"/>
        </w:rPr>
      </w:pPr>
      <w:r>
        <w:rPr>
          <w:rFonts w:ascii="仿宋_GB2312" w:eastAsia="仿宋_GB2312" w:cs="仿宋_GB2312"/>
          <w:sz w:val="32"/>
          <w:szCs w:val="32"/>
        </w:rPr>
        <w:t xml:space="preserve">   </w:t>
      </w:r>
      <w:r>
        <w:rPr>
          <w:rFonts w:hint="eastAsia" w:ascii="楷体_GB2312" w:hAnsi="楷体_GB2312" w:eastAsia="楷体_GB2312" w:cs="楷体_GB2312"/>
          <w:sz w:val="32"/>
          <w:szCs w:val="32"/>
        </w:rPr>
        <w:t xml:space="preserve"> （五）疫苗补种注意事项</w:t>
      </w:r>
    </w:p>
    <w:p>
      <w:pPr>
        <w:adjustRightInd w:val="0"/>
        <w:snapToGrid w:val="0"/>
        <w:spacing w:line="336" w:lineRule="auto"/>
        <w:ind w:firstLine="63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OPV/IPV疫苗补种程序参见最新版北京市脊灰疫苗免疫程序和补种说明；</w:t>
      </w:r>
    </w:p>
    <w:p>
      <w:pPr>
        <w:adjustRightInd w:val="0"/>
        <w:snapToGrid w:val="0"/>
        <w:spacing w:line="336" w:lineRule="auto"/>
        <w:ind w:firstLine="636"/>
        <w:rPr>
          <w:rFonts w:ascii="仿宋_GB2312" w:eastAsia="仿宋_GB2312"/>
          <w:sz w:val="32"/>
          <w:szCs w:val="32"/>
        </w:rPr>
      </w:pPr>
      <w:r>
        <w:rPr>
          <w:rFonts w:hint="eastAsia" w:ascii="仿宋_GB2312" w:eastAsia="仿宋_GB2312" w:cs="仿宋_GB2312"/>
          <w:sz w:val="32"/>
          <w:szCs w:val="32"/>
        </w:rPr>
        <w:t>2.不足</w:t>
      </w:r>
      <w:r>
        <w:rPr>
          <w:rFonts w:ascii="仿宋_GB2312" w:eastAsia="仿宋_GB2312" w:cs="仿宋_GB2312"/>
          <w:sz w:val="32"/>
          <w:szCs w:val="32"/>
        </w:rPr>
        <w:t>1.5</w:t>
      </w:r>
      <w:r>
        <w:rPr>
          <w:rFonts w:hint="eastAsia" w:ascii="仿宋_GB2312" w:eastAsia="仿宋_GB2312" w:cs="仿宋_GB2312"/>
          <w:sz w:val="32"/>
          <w:szCs w:val="32"/>
        </w:rPr>
        <w:t>岁的儿童补种麻风疫苗，满</w:t>
      </w:r>
      <w:r>
        <w:rPr>
          <w:rFonts w:ascii="仿宋_GB2312" w:eastAsia="仿宋_GB2312" w:cs="仿宋_GB2312"/>
          <w:sz w:val="32"/>
          <w:szCs w:val="32"/>
        </w:rPr>
        <w:t>1.5</w:t>
      </w:r>
      <w:r>
        <w:rPr>
          <w:rFonts w:hint="eastAsia" w:ascii="仿宋_GB2312" w:eastAsia="仿宋_GB2312" w:cs="仿宋_GB2312"/>
          <w:sz w:val="32"/>
          <w:szCs w:val="32"/>
        </w:rPr>
        <w:t>岁的儿童补种麻风腮疫苗；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3</w:t>
      </w:r>
      <w:r>
        <w:rPr>
          <w:rFonts w:ascii="仿宋_GB2312" w:eastAsia="仿宋_GB2312" w:cs="仿宋_GB2312"/>
          <w:sz w:val="32"/>
          <w:szCs w:val="32"/>
        </w:rPr>
        <w:t>.</w:t>
      </w:r>
      <w:r>
        <w:rPr>
          <w:rFonts w:hint="eastAsia" w:ascii="仿宋_GB2312" w:eastAsia="仿宋_GB2312" w:cs="仿宋_GB2312"/>
          <w:sz w:val="32"/>
          <w:szCs w:val="32"/>
        </w:rPr>
        <w:t>不满</w:t>
      </w:r>
      <w:r>
        <w:rPr>
          <w:rFonts w:ascii="仿宋_GB2312" w:eastAsia="仿宋_GB2312" w:cs="仿宋_GB2312"/>
          <w:sz w:val="32"/>
          <w:szCs w:val="32"/>
        </w:rPr>
        <w:t>3</w:t>
      </w:r>
      <w:r>
        <w:rPr>
          <w:rFonts w:hint="eastAsia" w:ascii="仿宋_GB2312" w:eastAsia="仿宋_GB2312" w:cs="仿宋_GB2312"/>
          <w:sz w:val="32"/>
          <w:szCs w:val="32"/>
        </w:rPr>
        <w:t>岁的流脑零剂次儿童补种</w:t>
      </w:r>
      <w:r>
        <w:rPr>
          <w:rFonts w:ascii="仿宋_GB2312" w:eastAsia="仿宋_GB2312" w:cs="仿宋_GB2312"/>
          <w:sz w:val="32"/>
          <w:szCs w:val="32"/>
        </w:rPr>
        <w:t>A</w:t>
      </w:r>
      <w:r>
        <w:rPr>
          <w:rFonts w:hint="eastAsia" w:ascii="仿宋_GB2312" w:eastAsia="仿宋_GB2312" w:cs="仿宋_GB2312"/>
          <w:sz w:val="32"/>
          <w:szCs w:val="32"/>
        </w:rPr>
        <w:t>群流脑疫苗，满</w:t>
      </w:r>
      <w:r>
        <w:rPr>
          <w:rFonts w:ascii="仿宋_GB2312" w:eastAsia="仿宋_GB2312" w:cs="仿宋_GB2312"/>
          <w:sz w:val="32"/>
          <w:szCs w:val="32"/>
        </w:rPr>
        <w:t>3</w:t>
      </w:r>
      <w:r>
        <w:rPr>
          <w:rFonts w:hint="eastAsia" w:ascii="仿宋_GB2312" w:eastAsia="仿宋_GB2312" w:cs="仿宋_GB2312"/>
          <w:sz w:val="32"/>
          <w:szCs w:val="32"/>
        </w:rPr>
        <w:t>岁补种</w:t>
      </w:r>
      <w:r>
        <w:rPr>
          <w:rFonts w:ascii="仿宋_GB2312" w:eastAsia="仿宋_GB2312" w:cs="仿宋_GB2312"/>
          <w:sz w:val="32"/>
          <w:szCs w:val="32"/>
        </w:rPr>
        <w:t>A+C</w:t>
      </w:r>
      <w:r>
        <w:rPr>
          <w:rFonts w:hint="eastAsia" w:ascii="仿宋_GB2312" w:eastAsia="仿宋_GB2312" w:cs="仿宋_GB2312"/>
          <w:sz w:val="32"/>
          <w:szCs w:val="32"/>
        </w:rPr>
        <w:t>群流脑疫苗；</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4</w:t>
      </w:r>
      <w:r>
        <w:rPr>
          <w:rFonts w:ascii="仿宋_GB2312" w:eastAsia="仿宋_GB2312" w:cs="仿宋_GB2312"/>
          <w:sz w:val="32"/>
          <w:szCs w:val="32"/>
        </w:rPr>
        <w:t>.</w:t>
      </w:r>
      <w:r>
        <w:rPr>
          <w:rFonts w:hint="eastAsia" w:ascii="仿宋_GB2312" w:eastAsia="仿宋_GB2312" w:cs="仿宋_GB2312"/>
          <w:sz w:val="32"/>
          <w:szCs w:val="32"/>
        </w:rPr>
        <w:t>2种灭活疫苗或1种灭活疫苗与1种减毒活疫苗可在同一天不同部位接种，也可以在不同时间不同部位接种，如果2种疫苗需在同侧同部位接种，需间隔</w:t>
      </w:r>
      <w:r>
        <w:rPr>
          <w:rFonts w:ascii="仿宋_GB2312" w:eastAsia="仿宋_GB2312" w:cs="仿宋_GB2312"/>
          <w:sz w:val="32"/>
          <w:szCs w:val="32"/>
        </w:rPr>
        <w:t>28</w:t>
      </w:r>
      <w:r>
        <w:rPr>
          <w:rFonts w:hint="eastAsia" w:ascii="仿宋_GB2312" w:eastAsia="仿宋_GB2312" w:cs="仿宋_GB2312"/>
          <w:sz w:val="32"/>
          <w:szCs w:val="32"/>
        </w:rPr>
        <w:t>天；2种减毒活疫苗如未同一天接种，需间隔28天。</w:t>
      </w:r>
      <w:r>
        <w:rPr>
          <w:rFonts w:hint="eastAsia" w:ascii="仿宋_GB2312" w:hAnsi="仿宋_GB2312" w:eastAsia="仿宋_GB2312" w:cs="仿宋_GB2312"/>
          <w:sz w:val="32"/>
          <w:szCs w:val="32"/>
        </w:rPr>
        <w:t>如遇到儿童新冠疫苗接种，疫苗接种和补种程序将按照统一下发的相关工作技术方案执行。</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5.</w:t>
      </w:r>
      <w:r>
        <w:rPr>
          <w:rFonts w:hint="eastAsia" w:ascii="仿宋_GB2312" w:eastAsia="仿宋_GB2312" w:cs="仿宋_GB2312"/>
          <w:sz w:val="32"/>
          <w:szCs w:val="32"/>
        </w:rPr>
        <w:t>疫苗补种顺序：脊灰疫苗、麻风疫苗或麻风腮疫苗、</w:t>
      </w:r>
      <w:r>
        <w:rPr>
          <w:rFonts w:ascii="仿宋_GB2312" w:eastAsia="仿宋_GB2312" w:cs="仿宋_GB2312"/>
          <w:sz w:val="32"/>
          <w:szCs w:val="32"/>
        </w:rPr>
        <w:t>A</w:t>
      </w:r>
      <w:r>
        <w:rPr>
          <w:rFonts w:hint="eastAsia" w:ascii="仿宋_GB2312" w:eastAsia="仿宋_GB2312" w:cs="仿宋_GB2312"/>
          <w:sz w:val="32"/>
          <w:szCs w:val="32"/>
        </w:rPr>
        <w:t>或</w:t>
      </w:r>
      <w:r>
        <w:rPr>
          <w:rFonts w:ascii="仿宋_GB2312" w:eastAsia="仿宋_GB2312" w:cs="仿宋_GB2312"/>
          <w:sz w:val="32"/>
          <w:szCs w:val="32"/>
        </w:rPr>
        <w:t>A+C</w:t>
      </w:r>
      <w:r>
        <w:rPr>
          <w:rFonts w:hint="eastAsia" w:ascii="仿宋_GB2312" w:eastAsia="仿宋_GB2312" w:cs="仿宋_GB2312"/>
          <w:sz w:val="32"/>
          <w:szCs w:val="32"/>
        </w:rPr>
        <w:t>群流脑疫苗、百白破疫苗、乙脑疫苗、乙肝疫苗。</w:t>
      </w:r>
    </w:p>
    <w:p>
      <w:pPr>
        <w:adjustRightInd w:val="0"/>
        <w:snapToGrid w:val="0"/>
        <w:spacing w:line="336" w:lineRule="auto"/>
        <w:rPr>
          <w:rFonts w:ascii="黑体" w:eastAsia="黑体"/>
          <w:sz w:val="32"/>
          <w:szCs w:val="32"/>
        </w:rPr>
      </w:pPr>
      <w:r>
        <w:rPr>
          <w:rFonts w:ascii="黑体" w:eastAsia="黑体" w:cs="黑体"/>
          <w:sz w:val="32"/>
          <w:szCs w:val="32"/>
        </w:rPr>
        <w:t xml:space="preserve">    </w:t>
      </w:r>
      <w:r>
        <w:rPr>
          <w:rFonts w:hint="eastAsia" w:ascii="黑体" w:eastAsia="黑体" w:cs="黑体"/>
          <w:sz w:val="32"/>
          <w:szCs w:val="32"/>
        </w:rPr>
        <w:t>九、具体工作进度安排</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月20日</w:t>
      </w:r>
      <w:r>
        <w:rPr>
          <w:rFonts w:ascii="仿宋_GB2312" w:eastAsia="仿宋_GB2312" w:cs="仿宋_GB2312"/>
          <w:sz w:val="32"/>
          <w:szCs w:val="32"/>
        </w:rPr>
        <w:t>-</w:t>
      </w:r>
      <w:r>
        <w:rPr>
          <w:rFonts w:hint="eastAsia" w:ascii="仿宋_GB2312" w:eastAsia="仿宋_GB2312" w:cs="仿宋_GB2312"/>
          <w:sz w:val="32"/>
          <w:szCs w:val="32"/>
        </w:rPr>
        <w:t>2月</w:t>
      </w:r>
      <w:r>
        <w:rPr>
          <w:rFonts w:ascii="仿宋_GB2312" w:eastAsia="仿宋_GB2312" w:cs="仿宋_GB2312"/>
          <w:sz w:val="32"/>
          <w:szCs w:val="32"/>
        </w:rPr>
        <w:t>2</w:t>
      </w:r>
      <w:r>
        <w:rPr>
          <w:rFonts w:hint="eastAsia" w:ascii="仿宋_GB2312" w:eastAsia="仿宋_GB2312" w:cs="仿宋_GB2312"/>
          <w:sz w:val="32"/>
          <w:szCs w:val="32"/>
        </w:rPr>
        <w:t>8日  各级动员培训、疫苗准备、材料印刷下发等。</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3月</w:t>
      </w:r>
      <w:r>
        <w:rPr>
          <w:rFonts w:ascii="仿宋_GB2312" w:eastAsia="仿宋_GB2312" w:cs="仿宋_GB2312"/>
          <w:sz w:val="32"/>
          <w:szCs w:val="32"/>
        </w:rPr>
        <w:t>1</w:t>
      </w:r>
      <w:r>
        <w:rPr>
          <w:rFonts w:hint="eastAsia" w:ascii="仿宋_GB2312" w:eastAsia="仿宋_GB2312" w:cs="仿宋_GB2312"/>
          <w:sz w:val="32"/>
          <w:szCs w:val="32"/>
        </w:rPr>
        <w:t>日</w:t>
      </w:r>
      <w:r>
        <w:rPr>
          <w:rFonts w:ascii="仿宋_GB2312" w:eastAsia="仿宋_GB2312" w:cs="仿宋_GB2312"/>
          <w:sz w:val="32"/>
          <w:szCs w:val="32"/>
        </w:rPr>
        <w:t>-</w:t>
      </w:r>
      <w:r>
        <w:rPr>
          <w:rFonts w:hint="eastAsia" w:ascii="仿宋_GB2312" w:eastAsia="仿宋_GB2312" w:cs="仿宋_GB2312"/>
          <w:sz w:val="32"/>
          <w:szCs w:val="32"/>
        </w:rPr>
        <w:t>3月</w:t>
      </w:r>
      <w:r>
        <w:rPr>
          <w:rFonts w:ascii="仿宋_GB2312" w:eastAsia="仿宋_GB2312" w:cs="仿宋_GB2312"/>
          <w:sz w:val="32"/>
          <w:szCs w:val="32"/>
        </w:rPr>
        <w:t>2</w:t>
      </w:r>
      <w:r>
        <w:rPr>
          <w:rFonts w:hint="eastAsia" w:ascii="仿宋_GB2312" w:eastAsia="仿宋_GB2312" w:cs="仿宋_GB2312"/>
          <w:sz w:val="32"/>
          <w:szCs w:val="32"/>
        </w:rPr>
        <w:t>0日   强化查漏补种摸底调查、补种疫苗、补卡</w:t>
      </w:r>
      <w:r>
        <w:rPr>
          <w:rFonts w:ascii="仿宋_GB2312" w:eastAsia="仿宋_GB2312" w:cs="仿宋_GB2312"/>
          <w:sz w:val="32"/>
          <w:szCs w:val="32"/>
        </w:rPr>
        <w:t>/</w:t>
      </w:r>
      <w:r>
        <w:rPr>
          <w:rFonts w:hint="eastAsia" w:ascii="仿宋_GB2312" w:eastAsia="仿宋_GB2312" w:cs="仿宋_GB2312"/>
          <w:sz w:val="32"/>
          <w:szCs w:val="32"/>
        </w:rPr>
        <w:t>补种信息录入。</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3</w:t>
      </w:r>
      <w:r>
        <w:rPr>
          <w:rFonts w:hint="eastAsia" w:ascii="仿宋_GB2312" w:eastAsia="仿宋_GB2312" w:cs="仿宋_GB2312"/>
          <w:sz w:val="32"/>
          <w:szCs w:val="32"/>
        </w:rPr>
        <w:t>月21日</w:t>
      </w:r>
      <w:r>
        <w:rPr>
          <w:rFonts w:ascii="仿宋_GB2312" w:eastAsia="仿宋_GB2312" w:cs="仿宋_GB2312"/>
          <w:sz w:val="32"/>
          <w:szCs w:val="32"/>
        </w:rPr>
        <w:t>-</w:t>
      </w:r>
      <w:r>
        <w:rPr>
          <w:rFonts w:hint="eastAsia" w:ascii="仿宋_GB2312" w:eastAsia="仿宋_GB2312" w:cs="仿宋_GB2312"/>
          <w:sz w:val="32"/>
          <w:szCs w:val="32"/>
        </w:rPr>
        <w:t>3月31日  质量评估。</w:t>
      </w:r>
    </w:p>
    <w:p>
      <w:pPr>
        <w:adjustRightInd w:val="0"/>
        <w:snapToGrid w:val="0"/>
        <w:spacing w:line="336"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4月</w:t>
      </w:r>
      <w:r>
        <w:rPr>
          <w:rFonts w:ascii="仿宋_GB2312" w:eastAsia="仿宋_GB2312" w:cs="仿宋_GB2312"/>
          <w:sz w:val="32"/>
          <w:szCs w:val="32"/>
        </w:rPr>
        <w:t>1</w:t>
      </w:r>
      <w:r>
        <w:rPr>
          <w:rFonts w:hint="eastAsia" w:ascii="仿宋_GB2312" w:eastAsia="仿宋_GB2312" w:cs="仿宋_GB2312"/>
          <w:sz w:val="32"/>
          <w:szCs w:val="32"/>
        </w:rPr>
        <w:t>日</w:t>
      </w:r>
      <w:r>
        <w:rPr>
          <w:rFonts w:ascii="仿宋_GB2312" w:eastAsia="仿宋_GB2312" w:cs="仿宋_GB2312"/>
          <w:sz w:val="32"/>
          <w:szCs w:val="32"/>
        </w:rPr>
        <w:t>-</w:t>
      </w:r>
      <w:r>
        <w:rPr>
          <w:rFonts w:hint="eastAsia" w:ascii="仿宋_GB2312" w:eastAsia="仿宋_GB2312" w:cs="仿宋_GB2312"/>
          <w:sz w:val="32"/>
          <w:szCs w:val="32"/>
        </w:rPr>
        <w:t>4月15日   各区疾控中心上报报表和质量评估报告。</w:t>
      </w:r>
    </w:p>
    <w:p>
      <w:pPr>
        <w:adjustRightInd w:val="0"/>
        <w:snapToGrid w:val="0"/>
        <w:spacing w:line="336" w:lineRule="auto"/>
        <w:ind w:firstLine="636"/>
        <w:rPr>
          <w:rFonts w:hint="eastAsia"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月16</w:t>
      </w:r>
      <w:r>
        <w:rPr>
          <w:rFonts w:ascii="仿宋_GB2312" w:eastAsia="仿宋_GB2312" w:cs="仿宋_GB2312"/>
          <w:sz w:val="32"/>
          <w:szCs w:val="32"/>
        </w:rPr>
        <w:t>-</w:t>
      </w:r>
      <w:r>
        <w:rPr>
          <w:rFonts w:hint="eastAsia" w:ascii="仿宋_GB2312" w:eastAsia="仿宋_GB2312" w:cs="仿宋_GB2312"/>
          <w:sz w:val="32"/>
          <w:szCs w:val="32"/>
        </w:rPr>
        <w:t>4月30日     数据统计、分析和总结。</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以上工作进度安排供各区参考，因2021年3月-6月本市开展大规模人群新冠疫苗接种，各区可根据新冠疫苗接种工作计划酌情调整本区</w:t>
      </w:r>
      <w:r>
        <w:rPr>
          <w:rFonts w:hint="eastAsia" w:ascii="仿宋_GB2312" w:eastAsia="仿宋_GB2312" w:cs="仿宋_GB2312"/>
          <w:sz w:val="32"/>
          <w:szCs w:val="32"/>
        </w:rPr>
        <w:t>学龄前流动儿童强化查漏补种</w:t>
      </w:r>
      <w:r>
        <w:rPr>
          <w:rFonts w:hint="eastAsia" w:ascii="仿宋_GB2312" w:eastAsia="仿宋_GB2312"/>
          <w:sz w:val="32"/>
          <w:szCs w:val="32"/>
        </w:rPr>
        <w:t>计划，具体的数据上报时间，由市疾控中心根据各区工作完成情况另行通知。</w:t>
      </w:r>
    </w:p>
    <w:p>
      <w:pPr>
        <w:adjustRightInd w:val="0"/>
        <w:snapToGrid w:val="0"/>
        <w:spacing w:line="336" w:lineRule="auto"/>
        <w:ind w:firstLine="636"/>
        <w:rPr>
          <w:rFonts w:hint="eastAsia" w:ascii="仿宋_GB2312" w:eastAsia="仿宋_GB2312" w:cs="仿宋_GB2312"/>
          <w:sz w:val="32"/>
          <w:szCs w:val="32"/>
        </w:rPr>
      </w:pPr>
    </w:p>
    <w:p>
      <w:pPr>
        <w:tabs>
          <w:tab w:val="left" w:pos="360"/>
        </w:tabs>
        <w:adjustRightInd w:val="0"/>
        <w:snapToGrid w:val="0"/>
        <w:spacing w:line="336" w:lineRule="auto"/>
        <w:ind w:firstLine="645"/>
        <w:jc w:val="left"/>
        <w:rPr>
          <w:rFonts w:hint="eastAsia" w:ascii="仿宋_GB2312" w:eastAsia="仿宋_GB2312" w:cs="仿宋_GB2312"/>
          <w:sz w:val="32"/>
          <w:szCs w:val="32"/>
        </w:rPr>
      </w:pPr>
      <w:r>
        <w:rPr>
          <w:rFonts w:hint="eastAsia" w:ascii="仿宋_GB2312" w:eastAsia="仿宋_GB2312" w:cs="仿宋_GB2312"/>
          <w:sz w:val="32"/>
          <w:szCs w:val="32"/>
        </w:rPr>
        <w:t>附件：2.1.</w:t>
      </w:r>
      <w:r>
        <w:rPr>
          <w:rFonts w:hint="eastAsia"/>
        </w:rPr>
        <w:t xml:space="preserve"> </w:t>
      </w:r>
      <w:r>
        <w:rPr>
          <w:rFonts w:hint="eastAsia" w:ascii="仿宋_GB2312" w:eastAsia="仿宋_GB2312" w:cs="仿宋_GB2312"/>
          <w:sz w:val="32"/>
          <w:szCs w:val="32"/>
        </w:rPr>
        <w:t>2021年北京市学龄前流动儿童强化查漏补种工</w:t>
      </w:r>
    </w:p>
    <w:p>
      <w:pPr>
        <w:tabs>
          <w:tab w:val="left" w:pos="360"/>
        </w:tabs>
        <w:adjustRightInd w:val="0"/>
        <w:snapToGrid w:val="0"/>
        <w:spacing w:line="336" w:lineRule="auto"/>
        <w:ind w:firstLine="2240" w:firstLineChars="700"/>
        <w:jc w:val="left"/>
        <w:rPr>
          <w:rFonts w:hint="eastAsia" w:ascii="仿宋_GB2312" w:eastAsia="仿宋_GB2312" w:cs="仿宋_GB2312"/>
          <w:sz w:val="32"/>
          <w:szCs w:val="32"/>
        </w:rPr>
      </w:pPr>
      <w:r>
        <w:rPr>
          <w:rFonts w:hint="eastAsia" w:ascii="仿宋_GB2312" w:eastAsia="仿宋_GB2312" w:cs="仿宋_GB2312"/>
          <w:sz w:val="32"/>
          <w:szCs w:val="32"/>
        </w:rPr>
        <w:t>作表单</w:t>
      </w:r>
    </w:p>
    <w:p>
      <w:pPr>
        <w:tabs>
          <w:tab w:val="left" w:pos="360"/>
        </w:tabs>
        <w:adjustRightInd w:val="0"/>
        <w:snapToGrid w:val="0"/>
        <w:spacing w:line="336" w:lineRule="auto"/>
        <w:ind w:firstLine="1600" w:firstLineChars="500"/>
        <w:jc w:val="left"/>
        <w:rPr>
          <w:rFonts w:hint="eastAsia" w:ascii="仿宋_GB2312" w:eastAsia="仿宋_GB2312" w:cs="仿宋_GB2312"/>
          <w:sz w:val="32"/>
          <w:szCs w:val="32"/>
        </w:rPr>
      </w:pPr>
      <w:r>
        <w:rPr>
          <w:rFonts w:hint="eastAsia" w:ascii="仿宋_GB2312" w:eastAsia="仿宋_GB2312" w:cs="仿宋_GB2312"/>
          <w:sz w:val="32"/>
          <w:szCs w:val="32"/>
        </w:rPr>
        <w:t>2.2.2021年北京市学龄前流动儿童强化查漏补种现</w:t>
      </w:r>
    </w:p>
    <w:p>
      <w:pPr>
        <w:tabs>
          <w:tab w:val="left" w:pos="360"/>
        </w:tabs>
        <w:adjustRightInd w:val="0"/>
        <w:snapToGrid w:val="0"/>
        <w:spacing w:line="336" w:lineRule="auto"/>
        <w:ind w:firstLine="2240" w:firstLineChars="700"/>
        <w:jc w:val="left"/>
        <w:rPr>
          <w:rFonts w:hint="eastAsia" w:ascii="仿宋_GB2312" w:eastAsia="仿宋_GB2312" w:cs="仿宋_GB2312"/>
          <w:sz w:val="32"/>
          <w:szCs w:val="32"/>
        </w:rPr>
      </w:pPr>
      <w:r>
        <w:rPr>
          <w:rFonts w:hint="eastAsia" w:ascii="仿宋_GB2312" w:eastAsia="仿宋_GB2312" w:cs="仿宋_GB2312"/>
          <w:sz w:val="32"/>
          <w:szCs w:val="32"/>
        </w:rPr>
        <w:t>场质量评估方案</w:t>
      </w:r>
    </w:p>
    <w:p>
      <w:pPr>
        <w:adjustRightInd w:val="0"/>
        <w:snapToGrid w:val="0"/>
        <w:spacing w:line="580" w:lineRule="exact"/>
        <w:ind w:left="178" w:leftChars="85" w:firstLine="636"/>
        <w:rPr>
          <w:rFonts w:ascii="仿宋_GB2312" w:eastAsia="仿宋_GB2312" w:cs="仿宋_GB2312"/>
          <w:sz w:val="32"/>
          <w:szCs w:val="32"/>
        </w:rPr>
      </w:pPr>
    </w:p>
    <w:p>
      <w:pPr>
        <w:tabs>
          <w:tab w:val="left" w:pos="360"/>
        </w:tabs>
        <w:adjustRightInd w:val="0"/>
        <w:snapToGrid w:val="0"/>
        <w:spacing w:line="360" w:lineRule="exact"/>
        <w:jc w:val="left"/>
        <w:rPr>
          <w:rFonts w:hint="eastAsia" w:ascii="仿宋_GB2312" w:eastAsia="仿宋_GB2312" w:cs="仿宋_GB2312"/>
          <w:sz w:val="32"/>
          <w:szCs w:val="32"/>
        </w:rPr>
      </w:pPr>
      <w:r>
        <w:rPr>
          <w:rFonts w:ascii="仿宋_GB2312" w:eastAsia="仿宋_GB2312" w:cs="仿宋_GB2312"/>
          <w:sz w:val="32"/>
          <w:szCs w:val="32"/>
        </w:rPr>
        <w:br w:type="page"/>
      </w:r>
      <w:r>
        <w:rPr>
          <w:rFonts w:hint="eastAsia" w:ascii="黑体" w:hAnsi="黑体" w:eastAsia="黑体" w:cs="仿宋_GB2312"/>
          <w:sz w:val="32"/>
          <w:szCs w:val="32"/>
        </w:rPr>
        <w:t>附件2.1</w:t>
      </w:r>
    </w:p>
    <w:p>
      <w:pPr>
        <w:tabs>
          <w:tab w:val="left" w:pos="360"/>
        </w:tabs>
        <w:adjustRightInd w:val="0"/>
        <w:snapToGrid w:val="0"/>
        <w:spacing w:line="58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2021年北京市学龄前流动儿童</w:t>
      </w:r>
    </w:p>
    <w:p>
      <w:pPr>
        <w:tabs>
          <w:tab w:val="left" w:pos="360"/>
        </w:tabs>
        <w:adjustRightInd w:val="0"/>
        <w:snapToGrid w:val="0"/>
        <w:spacing w:line="58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强化查漏补种工作表单</w:t>
      </w:r>
    </w:p>
    <w:p>
      <w:pPr>
        <w:tabs>
          <w:tab w:val="left" w:pos="360"/>
        </w:tabs>
        <w:adjustRightInd w:val="0"/>
        <w:snapToGrid w:val="0"/>
        <w:spacing w:line="360" w:lineRule="exact"/>
        <w:jc w:val="center"/>
        <w:rPr>
          <w:rFonts w:hint="eastAsia" w:ascii="仿宋_GB2312" w:eastAsia="仿宋_GB2312" w:cs="仿宋_GB2312"/>
          <w:sz w:val="32"/>
          <w:szCs w:val="32"/>
        </w:rPr>
      </w:pPr>
    </w:p>
    <w:p>
      <w:pPr>
        <w:tabs>
          <w:tab w:val="left" w:pos="360"/>
        </w:tabs>
        <w:adjustRightInd w:val="0"/>
        <w:snapToGrid w:val="0"/>
        <w:spacing w:line="460" w:lineRule="exact"/>
        <w:jc w:val="center"/>
        <w:rPr>
          <w:rFonts w:ascii="方正小标宋简体" w:eastAsia="方正小标宋简体"/>
          <w:sz w:val="32"/>
          <w:szCs w:val="32"/>
        </w:rPr>
      </w:pPr>
      <w:r>
        <w:rPr>
          <w:rFonts w:hint="eastAsia" w:ascii="方正小标宋简体" w:eastAsia="方正小标宋简体" w:cs="方正小标宋简体"/>
          <w:sz w:val="32"/>
          <w:szCs w:val="32"/>
        </w:rPr>
        <w:t>表</w:t>
      </w:r>
      <w:r>
        <w:rPr>
          <w:rFonts w:ascii="方正小标宋简体" w:eastAsia="方正小标宋简体" w:cs="方正小标宋简体"/>
          <w:sz w:val="32"/>
          <w:szCs w:val="32"/>
        </w:rPr>
        <w:t xml:space="preserve">1  </w:t>
      </w:r>
      <w:r>
        <w:rPr>
          <w:rFonts w:hint="eastAsia" w:ascii="方正小标宋简体" w:eastAsia="方正小标宋简体" w:cs="方正小标宋简体"/>
          <w:sz w:val="32"/>
          <w:szCs w:val="32"/>
        </w:rPr>
        <w:t>预防接种通知单</w:t>
      </w:r>
    </w:p>
    <w:p>
      <w:pPr>
        <w:tabs>
          <w:tab w:val="left" w:pos="360"/>
        </w:tabs>
        <w:snapToGrid w:val="0"/>
        <w:spacing w:line="460" w:lineRule="exact"/>
        <w:ind w:firstLine="560" w:firstLineChars="200"/>
        <w:rPr>
          <w:rFonts w:ascii="黑体" w:hAnsi="宋体" w:eastAsia="黑体"/>
          <w:bCs/>
          <w:sz w:val="28"/>
          <w:szCs w:val="28"/>
        </w:rPr>
      </w:pPr>
      <w:r>
        <w:rPr>
          <w:rFonts w:ascii="黑体" w:hAnsi="宋体" w:eastAsia="黑体"/>
          <w:bCs/>
          <w:sz w:val="28"/>
          <w:szCs w:val="28"/>
        </w:rPr>
        <w:t>______</w:t>
      </w:r>
      <w:r>
        <w:rPr>
          <w:rFonts w:hint="eastAsia" w:ascii="黑体" w:hAnsi="宋体" w:eastAsia="黑体"/>
          <w:bCs/>
          <w:sz w:val="28"/>
          <w:szCs w:val="28"/>
        </w:rPr>
        <w:t>乡</w:t>
      </w:r>
      <w:r>
        <w:rPr>
          <w:rFonts w:ascii="黑体" w:hAnsi="宋体" w:eastAsia="黑体"/>
          <w:bCs/>
          <w:sz w:val="28"/>
          <w:szCs w:val="28"/>
        </w:rPr>
        <w:t>(</w:t>
      </w:r>
      <w:r>
        <w:rPr>
          <w:rFonts w:hint="eastAsia" w:ascii="黑体" w:hAnsi="宋体" w:eastAsia="黑体"/>
          <w:bCs/>
          <w:sz w:val="28"/>
          <w:szCs w:val="28"/>
        </w:rPr>
        <w:t>街</w:t>
      </w:r>
      <w:r>
        <w:rPr>
          <w:rFonts w:ascii="黑体" w:hAnsi="宋体" w:eastAsia="黑体"/>
          <w:bCs/>
          <w:sz w:val="28"/>
          <w:szCs w:val="28"/>
        </w:rPr>
        <w:t>)______</w:t>
      </w:r>
      <w:r>
        <w:rPr>
          <w:rFonts w:hint="eastAsia" w:ascii="黑体" w:hAnsi="宋体" w:eastAsia="黑体"/>
          <w:bCs/>
          <w:sz w:val="28"/>
          <w:szCs w:val="28"/>
        </w:rPr>
        <w:t>村</w:t>
      </w:r>
      <w:r>
        <w:rPr>
          <w:rFonts w:ascii="黑体" w:hAnsi="宋体" w:eastAsia="黑体"/>
          <w:bCs/>
          <w:sz w:val="28"/>
          <w:szCs w:val="28"/>
        </w:rPr>
        <w:t>(</w:t>
      </w:r>
      <w:r>
        <w:rPr>
          <w:rFonts w:hint="eastAsia" w:ascii="黑体" w:hAnsi="宋体" w:eastAsia="黑体"/>
          <w:bCs/>
          <w:sz w:val="28"/>
          <w:szCs w:val="28"/>
        </w:rPr>
        <w:t>居</w:t>
      </w:r>
      <w:r>
        <w:rPr>
          <w:rFonts w:ascii="黑体" w:hAnsi="宋体" w:eastAsia="黑体"/>
          <w:bCs/>
          <w:sz w:val="28"/>
          <w:szCs w:val="28"/>
        </w:rPr>
        <w:t>)</w:t>
      </w:r>
      <w:r>
        <w:rPr>
          <w:rFonts w:hint="eastAsia" w:ascii="黑体" w:hAnsi="宋体" w:eastAsia="黑体"/>
          <w:bCs/>
          <w:sz w:val="28"/>
          <w:szCs w:val="28"/>
        </w:rPr>
        <w:t>儿童预防接种通知单（编号：</w:t>
      </w:r>
      <w:r>
        <w:rPr>
          <w:rFonts w:ascii="黑体" w:hAnsi="宋体" w:eastAsia="黑体"/>
          <w:bCs/>
          <w:sz w:val="28"/>
          <w:szCs w:val="28"/>
        </w:rPr>
        <w:t xml:space="preserve">   </w:t>
      </w:r>
      <w:r>
        <w:rPr>
          <w:rFonts w:hint="eastAsia" w:ascii="黑体" w:hAnsi="宋体" w:eastAsia="黑体"/>
          <w:bCs/>
          <w:sz w:val="28"/>
          <w:szCs w:val="28"/>
        </w:rPr>
        <w:t>）</w:t>
      </w:r>
    </w:p>
    <w:p>
      <w:pPr>
        <w:snapToGrid w:val="0"/>
        <w:spacing w:line="460" w:lineRule="exact"/>
        <w:rPr>
          <w:sz w:val="28"/>
          <w:szCs w:val="28"/>
        </w:rPr>
      </w:pPr>
      <w:r>
        <w:rPr>
          <w:rFonts w:hint="eastAsia" w:cs="宋体"/>
          <w:sz w:val="28"/>
          <w:szCs w:val="28"/>
        </w:rPr>
        <w:t>门牌号：</w:t>
      </w:r>
      <w:r>
        <w:rPr>
          <w:sz w:val="28"/>
          <w:szCs w:val="28"/>
        </w:rPr>
        <w:t xml:space="preserve">            </w:t>
      </w:r>
    </w:p>
    <w:p>
      <w:pPr>
        <w:snapToGrid w:val="0"/>
        <w:spacing w:line="460" w:lineRule="exact"/>
        <w:rPr>
          <w:sz w:val="28"/>
          <w:szCs w:val="28"/>
        </w:rPr>
      </w:pPr>
      <w:r>
        <w:rPr>
          <w:rFonts w:hint="eastAsia" w:cs="宋体"/>
          <w:sz w:val="28"/>
          <w:szCs w:val="28"/>
        </w:rPr>
        <w:t>家长姓名：</w:t>
      </w:r>
      <w:r>
        <w:rPr>
          <w:sz w:val="28"/>
          <w:szCs w:val="28"/>
        </w:rPr>
        <w:t xml:space="preserve">           </w:t>
      </w:r>
      <w:r>
        <w:rPr>
          <w:rFonts w:hint="eastAsia" w:cs="宋体"/>
          <w:sz w:val="28"/>
          <w:szCs w:val="28"/>
        </w:rPr>
        <w:t>家长电话：</w:t>
      </w:r>
    </w:p>
    <w:p>
      <w:pPr>
        <w:snapToGrid w:val="0"/>
        <w:spacing w:line="460" w:lineRule="exact"/>
        <w:rPr>
          <w:sz w:val="28"/>
          <w:szCs w:val="28"/>
        </w:rPr>
      </w:pPr>
      <w:r>
        <w:rPr>
          <w:rFonts w:hint="eastAsia" w:cs="宋体"/>
          <w:sz w:val="28"/>
          <w:szCs w:val="28"/>
        </w:rPr>
        <w:t>儿童姓名：</w:t>
      </w:r>
      <w:r>
        <w:rPr>
          <w:sz w:val="28"/>
          <w:szCs w:val="28"/>
        </w:rPr>
        <w:t xml:space="preserve">           </w:t>
      </w:r>
      <w:r>
        <w:rPr>
          <w:rFonts w:hint="eastAsia" w:cs="宋体"/>
          <w:sz w:val="28"/>
          <w:szCs w:val="28"/>
        </w:rPr>
        <w:t>性别：</w:t>
      </w:r>
      <w:r>
        <w:rPr>
          <w:sz w:val="28"/>
          <w:szCs w:val="28"/>
        </w:rPr>
        <w:t xml:space="preserve">              </w:t>
      </w:r>
      <w:r>
        <w:rPr>
          <w:rFonts w:hint="eastAsia" w:cs="宋体"/>
          <w:sz w:val="28"/>
          <w:szCs w:val="28"/>
        </w:rPr>
        <w:t>年龄：</w:t>
      </w:r>
    </w:p>
    <w:p>
      <w:pPr>
        <w:snapToGrid w:val="0"/>
        <w:spacing w:line="460" w:lineRule="exact"/>
        <w:rPr>
          <w:sz w:val="28"/>
          <w:szCs w:val="28"/>
        </w:rPr>
      </w:pPr>
      <w:r>
        <w:rPr>
          <w:rFonts w:hint="eastAsia" w:cs="宋体"/>
          <w:sz w:val="28"/>
          <w:szCs w:val="28"/>
        </w:rPr>
        <w:t>儿童姓名：</w:t>
      </w:r>
      <w:r>
        <w:rPr>
          <w:sz w:val="28"/>
          <w:szCs w:val="28"/>
        </w:rPr>
        <w:t xml:space="preserve">           </w:t>
      </w:r>
      <w:r>
        <w:rPr>
          <w:rFonts w:hint="eastAsia" w:cs="宋体"/>
          <w:sz w:val="28"/>
          <w:szCs w:val="28"/>
        </w:rPr>
        <w:t>性别：</w:t>
      </w:r>
      <w:r>
        <w:rPr>
          <w:sz w:val="28"/>
          <w:szCs w:val="28"/>
        </w:rPr>
        <w:t xml:space="preserve">              </w:t>
      </w:r>
      <w:r>
        <w:rPr>
          <w:rFonts w:hint="eastAsia" w:cs="宋体"/>
          <w:sz w:val="28"/>
          <w:szCs w:val="28"/>
        </w:rPr>
        <w:t>年龄：</w:t>
      </w:r>
    </w:p>
    <w:p>
      <w:pPr>
        <w:snapToGrid w:val="0"/>
        <w:spacing w:line="460" w:lineRule="exact"/>
        <w:rPr>
          <w:sz w:val="28"/>
          <w:szCs w:val="28"/>
        </w:rPr>
      </w:pPr>
      <w:r>
        <w:rPr>
          <w:rFonts w:hint="eastAsia" w:cs="宋体"/>
          <w:sz w:val="28"/>
          <w:szCs w:val="28"/>
        </w:rPr>
        <w:t>儿童姓名：</w:t>
      </w:r>
      <w:r>
        <w:rPr>
          <w:sz w:val="28"/>
          <w:szCs w:val="28"/>
        </w:rPr>
        <w:t xml:space="preserve">           </w:t>
      </w:r>
      <w:r>
        <w:rPr>
          <w:rFonts w:hint="eastAsia" w:cs="宋体"/>
          <w:sz w:val="28"/>
          <w:szCs w:val="28"/>
        </w:rPr>
        <w:t>性别：</w:t>
      </w:r>
      <w:r>
        <w:rPr>
          <w:sz w:val="28"/>
          <w:szCs w:val="28"/>
        </w:rPr>
        <w:t xml:space="preserve">              </w:t>
      </w:r>
      <w:r>
        <w:rPr>
          <w:rFonts w:hint="eastAsia" w:cs="宋体"/>
          <w:sz w:val="28"/>
          <w:szCs w:val="28"/>
        </w:rPr>
        <w:t>年龄：</w:t>
      </w:r>
    </w:p>
    <w:p>
      <w:pPr>
        <w:snapToGrid w:val="0"/>
        <w:spacing w:line="460" w:lineRule="exact"/>
        <w:rPr>
          <w:sz w:val="24"/>
        </w:rPr>
      </w:pPr>
      <w:r>
        <w:rPr>
          <w:rFonts w:hint="eastAsia" w:cs="宋体"/>
          <w:sz w:val="24"/>
        </w:rPr>
        <w:t>儿童家长：您好！</w:t>
      </w:r>
    </w:p>
    <w:p>
      <w:pPr>
        <w:snapToGrid w:val="0"/>
        <w:spacing w:line="460" w:lineRule="exact"/>
        <w:ind w:firstLine="480" w:firstLineChars="200"/>
        <w:rPr>
          <w:sz w:val="24"/>
        </w:rPr>
      </w:pPr>
      <w:r>
        <w:rPr>
          <w:rFonts w:hint="eastAsia" w:cs="宋体"/>
          <w:sz w:val="24"/>
        </w:rPr>
        <w:t>请您于</w:t>
      </w:r>
      <w:r>
        <w:rPr>
          <w:b/>
          <w:bCs/>
          <w:sz w:val="24"/>
        </w:rPr>
        <w:t xml:space="preserve">    </w:t>
      </w:r>
      <w:r>
        <w:rPr>
          <w:rFonts w:hint="eastAsia" w:cs="宋体"/>
          <w:b/>
          <w:bCs/>
          <w:sz w:val="24"/>
        </w:rPr>
        <w:t>月</w:t>
      </w:r>
      <w:r>
        <w:rPr>
          <w:b/>
          <w:bCs/>
          <w:sz w:val="24"/>
        </w:rPr>
        <w:t xml:space="preserve">     </w:t>
      </w:r>
      <w:r>
        <w:rPr>
          <w:rFonts w:hint="eastAsia" w:cs="宋体"/>
          <w:b/>
          <w:bCs/>
          <w:sz w:val="24"/>
        </w:rPr>
        <w:t>日</w:t>
      </w:r>
      <w:r>
        <w:rPr>
          <w:rFonts w:hint="eastAsia" w:cs="宋体"/>
          <w:sz w:val="24"/>
        </w:rPr>
        <w:t>，携带</w:t>
      </w:r>
      <w:r>
        <w:rPr>
          <w:rFonts w:hint="eastAsia" w:cs="宋体"/>
          <w:b/>
          <w:bCs/>
          <w:sz w:val="24"/>
          <w:shd w:val="pct10" w:color="auto" w:fill="FFFFFF"/>
        </w:rPr>
        <w:t>孩子、预防接种证和此通知单</w:t>
      </w:r>
      <w:r>
        <w:rPr>
          <w:rFonts w:hint="eastAsia" w:cs="宋体"/>
          <w:sz w:val="24"/>
        </w:rPr>
        <w:t>到</w:t>
      </w:r>
      <w:r>
        <w:rPr>
          <w:sz w:val="24"/>
        </w:rPr>
        <w:t>_____________</w:t>
      </w:r>
      <w:r>
        <w:rPr>
          <w:rFonts w:hint="eastAsia" w:cs="宋体"/>
          <w:sz w:val="24"/>
        </w:rPr>
        <w:t>接种门诊进行免疫接种查验，如果您的孩子漏种了疫苗，我们将</w:t>
      </w:r>
      <w:r>
        <w:rPr>
          <w:rFonts w:hint="eastAsia" w:cs="宋体"/>
          <w:b/>
          <w:bCs/>
          <w:sz w:val="24"/>
        </w:rPr>
        <w:t>免费</w:t>
      </w:r>
      <w:r>
        <w:rPr>
          <w:rFonts w:hint="eastAsia" w:cs="宋体"/>
          <w:sz w:val="24"/>
        </w:rPr>
        <w:t>补种。</w:t>
      </w:r>
    </w:p>
    <w:p>
      <w:pPr>
        <w:snapToGrid w:val="0"/>
        <w:spacing w:line="460" w:lineRule="exact"/>
        <w:ind w:firstLine="480" w:firstLineChars="200"/>
        <w:rPr>
          <w:sz w:val="24"/>
        </w:rPr>
      </w:pPr>
      <w:r>
        <w:rPr>
          <w:rFonts w:hint="eastAsia" w:cs="宋体"/>
          <w:sz w:val="24"/>
        </w:rPr>
        <w:t>门诊联系电话：</w:t>
      </w:r>
    </w:p>
    <w:p>
      <w:pPr>
        <w:snapToGrid w:val="0"/>
        <w:spacing w:line="460" w:lineRule="exact"/>
        <w:ind w:left="560" w:firstLine="4480" w:firstLineChars="1600"/>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pPr>
        <w:snapToGrid w:val="0"/>
        <w:spacing w:line="460" w:lineRule="exact"/>
        <w:jc w:val="center"/>
        <w:rPr>
          <w:rFonts w:ascii="黑体" w:eastAsia="黑体"/>
          <w:b/>
          <w:bCs/>
          <w:sz w:val="28"/>
          <w:szCs w:val="28"/>
        </w:rPr>
      </w:pPr>
      <w:r>
        <w:rPr>
          <w:rFonts w:ascii="黑体" w:eastAsia="黑体" w:cs="黑体"/>
          <w:b/>
          <w:bCs/>
          <w:sz w:val="28"/>
          <w:szCs w:val="28"/>
        </w:rPr>
        <w:t>______</w:t>
      </w:r>
      <w:r>
        <w:rPr>
          <w:rFonts w:hint="eastAsia" w:ascii="黑体" w:eastAsia="黑体" w:cs="黑体"/>
          <w:b/>
          <w:bCs/>
          <w:sz w:val="28"/>
          <w:szCs w:val="28"/>
        </w:rPr>
        <w:t>乡</w:t>
      </w:r>
      <w:r>
        <w:rPr>
          <w:rFonts w:ascii="黑体" w:eastAsia="黑体" w:cs="黑体"/>
          <w:b/>
          <w:bCs/>
          <w:sz w:val="28"/>
          <w:szCs w:val="28"/>
        </w:rPr>
        <w:t>(</w:t>
      </w:r>
      <w:r>
        <w:rPr>
          <w:rFonts w:hint="eastAsia" w:ascii="黑体" w:eastAsia="黑体" w:cs="黑体"/>
          <w:b/>
          <w:bCs/>
          <w:sz w:val="28"/>
          <w:szCs w:val="28"/>
        </w:rPr>
        <w:t>街</w:t>
      </w:r>
      <w:r>
        <w:rPr>
          <w:rFonts w:ascii="黑体" w:eastAsia="黑体" w:cs="黑体"/>
          <w:b/>
          <w:bCs/>
          <w:sz w:val="28"/>
          <w:szCs w:val="28"/>
        </w:rPr>
        <w:t>)______</w:t>
      </w:r>
      <w:r>
        <w:rPr>
          <w:rFonts w:hint="eastAsia" w:ascii="黑体" w:eastAsia="黑体" w:cs="黑体"/>
          <w:b/>
          <w:bCs/>
          <w:sz w:val="28"/>
          <w:szCs w:val="28"/>
        </w:rPr>
        <w:t>村</w:t>
      </w:r>
      <w:r>
        <w:rPr>
          <w:rFonts w:ascii="黑体" w:eastAsia="黑体" w:cs="黑体"/>
          <w:b/>
          <w:bCs/>
          <w:sz w:val="28"/>
          <w:szCs w:val="28"/>
        </w:rPr>
        <w:t>(</w:t>
      </w:r>
      <w:r>
        <w:rPr>
          <w:rFonts w:hint="eastAsia" w:ascii="黑体" w:eastAsia="黑体" w:cs="黑体"/>
          <w:b/>
          <w:bCs/>
          <w:sz w:val="28"/>
          <w:szCs w:val="28"/>
        </w:rPr>
        <w:t>居</w:t>
      </w:r>
      <w:r>
        <w:rPr>
          <w:rFonts w:ascii="黑体" w:eastAsia="黑体" w:cs="黑体"/>
          <w:b/>
          <w:bCs/>
          <w:sz w:val="28"/>
          <w:szCs w:val="28"/>
        </w:rPr>
        <w:t>)</w:t>
      </w:r>
      <w:r>
        <w:rPr>
          <w:rFonts w:hint="eastAsia" w:ascii="黑体" w:eastAsia="黑体" w:cs="黑体"/>
          <w:b/>
          <w:bCs/>
          <w:sz w:val="28"/>
          <w:szCs w:val="28"/>
        </w:rPr>
        <w:t>儿童预防接种通知单（编号：</w:t>
      </w:r>
      <w:r>
        <w:rPr>
          <w:rFonts w:ascii="黑体" w:eastAsia="黑体" w:cs="黑体"/>
          <w:b/>
          <w:bCs/>
          <w:sz w:val="28"/>
          <w:szCs w:val="28"/>
        </w:rPr>
        <w:t xml:space="preserve">   </w:t>
      </w:r>
      <w:r>
        <w:rPr>
          <w:rFonts w:hint="eastAsia" w:ascii="黑体" w:eastAsia="黑体" w:cs="黑体"/>
          <w:b/>
          <w:bCs/>
          <w:sz w:val="28"/>
          <w:szCs w:val="28"/>
        </w:rPr>
        <w:t>）</w:t>
      </w:r>
    </w:p>
    <w:p>
      <w:pPr>
        <w:snapToGrid w:val="0"/>
        <w:spacing w:line="460" w:lineRule="exact"/>
        <w:rPr>
          <w:sz w:val="28"/>
          <w:szCs w:val="28"/>
        </w:rPr>
      </w:pPr>
      <w:r>
        <w:rPr>
          <w:rFonts w:hint="eastAsia" w:cs="宋体"/>
          <w:sz w:val="28"/>
          <w:szCs w:val="28"/>
        </w:rPr>
        <w:t>门牌号：</w:t>
      </w:r>
      <w:r>
        <w:rPr>
          <w:sz w:val="28"/>
          <w:szCs w:val="28"/>
        </w:rPr>
        <w:t xml:space="preserve">            </w:t>
      </w:r>
    </w:p>
    <w:p>
      <w:pPr>
        <w:snapToGrid w:val="0"/>
        <w:spacing w:line="460" w:lineRule="exact"/>
        <w:rPr>
          <w:sz w:val="28"/>
          <w:szCs w:val="28"/>
        </w:rPr>
      </w:pPr>
      <w:r>
        <w:rPr>
          <w:rFonts w:hint="eastAsia" w:cs="宋体"/>
          <w:sz w:val="28"/>
          <w:szCs w:val="28"/>
        </w:rPr>
        <w:t>家长姓名：</w:t>
      </w:r>
      <w:r>
        <w:rPr>
          <w:sz w:val="28"/>
          <w:szCs w:val="28"/>
        </w:rPr>
        <w:t xml:space="preserve">           </w:t>
      </w:r>
      <w:r>
        <w:rPr>
          <w:rFonts w:hint="eastAsia" w:cs="宋体"/>
          <w:sz w:val="28"/>
          <w:szCs w:val="28"/>
        </w:rPr>
        <w:t>家长电话：</w:t>
      </w:r>
    </w:p>
    <w:p>
      <w:pPr>
        <w:snapToGrid w:val="0"/>
        <w:spacing w:line="460" w:lineRule="exact"/>
        <w:rPr>
          <w:sz w:val="28"/>
          <w:szCs w:val="28"/>
        </w:rPr>
      </w:pPr>
      <w:r>
        <w:rPr>
          <w:rFonts w:hint="eastAsia" w:cs="宋体"/>
          <w:sz w:val="28"/>
          <w:szCs w:val="28"/>
        </w:rPr>
        <w:t>儿童姓名：</w:t>
      </w:r>
      <w:r>
        <w:rPr>
          <w:sz w:val="28"/>
          <w:szCs w:val="28"/>
        </w:rPr>
        <w:t xml:space="preserve">           </w:t>
      </w:r>
      <w:r>
        <w:rPr>
          <w:rFonts w:hint="eastAsia" w:cs="宋体"/>
          <w:sz w:val="28"/>
          <w:szCs w:val="28"/>
        </w:rPr>
        <w:t>性别：</w:t>
      </w:r>
      <w:r>
        <w:rPr>
          <w:sz w:val="28"/>
          <w:szCs w:val="28"/>
        </w:rPr>
        <w:t xml:space="preserve">              </w:t>
      </w:r>
      <w:r>
        <w:rPr>
          <w:rFonts w:hint="eastAsia" w:cs="宋体"/>
          <w:sz w:val="28"/>
          <w:szCs w:val="28"/>
        </w:rPr>
        <w:t>年龄：</w:t>
      </w:r>
    </w:p>
    <w:p>
      <w:pPr>
        <w:snapToGrid w:val="0"/>
        <w:spacing w:line="460" w:lineRule="exact"/>
        <w:rPr>
          <w:sz w:val="28"/>
          <w:szCs w:val="28"/>
        </w:rPr>
      </w:pPr>
      <w:r>
        <w:rPr>
          <w:rFonts w:hint="eastAsia" w:cs="宋体"/>
          <w:sz w:val="28"/>
          <w:szCs w:val="28"/>
        </w:rPr>
        <w:t>儿童姓名：</w:t>
      </w:r>
      <w:r>
        <w:rPr>
          <w:sz w:val="28"/>
          <w:szCs w:val="28"/>
        </w:rPr>
        <w:t xml:space="preserve">           </w:t>
      </w:r>
      <w:r>
        <w:rPr>
          <w:rFonts w:hint="eastAsia" w:cs="宋体"/>
          <w:sz w:val="28"/>
          <w:szCs w:val="28"/>
        </w:rPr>
        <w:t>性别：</w:t>
      </w:r>
      <w:r>
        <w:rPr>
          <w:sz w:val="28"/>
          <w:szCs w:val="28"/>
        </w:rPr>
        <w:t xml:space="preserve">              </w:t>
      </w:r>
      <w:r>
        <w:rPr>
          <w:rFonts w:hint="eastAsia" w:cs="宋体"/>
          <w:sz w:val="28"/>
          <w:szCs w:val="28"/>
        </w:rPr>
        <w:t>年龄：</w:t>
      </w:r>
    </w:p>
    <w:p>
      <w:pPr>
        <w:snapToGrid w:val="0"/>
        <w:spacing w:line="460" w:lineRule="exact"/>
        <w:rPr>
          <w:sz w:val="28"/>
          <w:szCs w:val="28"/>
        </w:rPr>
      </w:pPr>
      <w:r>
        <w:rPr>
          <w:rFonts w:hint="eastAsia" w:cs="宋体"/>
          <w:sz w:val="28"/>
          <w:szCs w:val="28"/>
        </w:rPr>
        <w:t>儿童姓名：</w:t>
      </w:r>
      <w:r>
        <w:rPr>
          <w:sz w:val="28"/>
          <w:szCs w:val="28"/>
        </w:rPr>
        <w:t xml:space="preserve">           </w:t>
      </w:r>
      <w:r>
        <w:rPr>
          <w:rFonts w:hint="eastAsia" w:cs="宋体"/>
          <w:sz w:val="28"/>
          <w:szCs w:val="28"/>
        </w:rPr>
        <w:t>性别：</w:t>
      </w:r>
      <w:r>
        <w:rPr>
          <w:sz w:val="28"/>
          <w:szCs w:val="28"/>
        </w:rPr>
        <w:t xml:space="preserve">              </w:t>
      </w:r>
      <w:r>
        <w:rPr>
          <w:rFonts w:hint="eastAsia" w:cs="宋体"/>
          <w:sz w:val="28"/>
          <w:szCs w:val="28"/>
        </w:rPr>
        <w:t>年龄：</w:t>
      </w:r>
    </w:p>
    <w:p>
      <w:pPr>
        <w:snapToGrid w:val="0"/>
        <w:spacing w:line="460" w:lineRule="exact"/>
        <w:rPr>
          <w:sz w:val="24"/>
        </w:rPr>
      </w:pPr>
      <w:r>
        <w:rPr>
          <w:rFonts w:hint="eastAsia" w:cs="宋体"/>
          <w:sz w:val="24"/>
        </w:rPr>
        <w:t>儿童家长：您好！</w:t>
      </w:r>
    </w:p>
    <w:p>
      <w:pPr>
        <w:snapToGrid w:val="0"/>
        <w:spacing w:line="460" w:lineRule="exact"/>
        <w:ind w:firstLine="480" w:firstLineChars="200"/>
        <w:rPr>
          <w:sz w:val="24"/>
        </w:rPr>
      </w:pPr>
      <w:r>
        <w:rPr>
          <w:rFonts w:hint="eastAsia" w:cs="宋体"/>
          <w:sz w:val="24"/>
        </w:rPr>
        <w:t>请您于</w:t>
      </w:r>
      <w:r>
        <w:rPr>
          <w:b/>
          <w:bCs/>
          <w:sz w:val="24"/>
        </w:rPr>
        <w:t xml:space="preserve">    </w:t>
      </w:r>
      <w:r>
        <w:rPr>
          <w:rFonts w:hint="eastAsia" w:cs="宋体"/>
          <w:b/>
          <w:bCs/>
          <w:sz w:val="24"/>
        </w:rPr>
        <w:t>月</w:t>
      </w:r>
      <w:r>
        <w:rPr>
          <w:b/>
          <w:bCs/>
          <w:sz w:val="24"/>
        </w:rPr>
        <w:t xml:space="preserve">     </w:t>
      </w:r>
      <w:r>
        <w:rPr>
          <w:rFonts w:hint="eastAsia" w:cs="宋体"/>
          <w:b/>
          <w:bCs/>
          <w:sz w:val="24"/>
        </w:rPr>
        <w:t>日</w:t>
      </w:r>
      <w:r>
        <w:rPr>
          <w:rFonts w:hint="eastAsia" w:cs="宋体"/>
          <w:sz w:val="24"/>
        </w:rPr>
        <w:t>，携带</w:t>
      </w:r>
      <w:r>
        <w:rPr>
          <w:rFonts w:hint="eastAsia" w:cs="宋体"/>
          <w:b/>
          <w:bCs/>
          <w:sz w:val="24"/>
          <w:shd w:val="pct10" w:color="auto" w:fill="FFFFFF"/>
        </w:rPr>
        <w:t>孩子、预防接种证和此通知单</w:t>
      </w:r>
      <w:r>
        <w:rPr>
          <w:rFonts w:hint="eastAsia" w:cs="宋体"/>
          <w:sz w:val="24"/>
        </w:rPr>
        <w:t>到</w:t>
      </w:r>
      <w:r>
        <w:rPr>
          <w:sz w:val="24"/>
        </w:rPr>
        <w:t>_____________</w:t>
      </w:r>
      <w:r>
        <w:rPr>
          <w:rFonts w:hint="eastAsia" w:cs="宋体"/>
          <w:sz w:val="24"/>
        </w:rPr>
        <w:t>接种门诊进行免疫接种查验，如果您的孩子漏种了疫苗，我们将</w:t>
      </w:r>
      <w:r>
        <w:rPr>
          <w:rFonts w:hint="eastAsia" w:cs="宋体"/>
          <w:b/>
          <w:bCs/>
          <w:sz w:val="24"/>
        </w:rPr>
        <w:t>免费</w:t>
      </w:r>
      <w:r>
        <w:rPr>
          <w:rFonts w:hint="eastAsia" w:cs="宋体"/>
          <w:sz w:val="24"/>
        </w:rPr>
        <w:t>补种。</w:t>
      </w:r>
    </w:p>
    <w:p>
      <w:pPr>
        <w:snapToGrid w:val="0"/>
        <w:spacing w:line="460" w:lineRule="exact"/>
        <w:ind w:firstLine="480" w:firstLineChars="200"/>
        <w:rPr>
          <w:sz w:val="24"/>
        </w:rPr>
      </w:pPr>
      <w:r>
        <w:rPr>
          <w:rFonts w:hint="eastAsia" w:cs="宋体"/>
          <w:sz w:val="24"/>
        </w:rPr>
        <w:t>门诊联系电话：</w:t>
      </w:r>
    </w:p>
    <w:p>
      <w:pPr>
        <w:snapToGrid w:val="0"/>
        <w:spacing w:line="460" w:lineRule="exact"/>
        <w:ind w:left="560" w:firstLine="4480" w:firstLineChars="1600"/>
        <w:rPr>
          <w:rFonts w:cs="宋体"/>
          <w:sz w:val="28"/>
          <w:szCs w:val="28"/>
        </w:rPr>
        <w:sectPr>
          <w:pgSz w:w="11906" w:h="16838"/>
          <w:pgMar w:top="2098" w:right="1474" w:bottom="1984" w:left="1587" w:header="851" w:footer="1531" w:gutter="0"/>
          <w:pgNumType w:fmt="numberInDash"/>
          <w:cols w:space="720" w:num="1"/>
          <w:docGrid w:type="linesAndChars" w:linePitch="318" w:charSpace="0"/>
        </w:sectPr>
      </w:pPr>
      <w:r>
        <w:rPr>
          <w:rFonts w:hint="eastAsia" w:cs="宋体"/>
          <w:sz w:val="28"/>
          <w:szCs w:val="28"/>
        </w:rPr>
        <w:t>年</w:t>
      </w:r>
      <w:r>
        <w:rPr>
          <w:rFonts w:cs="宋体"/>
          <w:sz w:val="28"/>
          <w:szCs w:val="28"/>
        </w:rPr>
        <w:t xml:space="preserve">     </w:t>
      </w:r>
      <w:r>
        <w:rPr>
          <w:rFonts w:hint="eastAsia" w:cs="宋体"/>
          <w:sz w:val="28"/>
          <w:szCs w:val="28"/>
        </w:rPr>
        <w:t>月</w:t>
      </w:r>
      <w:r>
        <w:rPr>
          <w:rFonts w:cs="宋体"/>
          <w:sz w:val="28"/>
          <w:szCs w:val="28"/>
        </w:rPr>
        <w:t xml:space="preserve">      </w:t>
      </w:r>
      <w:r>
        <w:rPr>
          <w:rFonts w:hint="eastAsia" w:cs="宋体"/>
          <w:sz w:val="28"/>
          <w:szCs w:val="28"/>
        </w:rPr>
        <w:t>日</w:t>
      </w:r>
    </w:p>
    <w:p>
      <w:pPr>
        <w:spacing w:line="360" w:lineRule="auto"/>
        <w:jc w:val="center"/>
        <w:rPr>
          <w:rFonts w:ascii="方正小标宋简体" w:eastAsia="方正小标宋简体"/>
          <w:sz w:val="32"/>
          <w:szCs w:val="32"/>
        </w:rPr>
      </w:pPr>
      <w:r>
        <w:rPr>
          <w:rFonts w:hint="eastAsia" w:ascii="方正小标宋简体" w:eastAsia="方正小标宋简体" w:cs="方正小标宋简体"/>
          <w:sz w:val="32"/>
          <w:szCs w:val="32"/>
        </w:rPr>
        <w:t>表2</w:t>
      </w:r>
      <w:r>
        <w:rPr>
          <w:rFonts w:ascii="方正小标宋简体" w:eastAsia="方正小标宋简体" w:cs="方正小标宋简体"/>
          <w:sz w:val="32"/>
          <w:szCs w:val="32"/>
        </w:rPr>
        <w:t xml:space="preserve">  </w:t>
      </w:r>
      <w:r>
        <w:rPr>
          <w:rFonts w:hint="eastAsia" w:ascii="方正小标宋简体" w:eastAsia="方正小标宋简体" w:cs="方正小标宋简体"/>
          <w:sz w:val="32"/>
          <w:szCs w:val="32"/>
        </w:rPr>
        <w:t>北京市学龄前流动儿童强化查漏补种免疫登记表</w:t>
      </w:r>
    </w:p>
    <w:p>
      <w:pPr>
        <w:ind w:firstLine="210" w:firstLineChars="100"/>
      </w:pPr>
      <w:r>
        <w:rPr>
          <w:rFonts w:hint="eastAsia" w:cs="宋体"/>
        </w:rPr>
        <w:t>北京市</w:t>
      </w:r>
      <w:r>
        <w:t>_____</w:t>
      </w:r>
      <w:r>
        <w:rPr>
          <w:rFonts w:hint="eastAsia" w:cs="宋体"/>
        </w:rPr>
        <w:t>区</w:t>
      </w:r>
      <w:r>
        <w:t>_____</w:t>
      </w:r>
      <w:r>
        <w:rPr>
          <w:rFonts w:hint="eastAsia" w:cs="宋体"/>
        </w:rPr>
        <w:t>乡（镇、街道）</w:t>
      </w:r>
      <w:r>
        <w:t>________</w:t>
      </w:r>
      <w:r>
        <w:rPr>
          <w:rFonts w:hint="eastAsia" w:cs="宋体"/>
        </w:rPr>
        <w:t>村（居委会）</w:t>
      </w:r>
      <w:r>
        <w:t xml:space="preserve">             </w:t>
      </w:r>
      <w:r>
        <w:rPr>
          <w:rFonts w:hint="eastAsia" w:cs="宋体"/>
        </w:rPr>
        <w:t>填表人</w:t>
      </w:r>
      <w:r>
        <w:t xml:space="preserve">_______________                 </w:t>
      </w:r>
      <w:r>
        <w:rPr>
          <w:rFonts w:hint="eastAsia" w:cs="宋体"/>
        </w:rPr>
        <w:t>填表日期</w:t>
      </w:r>
      <w:r>
        <w:t xml:space="preserve">____________   </w:t>
      </w:r>
    </w:p>
    <w:tbl>
      <w:tblPr>
        <w:tblStyle w:val="13"/>
        <w:tblW w:w="0" w:type="auto"/>
        <w:jc w:val="center"/>
        <w:tblLayout w:type="fixed"/>
        <w:tblCellMar>
          <w:top w:w="0" w:type="dxa"/>
          <w:left w:w="108" w:type="dxa"/>
          <w:bottom w:w="0" w:type="dxa"/>
          <w:right w:w="108" w:type="dxa"/>
        </w:tblCellMar>
      </w:tblPr>
      <w:tblGrid>
        <w:gridCol w:w="396"/>
        <w:gridCol w:w="820"/>
        <w:gridCol w:w="920"/>
        <w:gridCol w:w="589"/>
        <w:gridCol w:w="1060"/>
        <w:gridCol w:w="1060"/>
        <w:gridCol w:w="1060"/>
        <w:gridCol w:w="396"/>
        <w:gridCol w:w="396"/>
        <w:gridCol w:w="396"/>
        <w:gridCol w:w="396"/>
        <w:gridCol w:w="689"/>
        <w:gridCol w:w="560"/>
        <w:gridCol w:w="396"/>
        <w:gridCol w:w="396"/>
        <w:gridCol w:w="396"/>
        <w:gridCol w:w="396"/>
        <w:gridCol w:w="396"/>
        <w:gridCol w:w="396"/>
        <w:gridCol w:w="396"/>
        <w:gridCol w:w="396"/>
        <w:gridCol w:w="396"/>
        <w:gridCol w:w="396"/>
        <w:gridCol w:w="396"/>
        <w:gridCol w:w="396"/>
        <w:gridCol w:w="396"/>
        <w:gridCol w:w="396"/>
        <w:gridCol w:w="396"/>
        <w:gridCol w:w="396"/>
        <w:gridCol w:w="396"/>
      </w:tblGrid>
      <w:tr>
        <w:tblPrEx>
          <w:tblCellMar>
            <w:top w:w="0" w:type="dxa"/>
            <w:left w:w="108" w:type="dxa"/>
            <w:bottom w:w="0" w:type="dxa"/>
            <w:right w:w="108" w:type="dxa"/>
          </w:tblCellMar>
        </w:tblPrEx>
        <w:trPr>
          <w:cantSplit/>
          <w:trHeight w:val="312" w:hRule="atLeast"/>
          <w:jc w:val="center"/>
        </w:trPr>
        <w:tc>
          <w:tcPr>
            <w:tcW w:w="39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编号</w:t>
            </w:r>
          </w:p>
        </w:tc>
        <w:tc>
          <w:tcPr>
            <w:tcW w:w="82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儿童</w:t>
            </w:r>
          </w:p>
          <w:p>
            <w:pPr>
              <w:widowControl/>
              <w:jc w:val="center"/>
              <w:rPr>
                <w:rFonts w:ascii="宋体"/>
                <w:kern w:val="0"/>
                <w:sz w:val="18"/>
                <w:szCs w:val="18"/>
              </w:rPr>
            </w:pPr>
            <w:r>
              <w:rPr>
                <w:rFonts w:hint="eastAsia" w:ascii="宋体" w:cs="宋体"/>
                <w:kern w:val="0"/>
                <w:sz w:val="18"/>
                <w:szCs w:val="18"/>
              </w:rPr>
              <w:t>姓名</w:t>
            </w:r>
          </w:p>
        </w:tc>
        <w:tc>
          <w:tcPr>
            <w:tcW w:w="92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出生</w:t>
            </w:r>
          </w:p>
          <w:p>
            <w:pPr>
              <w:widowControl/>
              <w:jc w:val="center"/>
              <w:rPr>
                <w:rFonts w:ascii="宋体"/>
                <w:kern w:val="0"/>
                <w:sz w:val="18"/>
                <w:szCs w:val="18"/>
              </w:rPr>
            </w:pPr>
            <w:r>
              <w:rPr>
                <w:rFonts w:hint="eastAsia" w:ascii="宋体" w:cs="宋体"/>
                <w:kern w:val="0"/>
                <w:sz w:val="18"/>
                <w:szCs w:val="18"/>
              </w:rPr>
              <w:t>日期</w:t>
            </w:r>
          </w:p>
        </w:tc>
        <w:tc>
          <w:tcPr>
            <w:tcW w:w="589"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家长姓名</w:t>
            </w:r>
          </w:p>
        </w:tc>
        <w:tc>
          <w:tcPr>
            <w:tcW w:w="106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住址</w:t>
            </w:r>
          </w:p>
        </w:tc>
        <w:tc>
          <w:tcPr>
            <w:tcW w:w="106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联系电话</w:t>
            </w:r>
          </w:p>
        </w:tc>
        <w:tc>
          <w:tcPr>
            <w:tcW w:w="1060" w:type="dxa"/>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在本村居住的累计时间≥</w:t>
            </w:r>
            <w:r>
              <w:rPr>
                <w:rFonts w:ascii="宋体" w:cs="宋体"/>
                <w:kern w:val="0"/>
                <w:sz w:val="18"/>
                <w:szCs w:val="18"/>
              </w:rPr>
              <w:t>2</w:t>
            </w:r>
            <w:r>
              <w:rPr>
                <w:rFonts w:hint="eastAsia" w:ascii="宋体" w:cs="宋体"/>
                <w:kern w:val="0"/>
                <w:sz w:val="18"/>
                <w:szCs w:val="18"/>
              </w:rPr>
              <w:t>月</w:t>
            </w:r>
          </w:p>
        </w:tc>
        <w:tc>
          <w:tcPr>
            <w:tcW w:w="792" w:type="dxa"/>
            <w:gridSpan w:val="2"/>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接种卡</w:t>
            </w:r>
          </w:p>
        </w:tc>
        <w:tc>
          <w:tcPr>
            <w:tcW w:w="792" w:type="dxa"/>
            <w:gridSpan w:val="2"/>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接种证</w:t>
            </w:r>
          </w:p>
        </w:tc>
        <w:tc>
          <w:tcPr>
            <w:tcW w:w="1645" w:type="dxa"/>
            <w:gridSpan w:val="3"/>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脊灰疫苗</w:t>
            </w:r>
          </w:p>
        </w:tc>
        <w:tc>
          <w:tcPr>
            <w:tcW w:w="1584" w:type="dxa"/>
            <w:gridSpan w:val="4"/>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麻风疫苗</w:t>
            </w:r>
          </w:p>
        </w:tc>
        <w:tc>
          <w:tcPr>
            <w:tcW w:w="1584" w:type="dxa"/>
            <w:gridSpan w:val="4"/>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麻风腮疫苗</w:t>
            </w:r>
          </w:p>
        </w:tc>
        <w:tc>
          <w:tcPr>
            <w:tcW w:w="792" w:type="dxa"/>
            <w:gridSpan w:val="2"/>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流脑</w:t>
            </w:r>
            <w:r>
              <w:rPr>
                <w:rFonts w:ascii="宋体" w:cs="宋体"/>
                <w:kern w:val="0"/>
                <w:sz w:val="18"/>
                <w:szCs w:val="18"/>
              </w:rPr>
              <w:t xml:space="preserve">        </w:t>
            </w:r>
            <w:r>
              <w:rPr>
                <w:rFonts w:hint="eastAsia" w:ascii="宋体" w:cs="宋体"/>
                <w:kern w:val="0"/>
                <w:sz w:val="18"/>
                <w:szCs w:val="18"/>
              </w:rPr>
              <w:t>零剂次</w:t>
            </w:r>
          </w:p>
        </w:tc>
        <w:tc>
          <w:tcPr>
            <w:tcW w:w="792" w:type="dxa"/>
            <w:gridSpan w:val="2"/>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百白破</w:t>
            </w:r>
            <w:r>
              <w:rPr>
                <w:rFonts w:ascii="宋体" w:cs="宋体"/>
                <w:kern w:val="0"/>
                <w:sz w:val="18"/>
                <w:szCs w:val="18"/>
              </w:rPr>
              <w:t xml:space="preserve">      </w:t>
            </w:r>
            <w:r>
              <w:rPr>
                <w:rFonts w:hint="eastAsia" w:ascii="宋体" w:cs="宋体"/>
                <w:kern w:val="0"/>
                <w:sz w:val="18"/>
                <w:szCs w:val="18"/>
              </w:rPr>
              <w:t>零剂次</w:t>
            </w:r>
          </w:p>
        </w:tc>
        <w:tc>
          <w:tcPr>
            <w:tcW w:w="792" w:type="dxa"/>
            <w:gridSpan w:val="2"/>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乙脑</w:t>
            </w:r>
            <w:r>
              <w:rPr>
                <w:rFonts w:ascii="宋体" w:cs="宋体"/>
                <w:kern w:val="0"/>
                <w:sz w:val="18"/>
                <w:szCs w:val="18"/>
              </w:rPr>
              <w:t xml:space="preserve">        </w:t>
            </w:r>
            <w:r>
              <w:rPr>
                <w:rFonts w:hint="eastAsia" w:ascii="宋体" w:cs="宋体"/>
                <w:kern w:val="0"/>
                <w:sz w:val="18"/>
                <w:szCs w:val="18"/>
              </w:rPr>
              <w:t>零剂次</w:t>
            </w:r>
          </w:p>
        </w:tc>
        <w:tc>
          <w:tcPr>
            <w:tcW w:w="792" w:type="dxa"/>
            <w:gridSpan w:val="2"/>
            <w:vMerge w:val="restart"/>
            <w:tcBorders>
              <w:top w:val="single" w:color="auto"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cs="宋体"/>
                <w:kern w:val="0"/>
                <w:sz w:val="18"/>
                <w:szCs w:val="18"/>
              </w:rPr>
              <w:t>乙肝</w:t>
            </w:r>
            <w:r>
              <w:rPr>
                <w:rFonts w:ascii="宋体" w:cs="宋体"/>
                <w:kern w:val="0"/>
                <w:sz w:val="18"/>
                <w:szCs w:val="18"/>
              </w:rPr>
              <w:t xml:space="preserve">        </w:t>
            </w:r>
            <w:r>
              <w:rPr>
                <w:rFonts w:hint="eastAsia" w:ascii="宋体" w:cs="宋体"/>
                <w:kern w:val="0"/>
                <w:sz w:val="18"/>
                <w:szCs w:val="18"/>
              </w:rPr>
              <w:t>零剂次</w:t>
            </w:r>
          </w:p>
        </w:tc>
      </w:tr>
      <w:tr>
        <w:tblPrEx>
          <w:tblCellMar>
            <w:top w:w="0" w:type="dxa"/>
            <w:left w:w="108" w:type="dxa"/>
            <w:bottom w:w="0" w:type="dxa"/>
            <w:right w:w="108" w:type="dxa"/>
          </w:tblCellMar>
        </w:tblPrEx>
        <w:trPr>
          <w:cantSplit/>
          <w:trHeight w:val="324" w:hRule="atLeast"/>
          <w:jc w:val="center"/>
        </w:trPr>
        <w:tc>
          <w:tcPr>
            <w:tcW w:w="396" w:type="dxa"/>
            <w:vMerge w:val="continue"/>
            <w:tcBorders>
              <w:top w:val="single" w:color="auto" w:sz="8" w:space="0"/>
              <w:left w:val="single" w:color="auto" w:sz="8" w:space="0"/>
              <w:bottom w:val="single" w:color="000000" w:sz="8" w:space="0"/>
              <w:right w:val="single" w:color="auto" w:sz="8" w:space="0"/>
            </w:tcBorders>
            <w:vAlign w:val="center"/>
          </w:tcPr>
          <w:p/>
        </w:tc>
        <w:tc>
          <w:tcPr>
            <w:tcW w:w="820" w:type="dxa"/>
            <w:vMerge w:val="continue"/>
            <w:tcBorders>
              <w:top w:val="single" w:color="auto" w:sz="8" w:space="0"/>
              <w:left w:val="single" w:color="auto" w:sz="8" w:space="0"/>
              <w:bottom w:val="single" w:color="000000" w:sz="8" w:space="0"/>
              <w:right w:val="single" w:color="auto" w:sz="8" w:space="0"/>
            </w:tcBorders>
            <w:vAlign w:val="center"/>
          </w:tcPr>
          <w:p/>
        </w:tc>
        <w:tc>
          <w:tcPr>
            <w:tcW w:w="920" w:type="dxa"/>
            <w:vMerge w:val="continue"/>
            <w:tcBorders>
              <w:top w:val="single" w:color="auto" w:sz="8" w:space="0"/>
              <w:left w:val="single" w:color="auto" w:sz="8" w:space="0"/>
              <w:bottom w:val="single" w:color="000000" w:sz="8" w:space="0"/>
              <w:right w:val="single" w:color="auto" w:sz="8" w:space="0"/>
            </w:tcBorders>
            <w:vAlign w:val="center"/>
          </w:tcPr>
          <w:p/>
        </w:tc>
        <w:tc>
          <w:tcPr>
            <w:tcW w:w="589"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000000" w:sz="8" w:space="0"/>
            </w:tcBorders>
            <w:vAlign w:val="center"/>
          </w:tcPr>
          <w:p/>
        </w:tc>
        <w:tc>
          <w:tcPr>
            <w:tcW w:w="792" w:type="dxa"/>
            <w:gridSpan w:val="2"/>
            <w:vMerge w:val="continue"/>
            <w:tcBorders>
              <w:top w:val="single" w:color="auto" w:sz="8" w:space="0"/>
              <w:left w:val="single" w:color="000000" w:sz="8" w:space="0"/>
              <w:bottom w:val="single" w:color="000000" w:sz="8" w:space="0"/>
              <w:right w:val="single" w:color="000000" w:sz="8" w:space="0"/>
            </w:tcBorders>
            <w:vAlign w:val="center"/>
          </w:tcPr>
          <w:p/>
        </w:tc>
        <w:tc>
          <w:tcPr>
            <w:tcW w:w="792" w:type="dxa"/>
            <w:gridSpan w:val="2"/>
            <w:vMerge w:val="continue"/>
            <w:tcBorders>
              <w:top w:val="single" w:color="auto" w:sz="8" w:space="0"/>
              <w:left w:val="single" w:color="000000" w:sz="8" w:space="0"/>
              <w:bottom w:val="single" w:color="000000" w:sz="8" w:space="0"/>
              <w:right w:val="single" w:color="000000" w:sz="8" w:space="0"/>
            </w:tcBorders>
            <w:vAlign w:val="center"/>
          </w:tcPr>
          <w:p/>
        </w:tc>
        <w:tc>
          <w:tcPr>
            <w:tcW w:w="1645" w:type="dxa"/>
            <w:gridSpan w:val="3"/>
            <w:vMerge w:val="continue"/>
            <w:tcBorders>
              <w:top w:val="single" w:color="auto" w:sz="8" w:space="0"/>
              <w:left w:val="single" w:color="000000" w:sz="8" w:space="0"/>
              <w:bottom w:val="single" w:color="000000" w:sz="8" w:space="0"/>
              <w:right w:val="single" w:color="000000" w:sz="8" w:space="0"/>
            </w:tcBorders>
            <w:vAlign w:val="center"/>
          </w:tcPr>
          <w:p/>
        </w:tc>
        <w:tc>
          <w:tcPr>
            <w:tcW w:w="1584" w:type="dxa"/>
            <w:gridSpan w:val="4"/>
            <w:vMerge w:val="continue"/>
            <w:tcBorders>
              <w:top w:val="single" w:color="auto" w:sz="8" w:space="0"/>
              <w:left w:val="single" w:color="000000" w:sz="8" w:space="0"/>
              <w:bottom w:val="single" w:color="000000" w:sz="8" w:space="0"/>
              <w:right w:val="single" w:color="000000" w:sz="8" w:space="0"/>
            </w:tcBorders>
            <w:vAlign w:val="center"/>
          </w:tcPr>
          <w:p/>
        </w:tc>
        <w:tc>
          <w:tcPr>
            <w:tcW w:w="1584" w:type="dxa"/>
            <w:gridSpan w:val="4"/>
            <w:vMerge w:val="continue"/>
            <w:tcBorders>
              <w:top w:val="single" w:color="auto" w:sz="8" w:space="0"/>
              <w:left w:val="single" w:color="000000" w:sz="8" w:space="0"/>
              <w:bottom w:val="single" w:color="000000" w:sz="8" w:space="0"/>
              <w:right w:val="single" w:color="000000" w:sz="8" w:space="0"/>
            </w:tcBorders>
            <w:vAlign w:val="center"/>
          </w:tcPr>
          <w:p/>
        </w:tc>
        <w:tc>
          <w:tcPr>
            <w:tcW w:w="792" w:type="dxa"/>
            <w:gridSpan w:val="2"/>
            <w:vMerge w:val="continue"/>
            <w:tcBorders>
              <w:top w:val="single" w:color="auto" w:sz="8" w:space="0"/>
              <w:left w:val="single" w:color="000000" w:sz="8" w:space="0"/>
              <w:bottom w:val="single" w:color="000000" w:sz="8" w:space="0"/>
              <w:right w:val="single" w:color="000000" w:sz="8" w:space="0"/>
            </w:tcBorders>
            <w:vAlign w:val="center"/>
          </w:tcPr>
          <w:p/>
        </w:tc>
        <w:tc>
          <w:tcPr>
            <w:tcW w:w="792" w:type="dxa"/>
            <w:gridSpan w:val="2"/>
            <w:vMerge w:val="continue"/>
            <w:tcBorders>
              <w:top w:val="single" w:color="auto" w:sz="8" w:space="0"/>
              <w:left w:val="single" w:color="000000" w:sz="8" w:space="0"/>
              <w:bottom w:val="single" w:color="000000" w:sz="8" w:space="0"/>
              <w:right w:val="single" w:color="000000" w:sz="8" w:space="0"/>
            </w:tcBorders>
            <w:vAlign w:val="center"/>
          </w:tcPr>
          <w:p/>
        </w:tc>
        <w:tc>
          <w:tcPr>
            <w:tcW w:w="792" w:type="dxa"/>
            <w:gridSpan w:val="2"/>
            <w:vMerge w:val="continue"/>
            <w:tcBorders>
              <w:top w:val="single" w:color="auto" w:sz="8" w:space="0"/>
              <w:left w:val="single" w:color="000000" w:sz="8" w:space="0"/>
              <w:bottom w:val="single" w:color="000000" w:sz="8" w:space="0"/>
              <w:right w:val="single" w:color="000000" w:sz="8" w:space="0"/>
            </w:tcBorders>
            <w:vAlign w:val="center"/>
          </w:tcPr>
          <w:p/>
        </w:tc>
        <w:tc>
          <w:tcPr>
            <w:tcW w:w="792" w:type="dxa"/>
            <w:gridSpan w:val="2"/>
            <w:vMerge w:val="continue"/>
            <w:tcBorders>
              <w:top w:val="single" w:color="auto" w:sz="8" w:space="0"/>
              <w:left w:val="single" w:color="000000" w:sz="8" w:space="0"/>
              <w:bottom w:val="single" w:color="000000" w:sz="8" w:space="0"/>
              <w:right w:val="single" w:color="000000" w:sz="8" w:space="0"/>
            </w:tcBorders>
            <w:vAlign w:val="center"/>
          </w:tcPr>
          <w:p/>
        </w:tc>
      </w:tr>
      <w:tr>
        <w:tblPrEx>
          <w:tblCellMar>
            <w:top w:w="0" w:type="dxa"/>
            <w:left w:w="108" w:type="dxa"/>
            <w:bottom w:w="0" w:type="dxa"/>
            <w:right w:w="108" w:type="dxa"/>
          </w:tblCellMar>
        </w:tblPrEx>
        <w:trPr>
          <w:cantSplit/>
          <w:trHeight w:val="324" w:hRule="atLeast"/>
          <w:jc w:val="center"/>
        </w:trPr>
        <w:tc>
          <w:tcPr>
            <w:tcW w:w="396" w:type="dxa"/>
            <w:vMerge w:val="continue"/>
            <w:tcBorders>
              <w:top w:val="single" w:color="auto" w:sz="8" w:space="0"/>
              <w:left w:val="single" w:color="auto" w:sz="8" w:space="0"/>
              <w:bottom w:val="single" w:color="000000" w:sz="8" w:space="0"/>
              <w:right w:val="single" w:color="auto" w:sz="8" w:space="0"/>
            </w:tcBorders>
            <w:vAlign w:val="center"/>
          </w:tcPr>
          <w:p/>
        </w:tc>
        <w:tc>
          <w:tcPr>
            <w:tcW w:w="820" w:type="dxa"/>
            <w:vMerge w:val="continue"/>
            <w:tcBorders>
              <w:top w:val="single" w:color="auto" w:sz="8" w:space="0"/>
              <w:left w:val="single" w:color="auto" w:sz="8" w:space="0"/>
              <w:bottom w:val="single" w:color="000000" w:sz="8" w:space="0"/>
              <w:right w:val="single" w:color="auto" w:sz="8" w:space="0"/>
            </w:tcBorders>
            <w:vAlign w:val="center"/>
          </w:tcPr>
          <w:p/>
        </w:tc>
        <w:tc>
          <w:tcPr>
            <w:tcW w:w="920" w:type="dxa"/>
            <w:vMerge w:val="continue"/>
            <w:tcBorders>
              <w:top w:val="single" w:color="auto" w:sz="8" w:space="0"/>
              <w:left w:val="single" w:color="auto" w:sz="8" w:space="0"/>
              <w:bottom w:val="single" w:color="000000" w:sz="8" w:space="0"/>
              <w:right w:val="single" w:color="auto" w:sz="8" w:space="0"/>
            </w:tcBorders>
            <w:vAlign w:val="center"/>
          </w:tcPr>
          <w:p/>
        </w:tc>
        <w:tc>
          <w:tcPr>
            <w:tcW w:w="589"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000000" w:sz="8" w:space="0"/>
            </w:tcBorders>
            <w:vAlign w:val="center"/>
          </w:tcPr>
          <w:p/>
        </w:tc>
        <w:tc>
          <w:tcPr>
            <w:tcW w:w="396" w:type="dxa"/>
            <w:vMerge w:val="restart"/>
            <w:tcBorders>
              <w:top w:val="nil"/>
              <w:left w:val="single" w:color="000000"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有卡</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补卡</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有证</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补证</w:t>
            </w:r>
          </w:p>
        </w:tc>
        <w:tc>
          <w:tcPr>
            <w:tcW w:w="1249" w:type="dxa"/>
            <w:gridSpan w:val="2"/>
            <w:tcBorders>
              <w:top w:val="single" w:color="auto" w:sz="8" w:space="0"/>
              <w:left w:val="nil"/>
              <w:bottom w:val="single" w:color="auto" w:sz="8" w:space="0"/>
              <w:right w:val="single" w:color="000000" w:sz="8" w:space="0"/>
            </w:tcBorders>
            <w:vAlign w:val="center"/>
          </w:tcPr>
          <w:p>
            <w:pPr>
              <w:widowControl/>
              <w:jc w:val="center"/>
              <w:rPr>
                <w:rFonts w:ascii="宋体"/>
                <w:kern w:val="0"/>
                <w:sz w:val="18"/>
                <w:szCs w:val="18"/>
              </w:rPr>
            </w:pPr>
            <w:r>
              <w:rPr>
                <w:rFonts w:hint="eastAsia" w:ascii="宋体" w:cs="宋体"/>
                <w:kern w:val="0"/>
                <w:sz w:val="18"/>
                <w:szCs w:val="18"/>
              </w:rPr>
              <w:t>漏种</w:t>
            </w:r>
          </w:p>
        </w:tc>
        <w:tc>
          <w:tcPr>
            <w:tcW w:w="396" w:type="dxa"/>
            <w:vMerge w:val="restart"/>
            <w:tcBorders>
              <w:top w:val="nil"/>
              <w:left w:val="nil"/>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实补种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实接种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实补种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实接种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实补种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实补种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实补种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补种</w:t>
            </w:r>
            <w:r>
              <w:rPr>
                <w:kern w:val="0"/>
                <w:sz w:val="18"/>
                <w:szCs w:val="18"/>
              </w:rPr>
              <w:t>/</w:t>
            </w:r>
            <w:r>
              <w:rPr>
                <w:rFonts w:hint="eastAsia" w:ascii="宋体" w:cs="宋体"/>
                <w:kern w:val="0"/>
                <w:sz w:val="18"/>
                <w:szCs w:val="18"/>
              </w:rPr>
              <w:t>预约</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应补种</w:t>
            </w:r>
          </w:p>
        </w:tc>
        <w:tc>
          <w:tcPr>
            <w:tcW w:w="3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补种</w:t>
            </w:r>
            <w:r>
              <w:rPr>
                <w:kern w:val="0"/>
                <w:sz w:val="18"/>
                <w:szCs w:val="18"/>
              </w:rPr>
              <w:t>/</w:t>
            </w:r>
            <w:r>
              <w:rPr>
                <w:rFonts w:hint="eastAsia" w:ascii="宋体" w:cs="宋体"/>
                <w:kern w:val="0"/>
                <w:sz w:val="18"/>
                <w:szCs w:val="18"/>
              </w:rPr>
              <w:t>预约</w:t>
            </w:r>
          </w:p>
        </w:tc>
      </w:tr>
      <w:tr>
        <w:tblPrEx>
          <w:tblCellMar>
            <w:top w:w="0" w:type="dxa"/>
            <w:left w:w="108" w:type="dxa"/>
            <w:bottom w:w="0" w:type="dxa"/>
            <w:right w:w="108" w:type="dxa"/>
          </w:tblCellMar>
        </w:tblPrEx>
        <w:trPr>
          <w:cantSplit/>
          <w:trHeight w:val="1268" w:hRule="atLeast"/>
          <w:jc w:val="center"/>
        </w:trPr>
        <w:tc>
          <w:tcPr>
            <w:tcW w:w="396" w:type="dxa"/>
            <w:vMerge w:val="continue"/>
            <w:tcBorders>
              <w:top w:val="single" w:color="auto" w:sz="8" w:space="0"/>
              <w:left w:val="single" w:color="auto" w:sz="8" w:space="0"/>
              <w:bottom w:val="single" w:color="000000" w:sz="8" w:space="0"/>
              <w:right w:val="single" w:color="auto" w:sz="8" w:space="0"/>
            </w:tcBorders>
            <w:vAlign w:val="center"/>
          </w:tcPr>
          <w:p/>
        </w:tc>
        <w:tc>
          <w:tcPr>
            <w:tcW w:w="820" w:type="dxa"/>
            <w:vMerge w:val="continue"/>
            <w:tcBorders>
              <w:top w:val="single" w:color="auto" w:sz="8" w:space="0"/>
              <w:left w:val="single" w:color="auto" w:sz="8" w:space="0"/>
              <w:bottom w:val="single" w:color="000000" w:sz="8" w:space="0"/>
              <w:right w:val="single" w:color="auto" w:sz="8" w:space="0"/>
            </w:tcBorders>
            <w:vAlign w:val="center"/>
          </w:tcPr>
          <w:p/>
        </w:tc>
        <w:tc>
          <w:tcPr>
            <w:tcW w:w="920" w:type="dxa"/>
            <w:vMerge w:val="continue"/>
            <w:tcBorders>
              <w:top w:val="single" w:color="auto" w:sz="8" w:space="0"/>
              <w:left w:val="single" w:color="auto" w:sz="8" w:space="0"/>
              <w:bottom w:val="single" w:color="000000" w:sz="8" w:space="0"/>
              <w:right w:val="single" w:color="auto" w:sz="8" w:space="0"/>
            </w:tcBorders>
            <w:vAlign w:val="center"/>
          </w:tcPr>
          <w:p/>
        </w:tc>
        <w:tc>
          <w:tcPr>
            <w:tcW w:w="589"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000000" w:sz="8" w:space="0"/>
            </w:tcBorders>
            <w:vAlign w:val="center"/>
          </w:tcPr>
          <w:p/>
        </w:tc>
        <w:tc>
          <w:tcPr>
            <w:tcW w:w="396" w:type="dxa"/>
            <w:vMerge w:val="continue"/>
            <w:tcBorders>
              <w:top w:val="nil"/>
              <w:left w:val="single" w:color="000000"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689" w:type="dxa"/>
            <w:tcBorders>
              <w:top w:val="nil"/>
              <w:left w:val="single" w:color="auto" w:sz="8" w:space="0"/>
              <w:bottom w:val="single" w:color="000000"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零剂次</w:t>
            </w:r>
          </w:p>
        </w:tc>
        <w:tc>
          <w:tcPr>
            <w:tcW w:w="560" w:type="dxa"/>
            <w:tcBorders>
              <w:top w:val="nil"/>
              <w:left w:val="nil"/>
              <w:bottom w:val="single" w:color="auto" w:sz="8" w:space="0"/>
              <w:right w:val="single" w:color="auto" w:sz="8" w:space="0"/>
            </w:tcBorders>
            <w:vAlign w:val="center"/>
          </w:tcPr>
          <w:p>
            <w:pPr>
              <w:widowControl/>
              <w:jc w:val="center"/>
              <w:rPr>
                <w:rFonts w:ascii="宋体"/>
                <w:kern w:val="0"/>
                <w:sz w:val="18"/>
                <w:szCs w:val="18"/>
              </w:rPr>
            </w:pPr>
            <w:r>
              <w:rPr>
                <w:rFonts w:hint="eastAsia" w:ascii="宋体" w:cs="宋体"/>
                <w:kern w:val="0"/>
                <w:sz w:val="18"/>
                <w:szCs w:val="18"/>
              </w:rPr>
              <w:t>非零</w:t>
            </w:r>
          </w:p>
          <w:p>
            <w:pPr>
              <w:jc w:val="center"/>
              <w:rPr>
                <w:rFonts w:ascii="宋体"/>
                <w:kern w:val="0"/>
                <w:sz w:val="18"/>
                <w:szCs w:val="18"/>
              </w:rPr>
            </w:pPr>
            <w:r>
              <w:rPr>
                <w:rFonts w:hint="eastAsia" w:ascii="宋体" w:cs="宋体"/>
                <w:kern w:val="0"/>
                <w:sz w:val="18"/>
                <w:szCs w:val="18"/>
              </w:rPr>
              <w:t>剂次</w:t>
            </w:r>
          </w:p>
        </w:tc>
        <w:tc>
          <w:tcPr>
            <w:tcW w:w="396" w:type="dxa"/>
            <w:vMerge w:val="continue"/>
            <w:tcBorders>
              <w:top w:val="nil"/>
              <w:left w:val="nil"/>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c>
          <w:tcPr>
            <w:tcW w:w="396" w:type="dxa"/>
            <w:vMerge w:val="continue"/>
            <w:tcBorders>
              <w:top w:val="nil"/>
              <w:left w:val="single" w:color="auto" w:sz="8" w:space="0"/>
              <w:bottom w:val="single" w:color="000000" w:sz="8" w:space="0"/>
              <w:right w:val="single" w:color="auto" w:sz="8" w:space="0"/>
            </w:tcBorders>
            <w:vAlign w:val="center"/>
          </w:tcP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r>
        <w:tblPrEx>
          <w:tblCellMar>
            <w:top w:w="0" w:type="dxa"/>
            <w:left w:w="108" w:type="dxa"/>
            <w:bottom w:w="0" w:type="dxa"/>
            <w:right w:w="108" w:type="dxa"/>
          </w:tblCellMar>
        </w:tblPrEx>
        <w:trPr>
          <w:trHeight w:val="284" w:hRule="exact"/>
          <w:jc w:val="center"/>
        </w:trPr>
        <w:tc>
          <w:tcPr>
            <w:tcW w:w="396" w:type="dxa"/>
            <w:tcBorders>
              <w:top w:val="nil"/>
              <w:left w:val="single" w:color="auto" w:sz="8" w:space="0"/>
              <w:bottom w:val="single" w:color="auto" w:sz="8" w:space="0"/>
              <w:right w:val="single" w:color="auto" w:sz="8" w:space="0"/>
            </w:tcBorders>
          </w:tcPr>
          <w:p>
            <w:pPr>
              <w:widowControl/>
              <w:jc w:val="left"/>
              <w:rPr>
                <w:rFonts w:ascii="宋体"/>
                <w:kern w:val="0"/>
                <w:sz w:val="18"/>
                <w:szCs w:val="18"/>
              </w:rPr>
            </w:pPr>
            <w:r>
              <w:rPr>
                <w:rFonts w:hint="eastAsia" w:ascii="宋体" w:cs="宋体"/>
                <w:kern w:val="0"/>
                <w:sz w:val="18"/>
                <w:szCs w:val="18"/>
              </w:rPr>
              <w:t>　</w:t>
            </w:r>
          </w:p>
        </w:tc>
        <w:tc>
          <w:tcPr>
            <w:tcW w:w="8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92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10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689"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560"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c>
          <w:tcPr>
            <w:tcW w:w="396" w:type="dxa"/>
            <w:tcBorders>
              <w:top w:val="nil"/>
              <w:left w:val="nil"/>
              <w:bottom w:val="single" w:color="auto" w:sz="8" w:space="0"/>
              <w:right w:val="single" w:color="auto" w:sz="8" w:space="0"/>
            </w:tcBorders>
            <w:vAlign w:val="bottom"/>
          </w:tcPr>
          <w:p>
            <w:pPr>
              <w:widowControl/>
              <w:jc w:val="left"/>
              <w:rPr>
                <w:rFonts w:ascii="宋体"/>
                <w:kern w:val="0"/>
                <w:sz w:val="18"/>
                <w:szCs w:val="18"/>
              </w:rPr>
            </w:pPr>
            <w:r>
              <w:rPr>
                <w:rFonts w:hint="eastAsia" w:ascii="宋体" w:cs="宋体"/>
                <w:kern w:val="0"/>
                <w:sz w:val="18"/>
                <w:szCs w:val="18"/>
              </w:rPr>
              <w:t>　</w:t>
            </w:r>
          </w:p>
        </w:tc>
      </w:tr>
    </w:tbl>
    <w:p>
      <w:pPr>
        <w:rPr>
          <w:rFonts w:cs="宋体"/>
          <w:sz w:val="24"/>
        </w:rPr>
      </w:pPr>
      <w:r>
        <w:rPr>
          <w:rFonts w:hint="eastAsia" w:cs="宋体"/>
          <w:sz w:val="24"/>
        </w:rPr>
        <mc:AlternateContent>
          <mc:Choice Requires="wps">
            <w:drawing>
              <wp:anchor distT="0" distB="0" distL="114300" distR="114300" simplePos="0" relativeHeight="251661312" behindDoc="0" locked="0" layoutInCell="0" allowOverlap="1">
                <wp:simplePos x="0" y="0"/>
                <wp:positionH relativeFrom="column">
                  <wp:posOffset>-27305</wp:posOffset>
                </wp:positionH>
                <wp:positionV relativeFrom="paragraph">
                  <wp:posOffset>374015</wp:posOffset>
                </wp:positionV>
                <wp:extent cx="988060" cy="350520"/>
                <wp:effectExtent l="0" t="1270" r="0" b="63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88060" cy="35052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9.45pt;height:27.6pt;width:77.8pt;z-index:251661312;mso-width-relative:page;mso-height-relative:page;" fillcolor="#FFFFFF" filled="t" stroked="f" coordsize="21600,21600" o:allowincell="f" o:gfxdata="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tU0vXAAAACQEAAA8AAAAAAAAAAQAgAAAAIgAAAGRycy9kb3ducmV2LnhtbFBLAQIUABQA&#10;AAAIAIdO4kBsrJlNKgIAAD0EAAAOAAAAAAAAAAEAIAAAACYBAABkcnMvZTJvRG9jLnhtbFBLBQYA&#10;AAAABgAGAFkBAADCBQAAAAA=&#10;">
                <v:fill on="t" focussize="0,0"/>
                <v:stroke on="f"/>
                <v:imagedata o:title=""/>
                <o:lock v:ext="edit" aspectratio="f"/>
                <v:textbox>
                  <w:txbxContent>
                    <w:p/>
                  </w:txbxContent>
                </v:textbox>
              </v:shape>
            </w:pict>
          </mc:Fallback>
        </mc:AlternateContent>
      </w:r>
      <w:r>
        <w:rPr>
          <w:rFonts w:hint="eastAsia" w:cs="宋体"/>
          <w:sz w:val="24"/>
        </w:rPr>
        <w:t>满足此项填“√”，不满足此项填“</w:t>
      </w:r>
      <w:r>
        <w:rPr>
          <w:sz w:val="24"/>
        </w:rPr>
        <w:t>X</w:t>
      </w:r>
      <w:r>
        <w:rPr>
          <w:rFonts w:hint="eastAsia" w:cs="宋体"/>
          <w:sz w:val="24"/>
        </w:rPr>
        <w:t>”，补种填“</w:t>
      </w:r>
      <w:r>
        <w:rPr>
          <w:sz w:val="24"/>
        </w:rPr>
        <w:t>1</w:t>
      </w:r>
      <w:r>
        <w:rPr>
          <w:rFonts w:hint="eastAsia" w:cs="宋体"/>
          <w:sz w:val="24"/>
        </w:rPr>
        <w:t>”，预约填“</w:t>
      </w:r>
      <w:r>
        <w:rPr>
          <w:sz w:val="24"/>
        </w:rPr>
        <w:t>2</w:t>
      </w:r>
      <w:r>
        <w:rPr>
          <w:rFonts w:hint="eastAsia" w:cs="宋体"/>
          <w:sz w:val="24"/>
        </w:rPr>
        <w:t>”</w:t>
      </w:r>
    </w:p>
    <w:p>
      <w:pPr>
        <w:tabs>
          <w:tab w:val="left" w:pos="360"/>
        </w:tabs>
        <w:adjustRightInd w:val="0"/>
        <w:snapToGrid w:val="0"/>
        <w:spacing w:line="580" w:lineRule="exact"/>
        <w:jc w:val="center"/>
        <w:rPr>
          <w:rFonts w:ascii="方正小标宋简体" w:eastAsia="方正小标宋简体"/>
          <w:sz w:val="32"/>
          <w:szCs w:val="32"/>
        </w:rPr>
      </w:pPr>
      <w:r>
        <mc:AlternateContent>
          <mc:Choice Requires="wps">
            <w:drawing>
              <wp:anchor distT="0" distB="0" distL="114300" distR="114300" simplePos="0" relativeHeight="251660288" behindDoc="1" locked="0" layoutInCell="0" allowOverlap="1">
                <wp:simplePos x="0" y="0"/>
                <wp:positionH relativeFrom="column">
                  <wp:posOffset>-920750</wp:posOffset>
                </wp:positionH>
                <wp:positionV relativeFrom="paragraph">
                  <wp:posOffset>4979035</wp:posOffset>
                </wp:positionV>
                <wp:extent cx="579120" cy="912495"/>
                <wp:effectExtent l="0" t="3810" r="381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9120" cy="912495"/>
                        </a:xfrm>
                        <a:prstGeom prst="rect">
                          <a:avLst/>
                        </a:prstGeom>
                        <a:solidFill>
                          <a:srgbClr val="FFFFFF"/>
                        </a:solidFill>
                        <a:ln>
                          <a:noFill/>
                        </a:ln>
                      </wps:spPr>
                      <wps:txbx>
                        <w:txbxContent>
                          <w:p>
                            <w:r>
                              <w:rPr>
                                <w:rFonts w:ascii="宋体"/>
                                <w:sz w:val="28"/>
                                <w:szCs w:val="28"/>
                              </w:rPr>
                              <w:t>—</w:t>
                            </w:r>
                            <w:r>
                              <w:rPr>
                                <w:rFonts w:ascii="宋体" w:cs="宋体"/>
                                <w:sz w:val="28"/>
                                <w:szCs w:val="28"/>
                              </w:rPr>
                              <w:t xml:space="preserve"> </w:t>
                            </w:r>
                            <w:r>
                              <w:rPr>
                                <w:rFonts w:hint="eastAsia" w:ascii="宋体" w:cs="宋体"/>
                                <w:sz w:val="28"/>
                                <w:szCs w:val="28"/>
                              </w:rPr>
                              <w:t>13</w:t>
                            </w:r>
                            <w:r>
                              <w:rPr>
                                <w:rFonts w:ascii="宋体" w:cs="宋体"/>
                                <w:kern w:val="0"/>
                                <w:sz w:val="28"/>
                                <w:szCs w:val="28"/>
                              </w:rPr>
                              <w:t xml:space="preserve"> </w:t>
                            </w:r>
                            <w:r>
                              <w:rPr>
                                <w:rFonts w:ascii="宋体"/>
                                <w:sz w:val="28"/>
                                <w:szCs w:val="28"/>
                              </w:rPr>
                              <w:t>—</w:t>
                            </w:r>
                          </w:p>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72.5pt;margin-top:392.05pt;height:71.85pt;width:45.6pt;z-index:-251656192;mso-width-relative:page;mso-height-relative:page;" fillcolor="#FFFFFF" filled="t" stroked="f" coordsize="21600,21600" o:allowincell="f" o:gfxdata="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7+xV33QAAAAwBAAAPAAAAAAAAAAEAIAAAACIAAABkcnMvZG93bnJldi54bWxQSwEC&#10;FAAUAAAACACHTuJAs7o8KigCAAA/BAAADgAAAAAAAAABACAAAAAsAQAAZHJzL2Uyb0RvYy54bWxQ&#10;SwUGAAAAAAYABgBZAQAAxgUAAAAA&#10;">
                <v:fill on="t" focussize="0,0"/>
                <v:stroke on="f"/>
                <v:imagedata o:title=""/>
                <o:lock v:ext="edit" aspectratio="f"/>
                <v:textbox style="layout-flow:vertical-ideographic;">
                  <w:txbxContent>
                    <w:p>
                      <w:r>
                        <w:rPr>
                          <w:rFonts w:ascii="宋体"/>
                          <w:sz w:val="28"/>
                          <w:szCs w:val="28"/>
                        </w:rPr>
                        <w:t>—</w:t>
                      </w:r>
                      <w:r>
                        <w:rPr>
                          <w:rFonts w:ascii="宋体" w:cs="宋体"/>
                          <w:sz w:val="28"/>
                          <w:szCs w:val="28"/>
                        </w:rPr>
                        <w:t xml:space="preserve"> </w:t>
                      </w:r>
                      <w:r>
                        <w:rPr>
                          <w:rFonts w:hint="eastAsia" w:ascii="宋体" w:cs="宋体"/>
                          <w:sz w:val="28"/>
                          <w:szCs w:val="28"/>
                        </w:rPr>
                        <w:t>13</w:t>
                      </w:r>
                      <w:r>
                        <w:rPr>
                          <w:rFonts w:ascii="宋体" w:cs="宋体"/>
                          <w:kern w:val="0"/>
                          <w:sz w:val="28"/>
                          <w:szCs w:val="28"/>
                        </w:rPr>
                        <w:t xml:space="preserve"> </w:t>
                      </w:r>
                      <w:r>
                        <w:rPr>
                          <w:rFonts w:ascii="宋体"/>
                          <w:sz w:val="28"/>
                          <w:szCs w:val="28"/>
                        </w:rPr>
                        <w:t>—</w:t>
                      </w:r>
                    </w:p>
                    <w:p/>
                  </w:txbxContent>
                </v:textbox>
              </v:shape>
            </w:pict>
          </mc:Fallback>
        </mc:AlternateContent>
      </w:r>
      <w:r>
        <w:rPr>
          <w:rFonts w:cs="宋体"/>
          <w:sz w:val="24"/>
        </w:rPr>
        <w:br w:type="page"/>
      </w:r>
      <w:r>
        <w:rPr>
          <w:rFonts w:hint="eastAsia" w:ascii="方正小标宋简体" w:eastAsia="方正小标宋简体" w:cs="方正小标宋简体"/>
          <w:sz w:val="32"/>
          <w:szCs w:val="32"/>
        </w:rPr>
        <w:t>表3</w:t>
      </w:r>
      <w:r>
        <w:rPr>
          <w:rFonts w:ascii="方正小标宋简体" w:eastAsia="方正小标宋简体" w:cs="方正小标宋简体"/>
          <w:sz w:val="32"/>
          <w:szCs w:val="32"/>
        </w:rPr>
        <w:t xml:space="preserve">  </w:t>
      </w:r>
      <w:r>
        <w:rPr>
          <w:rFonts w:hint="eastAsia" w:ascii="方正小标宋简体" w:eastAsia="方正小标宋简体" w:cs="方正小标宋简体"/>
          <w:sz w:val="32"/>
          <w:szCs w:val="32"/>
        </w:rPr>
        <w:t>北京市学龄前流动儿童强化查漏补种人数汇总表</w:t>
      </w:r>
    </w:p>
    <w:p>
      <w:pPr>
        <w:spacing w:line="400" w:lineRule="exact"/>
      </w:pPr>
      <w:r>
        <w:rPr>
          <w:rFonts w:hint="eastAsia" w:cs="宋体"/>
        </w:rPr>
        <w:t>北京市</w:t>
      </w:r>
      <w:r>
        <w:t>_____</w:t>
      </w:r>
      <w:r>
        <w:rPr>
          <w:rFonts w:hint="eastAsia" w:cs="宋体"/>
        </w:rPr>
        <w:t>区</w:t>
      </w:r>
      <w:r>
        <w:t>_____</w:t>
      </w:r>
      <w:r>
        <w:rPr>
          <w:rFonts w:hint="eastAsia" w:cs="宋体"/>
        </w:rPr>
        <w:t>乡（镇、街道）</w:t>
      </w:r>
      <w:r>
        <w:t>________</w:t>
      </w:r>
      <w:r>
        <w:rPr>
          <w:rFonts w:hint="eastAsia" w:cs="宋体"/>
        </w:rPr>
        <w:t>村（居委会）</w:t>
      </w:r>
      <w:r>
        <w:t xml:space="preserve">    </w:t>
      </w:r>
      <w:r>
        <w:rPr>
          <w:rFonts w:hint="eastAsia" w:cs="宋体"/>
        </w:rPr>
        <w:t>填表人</w:t>
      </w:r>
      <w:r>
        <w:t xml:space="preserve">_______________      </w:t>
      </w:r>
      <w:r>
        <w:rPr>
          <w:rFonts w:hint="eastAsia" w:cs="宋体"/>
        </w:rPr>
        <w:t>填表日期</w:t>
      </w:r>
      <w:r>
        <w:t>____________   __________________</w:t>
      </w:r>
    </w:p>
    <w:tbl>
      <w:tblPr>
        <w:tblStyle w:val="13"/>
        <w:tblW w:w="0" w:type="auto"/>
        <w:jc w:val="center"/>
        <w:tblLayout w:type="fixed"/>
        <w:tblCellMar>
          <w:top w:w="0" w:type="dxa"/>
          <w:left w:w="108" w:type="dxa"/>
          <w:bottom w:w="0" w:type="dxa"/>
          <w:right w:w="108" w:type="dxa"/>
        </w:tblCellMar>
      </w:tblPr>
      <w:tblGrid>
        <w:gridCol w:w="1060"/>
        <w:gridCol w:w="1060"/>
        <w:gridCol w:w="1060"/>
        <w:gridCol w:w="1060"/>
        <w:gridCol w:w="420"/>
        <w:gridCol w:w="420"/>
        <w:gridCol w:w="420"/>
        <w:gridCol w:w="420"/>
        <w:gridCol w:w="752"/>
        <w:gridCol w:w="620"/>
        <w:gridCol w:w="420"/>
        <w:gridCol w:w="420"/>
        <w:gridCol w:w="420"/>
        <w:gridCol w:w="420"/>
        <w:gridCol w:w="420"/>
        <w:gridCol w:w="420"/>
        <w:gridCol w:w="420"/>
        <w:gridCol w:w="420"/>
        <w:gridCol w:w="420"/>
        <w:gridCol w:w="420"/>
        <w:gridCol w:w="420"/>
        <w:gridCol w:w="420"/>
        <w:gridCol w:w="420"/>
        <w:gridCol w:w="420"/>
        <w:gridCol w:w="672"/>
        <w:gridCol w:w="420"/>
        <w:gridCol w:w="660"/>
      </w:tblGrid>
      <w:tr>
        <w:tblPrEx>
          <w:tblCellMar>
            <w:top w:w="0" w:type="dxa"/>
            <w:left w:w="108" w:type="dxa"/>
            <w:bottom w:w="0" w:type="dxa"/>
            <w:right w:w="108" w:type="dxa"/>
          </w:tblCellMar>
        </w:tblPrEx>
        <w:trPr>
          <w:cantSplit/>
          <w:trHeight w:val="312" w:hRule="atLeast"/>
          <w:jc w:val="center"/>
        </w:trPr>
        <w:tc>
          <w:tcPr>
            <w:tcW w:w="2120" w:type="dxa"/>
            <w:gridSpan w:val="2"/>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统计分类</w:t>
            </w:r>
          </w:p>
        </w:tc>
        <w:tc>
          <w:tcPr>
            <w:tcW w:w="1060" w:type="dxa"/>
            <w:vMerge w:val="restart"/>
            <w:tcBorders>
              <w:top w:val="single" w:color="auto" w:sz="8" w:space="0"/>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儿童在本村居住的累计时间</w:t>
            </w:r>
          </w:p>
        </w:tc>
        <w:tc>
          <w:tcPr>
            <w:tcW w:w="1060" w:type="dxa"/>
            <w:vMerge w:val="restart"/>
            <w:tcBorders>
              <w:top w:val="single" w:color="auto" w:sz="8" w:space="0"/>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调查人数</w:t>
            </w:r>
          </w:p>
        </w:tc>
        <w:tc>
          <w:tcPr>
            <w:tcW w:w="840" w:type="dxa"/>
            <w:gridSpan w:val="2"/>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接种卡</w:t>
            </w:r>
          </w:p>
        </w:tc>
        <w:tc>
          <w:tcPr>
            <w:tcW w:w="840" w:type="dxa"/>
            <w:gridSpan w:val="2"/>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接种证</w:t>
            </w:r>
          </w:p>
        </w:tc>
        <w:tc>
          <w:tcPr>
            <w:tcW w:w="1792" w:type="dxa"/>
            <w:gridSpan w:val="3"/>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脊灰疫苗</w:t>
            </w:r>
          </w:p>
        </w:tc>
        <w:tc>
          <w:tcPr>
            <w:tcW w:w="1680" w:type="dxa"/>
            <w:gridSpan w:val="4"/>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麻风疫苗</w:t>
            </w:r>
          </w:p>
        </w:tc>
        <w:tc>
          <w:tcPr>
            <w:tcW w:w="1680" w:type="dxa"/>
            <w:gridSpan w:val="4"/>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麻风腮疫苗</w:t>
            </w:r>
          </w:p>
        </w:tc>
        <w:tc>
          <w:tcPr>
            <w:tcW w:w="840" w:type="dxa"/>
            <w:gridSpan w:val="2"/>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流脑</w:t>
            </w:r>
          </w:p>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零剂次</w:t>
            </w:r>
          </w:p>
        </w:tc>
        <w:tc>
          <w:tcPr>
            <w:tcW w:w="840" w:type="dxa"/>
            <w:gridSpan w:val="2"/>
            <w:tcBorders>
              <w:top w:val="single" w:color="auto" w:sz="8" w:space="0"/>
              <w:left w:val="nil"/>
              <w:bottom w:val="nil"/>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白百破</w:t>
            </w:r>
          </w:p>
        </w:tc>
        <w:tc>
          <w:tcPr>
            <w:tcW w:w="1092" w:type="dxa"/>
            <w:gridSpan w:val="2"/>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乙脑</w:t>
            </w:r>
          </w:p>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零剂次</w:t>
            </w:r>
          </w:p>
        </w:tc>
        <w:tc>
          <w:tcPr>
            <w:tcW w:w="1080" w:type="dxa"/>
            <w:gridSpan w:val="2"/>
            <w:vMerge w:val="restart"/>
            <w:tcBorders>
              <w:top w:val="single" w:color="auto" w:sz="8" w:space="0"/>
              <w:left w:val="single" w:color="auto" w:sz="8" w:space="0"/>
              <w:bottom w:val="single" w:color="000000"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乙肝</w:t>
            </w:r>
          </w:p>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零剂次</w:t>
            </w:r>
          </w:p>
        </w:tc>
      </w:tr>
      <w:tr>
        <w:tblPrEx>
          <w:tblCellMar>
            <w:top w:w="0" w:type="dxa"/>
            <w:left w:w="108" w:type="dxa"/>
            <w:bottom w:w="0" w:type="dxa"/>
            <w:right w:w="108" w:type="dxa"/>
          </w:tblCellMar>
        </w:tblPrEx>
        <w:trPr>
          <w:cantSplit/>
          <w:trHeight w:val="111" w:hRule="atLeast"/>
          <w:jc w:val="center"/>
        </w:trPr>
        <w:tc>
          <w:tcPr>
            <w:tcW w:w="2120" w:type="dxa"/>
            <w:gridSpan w:val="2"/>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spacing w:line="200" w:lineRule="exact"/>
            </w:p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spacing w:line="200" w:lineRule="exact"/>
            </w:pPr>
          </w:p>
        </w:tc>
        <w:tc>
          <w:tcPr>
            <w:tcW w:w="840" w:type="dxa"/>
            <w:gridSpan w:val="2"/>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840" w:type="dxa"/>
            <w:gridSpan w:val="2"/>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1792" w:type="dxa"/>
            <w:gridSpan w:val="3"/>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1680" w:type="dxa"/>
            <w:gridSpan w:val="4"/>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1680" w:type="dxa"/>
            <w:gridSpan w:val="4"/>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840" w:type="dxa"/>
            <w:gridSpan w:val="2"/>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840" w:type="dxa"/>
            <w:gridSpan w:val="2"/>
            <w:tcBorders>
              <w:top w:val="nil"/>
              <w:left w:val="nil"/>
              <w:bottom w:val="single" w:color="auto"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零剂次</w:t>
            </w:r>
          </w:p>
        </w:tc>
        <w:tc>
          <w:tcPr>
            <w:tcW w:w="1092" w:type="dxa"/>
            <w:gridSpan w:val="2"/>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1080" w:type="dxa"/>
            <w:gridSpan w:val="2"/>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r>
      <w:tr>
        <w:tblPrEx>
          <w:tblCellMar>
            <w:top w:w="0" w:type="dxa"/>
            <w:left w:w="108" w:type="dxa"/>
            <w:bottom w:w="0" w:type="dxa"/>
            <w:right w:w="108" w:type="dxa"/>
          </w:tblCellMar>
        </w:tblPrEx>
        <w:trPr>
          <w:cantSplit/>
          <w:trHeight w:val="324" w:hRule="atLeast"/>
          <w:jc w:val="center"/>
        </w:trPr>
        <w:tc>
          <w:tcPr>
            <w:tcW w:w="2120" w:type="dxa"/>
            <w:gridSpan w:val="2"/>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200" w:lineRule="exact"/>
            </w:p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spacing w:line="200" w:lineRule="exact"/>
            </w:p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spacing w:line="200" w:lineRule="exact"/>
            </w:pP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无卡</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补卡</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无证</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补证</w:t>
            </w:r>
          </w:p>
        </w:tc>
        <w:tc>
          <w:tcPr>
            <w:tcW w:w="1372" w:type="dxa"/>
            <w:gridSpan w:val="2"/>
            <w:tcBorders>
              <w:top w:val="single" w:color="auto" w:sz="8" w:space="0"/>
              <w:left w:val="nil"/>
              <w:bottom w:val="single" w:color="auto" w:sz="8" w:space="0"/>
              <w:right w:val="single" w:color="000000"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漏种</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实</w:t>
            </w:r>
            <w:r>
              <w:rPr>
                <w:rFonts w:ascii="宋体" w:cs="宋体"/>
                <w:kern w:val="0"/>
                <w:sz w:val="20"/>
                <w:szCs w:val="20"/>
              </w:rPr>
              <w:t xml:space="preserve">    </w:t>
            </w:r>
            <w:r>
              <w:rPr>
                <w:rFonts w:hint="eastAsia" w:ascii="宋体" w:cs="宋体"/>
                <w:kern w:val="0"/>
                <w:sz w:val="20"/>
                <w:szCs w:val="20"/>
              </w:rPr>
              <w:t>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应接种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实接种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应补种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实补种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应接种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实接种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应补种</w:t>
            </w:r>
          </w:p>
        </w:tc>
        <w:tc>
          <w:tcPr>
            <w:tcW w:w="420"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spacing w:line="200" w:lineRule="exact"/>
              <w:jc w:val="center"/>
              <w:rPr>
                <w:rFonts w:ascii="宋体"/>
                <w:kern w:val="0"/>
                <w:sz w:val="18"/>
                <w:szCs w:val="18"/>
              </w:rPr>
            </w:pPr>
            <w:r>
              <w:rPr>
                <w:rFonts w:hint="eastAsia" w:ascii="宋体" w:cs="宋体"/>
                <w:kern w:val="0"/>
                <w:sz w:val="18"/>
                <w:szCs w:val="18"/>
              </w:rPr>
              <w:t>实补种</w:t>
            </w:r>
          </w:p>
        </w:tc>
        <w:tc>
          <w:tcPr>
            <w:tcW w:w="420" w:type="dxa"/>
            <w:vMerge w:val="restart"/>
            <w:tcBorders>
              <w:top w:val="nil"/>
              <w:left w:val="nil"/>
              <w:bottom w:val="nil"/>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应</w:t>
            </w:r>
          </w:p>
          <w:p>
            <w:pPr>
              <w:widowControl/>
              <w:adjustRightInd w:val="0"/>
              <w:snapToGrid w:val="0"/>
              <w:spacing w:line="200" w:lineRule="exact"/>
              <w:jc w:val="center"/>
              <w:rPr>
                <w:rFonts w:ascii="宋体"/>
                <w:kern w:val="0"/>
                <w:sz w:val="20"/>
                <w:szCs w:val="20"/>
              </w:rPr>
            </w:pPr>
            <w:r>
              <w:rPr>
                <w:rFonts w:hint="eastAsia" w:ascii="宋体" w:cs="宋体"/>
                <w:kern w:val="0"/>
                <w:sz w:val="20"/>
                <w:szCs w:val="20"/>
              </w:rPr>
              <w:t>补</w:t>
            </w:r>
            <w:r>
              <w:rPr>
                <w:rFonts w:ascii="宋体" w:cs="宋体"/>
                <w:kern w:val="0"/>
                <w:sz w:val="20"/>
                <w:szCs w:val="20"/>
              </w:rPr>
              <w:t xml:space="preserve">  </w:t>
            </w:r>
            <w:r>
              <w:rPr>
                <w:rFonts w:hint="eastAsia" w:ascii="宋体" w:cs="宋体"/>
                <w:kern w:val="0"/>
                <w:sz w:val="20"/>
                <w:szCs w:val="20"/>
              </w:rPr>
              <w:t>种</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实</w:t>
            </w:r>
            <w:r>
              <w:rPr>
                <w:rFonts w:ascii="宋体" w:cs="宋体"/>
                <w:kern w:val="0"/>
                <w:sz w:val="20"/>
                <w:szCs w:val="20"/>
              </w:rPr>
              <w:t xml:space="preserve">   </w:t>
            </w:r>
            <w:r>
              <w:rPr>
                <w:rFonts w:hint="eastAsia" w:ascii="宋体" w:cs="宋体"/>
                <w:kern w:val="0"/>
                <w:sz w:val="20"/>
                <w:szCs w:val="20"/>
              </w:rPr>
              <w:t>补种</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应补</w:t>
            </w:r>
            <w:r>
              <w:rPr>
                <w:rFonts w:ascii="宋体" w:cs="宋体"/>
                <w:kern w:val="0"/>
                <w:sz w:val="20"/>
                <w:szCs w:val="20"/>
              </w:rPr>
              <w:t xml:space="preserve">  </w:t>
            </w:r>
            <w:r>
              <w:rPr>
                <w:rFonts w:hint="eastAsia" w:ascii="宋体" w:cs="宋体"/>
                <w:kern w:val="0"/>
                <w:sz w:val="20"/>
                <w:szCs w:val="20"/>
              </w:rPr>
              <w:t>种</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实</w:t>
            </w:r>
            <w:r>
              <w:rPr>
                <w:rFonts w:ascii="宋体" w:cs="宋体"/>
                <w:kern w:val="0"/>
                <w:sz w:val="20"/>
                <w:szCs w:val="20"/>
              </w:rPr>
              <w:t xml:space="preserve">    </w:t>
            </w:r>
            <w:r>
              <w:rPr>
                <w:rFonts w:hint="eastAsia" w:ascii="宋体" w:cs="宋体"/>
                <w:kern w:val="0"/>
                <w:sz w:val="20"/>
                <w:szCs w:val="20"/>
              </w:rPr>
              <w:t>补种</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应补</w:t>
            </w:r>
            <w:r>
              <w:rPr>
                <w:rFonts w:ascii="宋体" w:cs="宋体"/>
                <w:kern w:val="0"/>
                <w:sz w:val="20"/>
                <w:szCs w:val="20"/>
              </w:rPr>
              <w:t xml:space="preserve">  </w:t>
            </w:r>
            <w:r>
              <w:rPr>
                <w:rFonts w:hint="eastAsia" w:ascii="宋体" w:cs="宋体"/>
                <w:kern w:val="0"/>
                <w:sz w:val="20"/>
                <w:szCs w:val="20"/>
              </w:rPr>
              <w:t>种</w:t>
            </w:r>
          </w:p>
        </w:tc>
        <w:tc>
          <w:tcPr>
            <w:tcW w:w="672"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预约</w:t>
            </w:r>
            <w:r>
              <w:rPr>
                <w:rFonts w:ascii="宋体" w:cs="宋体"/>
                <w:kern w:val="0"/>
                <w:sz w:val="20"/>
                <w:szCs w:val="20"/>
              </w:rPr>
              <w:t xml:space="preserve">/  </w:t>
            </w:r>
            <w:r>
              <w:rPr>
                <w:rFonts w:hint="eastAsia" w:ascii="宋体" w:cs="宋体"/>
                <w:kern w:val="0"/>
                <w:sz w:val="20"/>
                <w:szCs w:val="20"/>
              </w:rPr>
              <w:t>补种</w:t>
            </w:r>
          </w:p>
        </w:tc>
        <w:tc>
          <w:tcPr>
            <w:tcW w:w="42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应补</w:t>
            </w:r>
            <w:r>
              <w:rPr>
                <w:rFonts w:ascii="宋体" w:cs="宋体"/>
                <w:kern w:val="0"/>
                <w:sz w:val="20"/>
                <w:szCs w:val="20"/>
              </w:rPr>
              <w:t xml:space="preserve">  </w:t>
            </w:r>
            <w:r>
              <w:rPr>
                <w:rFonts w:hint="eastAsia" w:ascii="宋体" w:cs="宋体"/>
                <w:kern w:val="0"/>
                <w:sz w:val="20"/>
                <w:szCs w:val="20"/>
              </w:rPr>
              <w:t>种</w:t>
            </w:r>
          </w:p>
        </w:tc>
        <w:tc>
          <w:tcPr>
            <w:tcW w:w="660" w:type="dxa"/>
            <w:vMerge w:val="restart"/>
            <w:tcBorders>
              <w:top w:val="nil"/>
              <w:left w:val="single" w:color="auto" w:sz="8" w:space="0"/>
              <w:bottom w:val="single" w:color="000000" w:sz="8" w:space="0"/>
              <w:right w:val="single" w:color="auto" w:sz="8" w:space="0"/>
            </w:tcBorders>
            <w:vAlign w:val="bottom"/>
          </w:tcPr>
          <w:p>
            <w:pPr>
              <w:widowControl/>
              <w:adjustRightInd w:val="0"/>
              <w:snapToGrid w:val="0"/>
              <w:spacing w:line="200" w:lineRule="exact"/>
              <w:jc w:val="center"/>
              <w:rPr>
                <w:rFonts w:ascii="宋体"/>
                <w:kern w:val="0"/>
                <w:sz w:val="20"/>
                <w:szCs w:val="20"/>
              </w:rPr>
            </w:pPr>
            <w:r>
              <w:rPr>
                <w:rFonts w:hint="eastAsia" w:ascii="宋体" w:cs="宋体"/>
                <w:kern w:val="0"/>
                <w:sz w:val="20"/>
                <w:szCs w:val="20"/>
              </w:rPr>
              <w:t>预约</w:t>
            </w:r>
            <w:r>
              <w:rPr>
                <w:rFonts w:ascii="宋体" w:cs="宋体"/>
                <w:kern w:val="0"/>
                <w:sz w:val="20"/>
                <w:szCs w:val="20"/>
              </w:rPr>
              <w:t xml:space="preserve">/  </w:t>
            </w:r>
            <w:r>
              <w:rPr>
                <w:rFonts w:hint="eastAsia" w:ascii="宋体" w:cs="宋体"/>
                <w:kern w:val="0"/>
                <w:sz w:val="20"/>
                <w:szCs w:val="20"/>
              </w:rPr>
              <w:t>补种</w:t>
            </w:r>
          </w:p>
        </w:tc>
      </w:tr>
      <w:tr>
        <w:tblPrEx>
          <w:tblCellMar>
            <w:top w:w="0" w:type="dxa"/>
            <w:left w:w="108" w:type="dxa"/>
            <w:bottom w:w="0" w:type="dxa"/>
            <w:right w:w="108" w:type="dxa"/>
          </w:tblCellMar>
        </w:tblPrEx>
        <w:trPr>
          <w:cantSplit/>
          <w:trHeight w:val="702" w:hRule="atLeast"/>
          <w:jc w:val="center"/>
        </w:trPr>
        <w:tc>
          <w:tcPr>
            <w:tcW w:w="2120" w:type="dxa"/>
            <w:gridSpan w:val="2"/>
            <w:vMerge w:val="continue"/>
            <w:tcBorders>
              <w:top w:val="single" w:color="auto" w:sz="8" w:space="0"/>
              <w:left w:val="single" w:color="auto" w:sz="8" w:space="0"/>
              <w:bottom w:val="single" w:color="000000" w:sz="8" w:space="0"/>
              <w:right w:val="single" w:color="000000"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752" w:type="dxa"/>
            <w:tcBorders>
              <w:top w:val="nil"/>
              <w:left w:val="single" w:color="auto" w:sz="8" w:space="0"/>
              <w:bottom w:val="single" w:color="000000"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零剂次</w:t>
            </w:r>
          </w:p>
        </w:tc>
        <w:tc>
          <w:tcPr>
            <w:tcW w:w="620" w:type="dxa"/>
            <w:tcBorders>
              <w:top w:val="nil"/>
              <w:left w:val="single" w:color="auto" w:sz="8" w:space="0"/>
              <w:bottom w:val="single" w:color="000000"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非零剂次</w:t>
            </w: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nil"/>
              <w:bottom w:val="single" w:color="auto" w:sz="8" w:space="0"/>
              <w:right w:val="single" w:color="auto" w:sz="8" w:space="0"/>
            </w:tcBorders>
            <w:vAlign w:val="bottom"/>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672" w:type="dxa"/>
            <w:vMerge w:val="continue"/>
            <w:tcBorders>
              <w:top w:val="nil"/>
              <w:left w:val="single" w:color="auto" w:sz="8" w:space="0"/>
              <w:bottom w:val="single" w:color="000000" w:sz="8" w:space="0"/>
              <w:right w:val="single" w:color="auto" w:sz="8" w:space="0"/>
            </w:tcBorders>
            <w:vAlign w:val="center"/>
          </w:tcPr>
          <w:p/>
        </w:tc>
        <w:tc>
          <w:tcPr>
            <w:tcW w:w="420" w:type="dxa"/>
            <w:vMerge w:val="continue"/>
            <w:tcBorders>
              <w:top w:val="nil"/>
              <w:left w:val="single" w:color="auto" w:sz="8" w:space="0"/>
              <w:bottom w:val="single" w:color="000000" w:sz="8" w:space="0"/>
              <w:right w:val="single" w:color="auto" w:sz="8" w:space="0"/>
            </w:tcBorders>
            <w:vAlign w:val="center"/>
          </w:tcPr>
          <w:p/>
        </w:tc>
        <w:tc>
          <w:tcPr>
            <w:tcW w:w="660" w:type="dxa"/>
            <w:vMerge w:val="continue"/>
            <w:tcBorders>
              <w:top w:val="nil"/>
              <w:left w:val="single" w:color="auto" w:sz="8" w:space="0"/>
              <w:bottom w:val="single" w:color="000000" w:sz="8" w:space="0"/>
              <w:right w:val="single" w:color="auto" w:sz="8" w:space="0"/>
            </w:tcBorders>
            <w:vAlign w:val="center"/>
          </w:tcPr>
          <w:p/>
        </w:tc>
      </w:tr>
      <w:tr>
        <w:tblPrEx>
          <w:tblCellMar>
            <w:top w:w="0" w:type="dxa"/>
            <w:left w:w="108" w:type="dxa"/>
            <w:bottom w:w="0" w:type="dxa"/>
            <w:right w:w="108" w:type="dxa"/>
          </w:tblCellMar>
        </w:tblPrEx>
        <w:trPr>
          <w:cantSplit/>
          <w:trHeight w:val="284" w:hRule="exact"/>
          <w:jc w:val="center"/>
        </w:trPr>
        <w:tc>
          <w:tcPr>
            <w:tcW w:w="1060"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kern w:val="0"/>
                <w:sz w:val="20"/>
                <w:szCs w:val="20"/>
              </w:rPr>
            </w:pPr>
            <w:r>
              <w:rPr>
                <w:rFonts w:hint="eastAsia" w:ascii="宋体" w:cs="宋体"/>
                <w:kern w:val="0"/>
                <w:sz w:val="20"/>
                <w:szCs w:val="20"/>
              </w:rPr>
              <w:t>出生年份</w:t>
            </w: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w:t>
            </w:r>
            <w:r>
              <w:rPr>
                <w:rFonts w:hint="eastAsia"/>
                <w:kern w:val="0"/>
                <w:sz w:val="20"/>
                <w:szCs w:val="20"/>
              </w:rPr>
              <w:t>21</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ascii="宋体" w:cs="宋体"/>
                <w:kern w:val="0"/>
                <w:sz w:val="20"/>
                <w:szCs w:val="20"/>
              </w:rPr>
              <w:t>-</w:t>
            </w: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w:t>
            </w:r>
            <w:r>
              <w:rPr>
                <w:rFonts w:hint="eastAsia"/>
                <w:kern w:val="0"/>
                <w:sz w:val="20"/>
                <w:szCs w:val="20"/>
              </w:rPr>
              <w:t>20</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201</w:t>
            </w:r>
            <w:r>
              <w:rPr>
                <w:rFonts w:hint="eastAsia"/>
                <w:kern w:val="0"/>
                <w:sz w:val="20"/>
                <w:szCs w:val="20"/>
              </w:rPr>
              <w:t>9</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201</w:t>
            </w:r>
            <w:r>
              <w:rPr>
                <w:rFonts w:hint="eastAsia"/>
                <w:kern w:val="0"/>
                <w:sz w:val="20"/>
                <w:szCs w:val="20"/>
              </w:rPr>
              <w:t>8</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201</w:t>
            </w:r>
            <w:r>
              <w:rPr>
                <w:rFonts w:hint="eastAsia"/>
                <w:kern w:val="0"/>
                <w:sz w:val="20"/>
                <w:szCs w:val="20"/>
              </w:rPr>
              <w:t>7</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201</w:t>
            </w:r>
            <w:r>
              <w:rPr>
                <w:rFonts w:hint="eastAsia"/>
                <w:kern w:val="0"/>
                <w:sz w:val="20"/>
                <w:szCs w:val="20"/>
              </w:rPr>
              <w:t>6</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w:t>
            </w:r>
            <w:r>
              <w:rPr>
                <w:rFonts w:hint="eastAsia"/>
                <w:kern w:val="0"/>
                <w:sz w:val="20"/>
                <w:szCs w:val="20"/>
              </w:rPr>
              <w:t>15</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restart"/>
            <w:tcBorders>
              <w:top w:val="nil"/>
              <w:left w:val="single" w:color="auto" w:sz="8" w:space="0"/>
              <w:bottom w:val="single" w:color="000000" w:sz="8" w:space="0"/>
              <w:right w:val="single" w:color="auto" w:sz="8" w:space="0"/>
            </w:tcBorders>
            <w:vAlign w:val="bottom"/>
          </w:tcPr>
          <w:p>
            <w:pPr>
              <w:widowControl/>
              <w:jc w:val="center"/>
              <w:rPr>
                <w:rFonts w:hint="eastAsia"/>
                <w:kern w:val="0"/>
                <w:sz w:val="20"/>
                <w:szCs w:val="20"/>
              </w:rPr>
            </w:pPr>
            <w:r>
              <w:rPr>
                <w:kern w:val="0"/>
                <w:sz w:val="20"/>
                <w:szCs w:val="20"/>
              </w:rPr>
              <w:t>20</w:t>
            </w:r>
            <w:r>
              <w:rPr>
                <w:rFonts w:hint="eastAsia"/>
                <w:kern w:val="0"/>
                <w:sz w:val="20"/>
                <w:szCs w:val="20"/>
              </w:rPr>
              <w:t>14</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vMerge w:val="continue"/>
            <w:tcBorders>
              <w:top w:val="nil"/>
              <w:left w:val="single" w:color="auto" w:sz="8" w:space="0"/>
              <w:bottom w:val="single" w:color="000000" w:sz="8" w:space="0"/>
              <w:right w:val="single" w:color="auto"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2120" w:type="dxa"/>
            <w:gridSpan w:val="2"/>
            <w:vMerge w:val="restart"/>
            <w:tcBorders>
              <w:top w:val="single" w:color="auto" w:sz="8" w:space="0"/>
              <w:left w:val="single" w:color="auto" w:sz="8" w:space="0"/>
              <w:bottom w:val="single" w:color="000000" w:sz="8" w:space="0"/>
              <w:right w:val="single" w:color="000000" w:sz="8" w:space="0"/>
            </w:tcBorders>
            <w:vAlign w:val="bottom"/>
          </w:tcPr>
          <w:p>
            <w:pPr>
              <w:widowControl/>
              <w:jc w:val="center"/>
              <w:rPr>
                <w:rFonts w:ascii="宋体"/>
                <w:kern w:val="0"/>
                <w:sz w:val="20"/>
                <w:szCs w:val="20"/>
              </w:rPr>
            </w:pPr>
            <w:r>
              <w:rPr>
                <w:rFonts w:hint="eastAsia" w:ascii="宋体" w:cs="宋体"/>
                <w:kern w:val="0"/>
                <w:sz w:val="20"/>
                <w:szCs w:val="20"/>
              </w:rPr>
              <w:t>合计</w:t>
            </w:r>
          </w:p>
        </w:tc>
        <w:tc>
          <w:tcPr>
            <w:tcW w:w="1060" w:type="dxa"/>
            <w:tcBorders>
              <w:top w:val="nil"/>
              <w:left w:val="nil"/>
              <w:bottom w:val="single" w:color="auto" w:sz="8" w:space="0"/>
              <w:right w:val="single" w:color="auto" w:sz="8" w:space="0"/>
            </w:tcBorders>
            <w:vAlign w:val="bottom"/>
          </w:tcPr>
          <w:p>
            <w:pPr>
              <w:widowControl/>
              <w:jc w:val="center"/>
              <w:rPr>
                <w:kern w:val="0"/>
                <w:sz w:val="20"/>
                <w:szCs w:val="20"/>
              </w:rPr>
            </w:pPr>
            <w:r>
              <w:rPr>
                <w:kern w:val="0"/>
                <w:sz w:val="20"/>
                <w:szCs w:val="20"/>
              </w:rPr>
              <w:t>&lt;2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r>
        <w:tblPrEx>
          <w:tblCellMar>
            <w:top w:w="0" w:type="dxa"/>
            <w:left w:w="108" w:type="dxa"/>
            <w:bottom w:w="0" w:type="dxa"/>
            <w:right w:w="108" w:type="dxa"/>
          </w:tblCellMar>
        </w:tblPrEx>
        <w:trPr>
          <w:cantSplit/>
          <w:trHeight w:val="284" w:hRule="exact"/>
          <w:jc w:val="center"/>
        </w:trPr>
        <w:tc>
          <w:tcPr>
            <w:tcW w:w="2120" w:type="dxa"/>
            <w:gridSpan w:val="2"/>
            <w:vMerge w:val="continue"/>
            <w:tcBorders>
              <w:top w:val="single" w:color="auto" w:sz="8" w:space="0"/>
              <w:left w:val="single" w:color="auto" w:sz="8" w:space="0"/>
              <w:bottom w:val="single" w:color="000000" w:sz="8" w:space="0"/>
              <w:right w:val="single" w:color="000000" w:sz="8" w:space="0"/>
            </w:tcBorders>
            <w:vAlign w:val="center"/>
          </w:tcP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w:t>
            </w:r>
            <w:r>
              <w:rPr>
                <w:kern w:val="0"/>
                <w:sz w:val="20"/>
                <w:szCs w:val="20"/>
              </w:rPr>
              <w:t>2</w:t>
            </w:r>
            <w:r>
              <w:rPr>
                <w:rFonts w:hint="eastAsia" w:ascii="宋体" w:cs="宋体"/>
                <w:kern w:val="0"/>
                <w:sz w:val="20"/>
                <w:szCs w:val="20"/>
              </w:rPr>
              <w:t>月</w:t>
            </w:r>
          </w:p>
        </w:tc>
        <w:tc>
          <w:tcPr>
            <w:tcW w:w="10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75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72"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42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c>
          <w:tcPr>
            <w:tcW w:w="660" w:type="dxa"/>
            <w:tcBorders>
              <w:top w:val="nil"/>
              <w:left w:val="nil"/>
              <w:bottom w:val="single" w:color="auto" w:sz="8" w:space="0"/>
              <w:right w:val="single" w:color="auto" w:sz="8" w:space="0"/>
            </w:tcBorders>
            <w:vAlign w:val="bottom"/>
          </w:tcPr>
          <w:p>
            <w:pPr>
              <w:widowControl/>
              <w:jc w:val="center"/>
              <w:rPr>
                <w:rFonts w:ascii="宋体"/>
                <w:kern w:val="0"/>
                <w:sz w:val="20"/>
                <w:szCs w:val="20"/>
              </w:rPr>
            </w:pPr>
            <w:r>
              <w:rPr>
                <w:rFonts w:hint="eastAsia" w:ascii="宋体" w:cs="宋体"/>
                <w:kern w:val="0"/>
                <w:sz w:val="20"/>
                <w:szCs w:val="20"/>
              </w:rPr>
              <w:t>　</w:t>
            </w:r>
          </w:p>
        </w:tc>
      </w:tr>
    </w:tbl>
    <w:p>
      <w:pPr>
        <w:rPr>
          <w:rFonts w:ascii="仿宋_GB2312" w:hAnsi="宋体" w:eastAsia="仿宋_GB2312"/>
          <w:sz w:val="32"/>
          <w:szCs w:val="32"/>
        </w:rPr>
        <w:sectPr>
          <w:footerReference r:id="rId7" w:type="default"/>
          <w:pgSz w:w="16838" w:h="11906" w:orient="landscape"/>
          <w:pgMar w:top="1474" w:right="1417" w:bottom="1587" w:left="1417" w:header="720" w:footer="1587" w:gutter="0"/>
          <w:pgNumType w:fmt="numberInDash"/>
          <w:cols w:space="720" w:num="1"/>
          <w:docGrid w:type="lines" w:linePitch="312" w:charSpace="0"/>
        </w:sectPr>
      </w:pPr>
      <w:r>
        <mc:AlternateContent>
          <mc:Choice Requires="wps">
            <w:drawing>
              <wp:anchor distT="0" distB="0" distL="114300" distR="114300" simplePos="0" relativeHeight="251662336" behindDoc="0" locked="0" layoutInCell="0" allowOverlap="1">
                <wp:simplePos x="0" y="0"/>
                <wp:positionH relativeFrom="column">
                  <wp:posOffset>4596765</wp:posOffset>
                </wp:positionH>
                <wp:positionV relativeFrom="paragraph">
                  <wp:posOffset>318135</wp:posOffset>
                </wp:positionV>
                <wp:extent cx="1169670" cy="289560"/>
                <wp:effectExtent l="635" t="0" r="127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9670" cy="28956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1.95pt;margin-top:25.05pt;height:22.8pt;width:92.1pt;z-index:251662336;mso-width-relative:page;mso-height-relative:page;" fillcolor="#FFFFFF" filled="t" stroked="f" coordsize="21600,21600" o:allowincell="f" o:gfxdata="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kaAevXAAAACQEAAA8AAAAAAAAAAQAgAAAAIgAAAGRycy9kb3ducmV2LnhtbFBLAQIUABQA&#10;AAAIAIdO4kAFhdZ5KgIAAD4EAAAOAAAAAAAAAAEAIAAAACYBAABkcnMvZTJvRG9jLnhtbFBLBQYA&#10;AAAABgAGAFkBAADCBQAAAAA=&#10;">
                <v:fill on="t" focussize="0,0"/>
                <v:stroke on="f"/>
                <v:imagedata o:title=""/>
                <o:lock v:ext="edit" aspectratio="f"/>
                <v:textbox>
                  <w:txbxContent>
                    <w:p/>
                  </w:txbxContent>
                </v:textbox>
              </v:shape>
            </w:pict>
          </mc:Fallback>
        </mc:AlternateContent>
      </w:r>
      <w:r>
        <w:rPr>
          <w:sz w:val="24"/>
        </w:rPr>
        <w:t xml:space="preserve">    </w:t>
      </w:r>
      <w:r>
        <w:rPr>
          <w:rFonts w:hint="eastAsia" w:cs="宋体"/>
          <w:sz w:val="24"/>
        </w:rPr>
        <w:t>注：本表根据表</w:t>
      </w:r>
      <w:r>
        <w:rPr>
          <w:rFonts w:hint="eastAsia"/>
          <w:sz w:val="24"/>
        </w:rPr>
        <w:t>2</w:t>
      </w:r>
      <w:r>
        <w:rPr>
          <w:rFonts w:hint="eastAsia" w:cs="宋体"/>
          <w:sz w:val="24"/>
        </w:rPr>
        <w:t>汇总</w:t>
      </w:r>
    </w:p>
    <w:p>
      <w:pPr>
        <w:tabs>
          <w:tab w:val="left" w:pos="360"/>
        </w:tabs>
        <w:spacing w:line="360" w:lineRule="auto"/>
        <w:jc w:val="left"/>
        <w:rPr>
          <w:rFonts w:hint="eastAsia" w:ascii="黑体" w:hAnsi="黑体" w:eastAsia="黑体"/>
          <w:sz w:val="32"/>
          <w:szCs w:val="32"/>
        </w:rPr>
      </w:pPr>
      <w:r>
        <w:rPr>
          <w:rFonts w:hint="eastAsia" w:ascii="黑体" w:hAnsi="黑体" w:eastAsia="黑体"/>
          <w:sz w:val="32"/>
          <w:szCs w:val="32"/>
        </w:rPr>
        <w:t>附件2.2</w:t>
      </w:r>
    </w:p>
    <w:p>
      <w:pPr>
        <w:adjustRightInd w:val="0"/>
        <w:snapToGrid w:val="0"/>
        <w:spacing w:line="8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2021年北京市学龄前流动儿童</w:t>
      </w:r>
    </w:p>
    <w:p>
      <w:pPr>
        <w:adjustRightInd w:val="0"/>
        <w:snapToGrid w:val="0"/>
        <w:spacing w:line="8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强化查漏补种现场质量评估方案</w:t>
      </w:r>
    </w:p>
    <w:p>
      <w:pPr>
        <w:tabs>
          <w:tab w:val="left" w:pos="360"/>
        </w:tabs>
        <w:adjustRightInd w:val="0"/>
        <w:snapToGrid w:val="0"/>
        <w:spacing w:line="336" w:lineRule="auto"/>
        <w:ind w:firstLine="640" w:firstLineChars="200"/>
        <w:rPr>
          <w:rFonts w:hint="eastAsia" w:ascii="黑体" w:hAnsi="宋体" w:eastAsia="黑体"/>
          <w:bCs/>
          <w:sz w:val="32"/>
          <w:szCs w:val="32"/>
        </w:rPr>
      </w:pP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一、评估对象</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同时满足以下条件的学龄前流动儿童：</w:t>
      </w:r>
    </w:p>
    <w:p>
      <w:pPr>
        <w:numPr>
          <w:ilvl w:val="0"/>
          <w:numId w:val="3"/>
        </w:numPr>
        <w:tabs>
          <w:tab w:val="left" w:pos="360"/>
        </w:tabs>
        <w:adjustRightInd w:val="0"/>
        <w:snapToGrid w:val="0"/>
        <w:spacing w:line="336" w:lineRule="auto"/>
        <w:rPr>
          <w:rFonts w:hint="eastAsia" w:ascii="仿宋_GB2312" w:hAnsi="宋体" w:eastAsia="仿宋_GB2312"/>
          <w:sz w:val="32"/>
          <w:szCs w:val="32"/>
        </w:rPr>
      </w:pPr>
      <w:r>
        <w:rPr>
          <w:rFonts w:hint="eastAsia" w:ascii="仿宋_GB2312" w:hAnsi="宋体" w:eastAsia="仿宋_GB2312"/>
          <w:sz w:val="32"/>
          <w:szCs w:val="32"/>
        </w:rPr>
        <w:t>最近一次到被调查村居的时间早于2021年3月1日</w:t>
      </w:r>
    </w:p>
    <w:p>
      <w:pPr>
        <w:numPr>
          <w:ilvl w:val="0"/>
          <w:numId w:val="3"/>
        </w:numPr>
        <w:tabs>
          <w:tab w:val="left" w:pos="360"/>
        </w:tabs>
        <w:adjustRightInd w:val="0"/>
        <w:snapToGrid w:val="0"/>
        <w:spacing w:line="336" w:lineRule="auto"/>
        <w:rPr>
          <w:rFonts w:hint="eastAsia" w:ascii="仿宋_GB2312" w:hAnsi="宋体" w:eastAsia="仿宋_GB2312"/>
          <w:sz w:val="32"/>
          <w:szCs w:val="32"/>
        </w:rPr>
      </w:pPr>
      <w:r>
        <w:rPr>
          <w:rFonts w:hint="eastAsia" w:ascii="仿宋_GB2312" w:hAnsi="宋体" w:eastAsia="仿宋_GB2312"/>
          <w:sz w:val="32"/>
          <w:szCs w:val="32"/>
        </w:rPr>
        <w:t>出生日期为2014年3月1日-2021年2月28日</w:t>
      </w:r>
    </w:p>
    <w:p>
      <w:pPr>
        <w:numPr>
          <w:ilvl w:val="0"/>
          <w:numId w:val="3"/>
        </w:numPr>
        <w:tabs>
          <w:tab w:val="left" w:pos="360"/>
        </w:tabs>
        <w:adjustRightInd w:val="0"/>
        <w:snapToGrid w:val="0"/>
        <w:spacing w:line="336" w:lineRule="auto"/>
        <w:rPr>
          <w:rFonts w:hint="eastAsia" w:ascii="仿宋_GB2312" w:hAnsi="宋体" w:eastAsia="仿宋_GB2312"/>
          <w:sz w:val="32"/>
          <w:szCs w:val="32"/>
        </w:rPr>
      </w:pPr>
      <w:r>
        <w:rPr>
          <w:rFonts w:hint="eastAsia" w:ascii="仿宋_GB2312" w:hAnsi="宋体" w:eastAsia="仿宋_GB2312"/>
          <w:sz w:val="32"/>
          <w:szCs w:val="32"/>
        </w:rPr>
        <w:t>未上小学的学龄前儿童</w:t>
      </w:r>
    </w:p>
    <w:p>
      <w:pPr>
        <w:numPr>
          <w:ilvl w:val="0"/>
          <w:numId w:val="3"/>
        </w:numPr>
        <w:tabs>
          <w:tab w:val="left" w:pos="360"/>
        </w:tabs>
        <w:adjustRightInd w:val="0"/>
        <w:snapToGrid w:val="0"/>
        <w:spacing w:line="336" w:lineRule="auto"/>
        <w:rPr>
          <w:rFonts w:hint="eastAsia" w:ascii="仿宋_GB2312" w:hAnsi="宋体" w:eastAsia="仿宋_GB2312"/>
          <w:sz w:val="32"/>
          <w:szCs w:val="32"/>
        </w:rPr>
      </w:pPr>
      <w:r>
        <w:rPr>
          <w:rFonts w:hint="eastAsia" w:ascii="仿宋_GB2312" w:hAnsi="宋体" w:eastAsia="仿宋_GB2312"/>
          <w:sz w:val="32"/>
          <w:szCs w:val="32"/>
        </w:rPr>
        <w:t>户籍为非北京市户籍</w:t>
      </w: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二、评估点的选择</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各区选择2021年发生高危AFP病例、零剂次适龄儿童百日咳和麻疹病例所在的街乡镇为评估点。除上述街乡镇外，各区还应根据辖区内学龄前流动儿童总数、疫苗可预防疾病发病情况、每月含麻疹成分疫苗常规免疫接种情况至少选定3个街乡镇为评估点，每个评估点按照随机数字的方法选取3个行政村（居委会、社区）进行调查，每个村居评估15名适龄对象。</w:t>
      </w: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三、评估方法</w:t>
      </w:r>
    </w:p>
    <w:p>
      <w:pPr>
        <w:tabs>
          <w:tab w:val="left" w:pos="360"/>
        </w:tabs>
        <w:adjustRightInd w:val="0"/>
        <w:snapToGrid w:val="0"/>
        <w:spacing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（一）评估前准备工作</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被评估街乡镇提前2天上报所辖的各个行政村（居委会、社区）的人口总数、流动人口总数、学龄前流动儿童总数和各个行政村（居委会、社区）的最新人口登记列表、门牌号列表或住户列表等。区级抽取3个最终</w:t>
      </w:r>
      <w:r>
        <w:rPr>
          <w:rFonts w:hint="eastAsia" w:ascii="仿宋_GB2312" w:eastAsia="仿宋_GB2312"/>
          <w:bCs/>
          <w:sz w:val="32"/>
          <w:szCs w:val="32"/>
        </w:rPr>
        <w:t>被评估的</w:t>
      </w:r>
      <w:r>
        <w:rPr>
          <w:rFonts w:hint="eastAsia" w:ascii="仿宋_GB2312" w:hAnsi="宋体" w:eastAsia="仿宋_GB2312"/>
          <w:sz w:val="32"/>
          <w:szCs w:val="32"/>
        </w:rPr>
        <w:t>行政村（居委会、社区），并在每个被评估的行政村（居委会、社区）内抽样确定15个起始调查户。</w:t>
      </w:r>
    </w:p>
    <w:p>
      <w:pPr>
        <w:tabs>
          <w:tab w:val="left" w:pos="360"/>
        </w:tabs>
        <w:adjustRightInd w:val="0"/>
        <w:snapToGrid w:val="0"/>
        <w:spacing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（二）现场评估工作</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到达被评估行政村（居委会、社区）后，调查员对确定的起始调查户逐一进行入户调查。如户中有1名适龄调查儿童，则调查该儿童；有几名适龄儿童,则按照Kish方法随机抽取1名调查（</w:t>
      </w:r>
      <w:r>
        <w:rPr>
          <w:rFonts w:hint="eastAsia" w:ascii="仿宋_GB2312" w:hAnsi="宋体" w:eastAsia="仿宋_GB2312"/>
          <w:b/>
          <w:sz w:val="32"/>
          <w:szCs w:val="32"/>
        </w:rPr>
        <w:t>经Kish方法选定的儿童不得随意更换</w:t>
      </w:r>
      <w:r>
        <w:rPr>
          <w:rFonts w:hint="eastAsia" w:ascii="仿宋_GB2312" w:hAnsi="宋体" w:eastAsia="仿宋_GB2312"/>
          <w:sz w:val="32"/>
          <w:szCs w:val="32"/>
        </w:rPr>
        <w:t>）；如无适龄儿童,则选择距离最近的户继续调查，直至找到1名适龄儿童。距离最近的户选择方法：</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1.按出门步行距离最近的原则，选择下一个家庭户；若有两个及以上家庭户距离当前被调查户的步行距离相等，则调查者需站在出门处，面向外，选择右侧步行距离最近的家庭户作为下一户；</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若为楼房，依次逐户调查，当该层住户均调查完后，选择离当前最后一个家庭户步行距离最近的楼层中步行距离最近的一户继续开展调查（若当前户离向上和向下的楼层距离相等，则选择向下的楼层）；若该单元的调查已完成，则走出该单元后寻找下一个步行距离最近的单元的第一个住户进行调查（若与两边的单元距离相等，则调查者需站在单元门口，面向外，选择向右步行距离最近的单元进行调查）。</w:t>
      </w:r>
    </w:p>
    <w:p>
      <w:pPr>
        <w:tabs>
          <w:tab w:val="left" w:pos="360"/>
        </w:tabs>
        <w:adjustRightInd w:val="0"/>
        <w:snapToGrid w:val="0"/>
        <w:spacing w:line="336" w:lineRule="auto"/>
        <w:ind w:firstLine="640" w:firstLineChars="200"/>
        <w:rPr>
          <w:rFonts w:hint="eastAsia" w:ascii="宋体" w:cs="宋体"/>
          <w:sz w:val="32"/>
          <w:szCs w:val="32"/>
          <w:u w:val="single"/>
          <w:lang w:val="zh-CN"/>
        </w:rPr>
      </w:pPr>
      <w:r>
        <w:rPr>
          <w:rFonts w:hint="eastAsia" w:ascii="仿宋_GB2312" w:hAnsi="宋体" w:eastAsia="仿宋_GB2312"/>
          <w:sz w:val="32"/>
          <w:szCs w:val="32"/>
        </w:rPr>
        <w:t>对每个被调查的家庭户，调查员需现场填写“北京市学龄前流动儿童强化查漏补种质量评估入户基本信息调查表”（附表1），如户内有适龄调查对象，则现场查看儿童的预防接种证，填写</w:t>
      </w:r>
      <w:r>
        <w:rPr>
          <w:rFonts w:ascii="仿宋_GB2312" w:hAnsi="宋体" w:eastAsia="仿宋_GB2312"/>
          <w:sz w:val="32"/>
          <w:szCs w:val="32"/>
        </w:rPr>
        <w:t>“</w:t>
      </w:r>
      <w:r>
        <w:rPr>
          <w:rFonts w:hint="eastAsia" w:ascii="仿宋_GB2312" w:hAnsi="宋体" w:eastAsia="仿宋_GB2312"/>
          <w:sz w:val="32"/>
          <w:szCs w:val="32"/>
        </w:rPr>
        <w:t>北京市学龄前流动儿童强化查漏补种质量评估调查表</w:t>
      </w:r>
      <w:r>
        <w:rPr>
          <w:rFonts w:ascii="仿宋_GB2312" w:hAnsi="宋体" w:eastAsia="仿宋_GB2312"/>
          <w:sz w:val="32"/>
          <w:szCs w:val="32"/>
        </w:rPr>
        <w:t>”</w:t>
      </w:r>
      <w:r>
        <w:rPr>
          <w:rFonts w:hint="eastAsia" w:ascii="仿宋_GB2312" w:hAnsi="宋体" w:eastAsia="仿宋_GB2312"/>
          <w:sz w:val="32"/>
          <w:szCs w:val="32"/>
        </w:rPr>
        <w:t>（附表2）。</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对于符合调查要求，但接种证在托幼园所或学校保存的适龄调查对象，调查人员需前往其所在的托幼园所或学校查验并抄录儿童预防接种证上的信息。若仍未获得预防接种证，则视为无证儿童，也应填写</w:t>
      </w:r>
      <w:r>
        <w:rPr>
          <w:rFonts w:ascii="仿宋_GB2312" w:hAnsi="宋体" w:eastAsia="仿宋_GB2312"/>
          <w:sz w:val="32"/>
          <w:szCs w:val="32"/>
        </w:rPr>
        <w:t>“</w:t>
      </w:r>
      <w:r>
        <w:rPr>
          <w:rFonts w:hint="eastAsia" w:ascii="仿宋_GB2312" w:hAnsi="宋体" w:eastAsia="仿宋_GB2312"/>
          <w:sz w:val="32"/>
          <w:szCs w:val="32"/>
        </w:rPr>
        <w:t>北京市学龄前流动儿童强化查漏补种质量评估调查表</w:t>
      </w:r>
      <w:r>
        <w:rPr>
          <w:rFonts w:ascii="仿宋_GB2312" w:hAnsi="宋体" w:eastAsia="仿宋_GB2312"/>
          <w:sz w:val="32"/>
          <w:szCs w:val="32"/>
        </w:rPr>
        <w:t>”</w:t>
      </w:r>
      <w:r>
        <w:rPr>
          <w:rFonts w:hint="eastAsia" w:ascii="仿宋_GB2312" w:hAnsi="宋体" w:eastAsia="仿宋_GB2312"/>
          <w:sz w:val="32"/>
          <w:szCs w:val="32"/>
        </w:rPr>
        <w:t>（附表2）。</w:t>
      </w: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四、评估指标</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以乡（镇、街道）为单位:</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（一）无卡者≤1人；</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（二）无证者≤1人</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（三）脊灰疫苗漏种儿童≤1人；</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（四）麻风疫苗（或麻腮风疫苗）应接（补）种儿童≤1人；</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（五）流脑疫苗（A或A+C）、百白破疫苗零剂次儿童各≤1人；</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（六）其他各类疫苗零剂次且未预约儿童均≤1人；</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（七）在当地累计居住≥2月的儿童卡证不符合人数≤1人。</w:t>
      </w: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五、无（证）卡、漏种标准</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以下标准均截至2021年3月1日：</w:t>
      </w:r>
    </w:p>
    <w:p>
      <w:pPr>
        <w:adjustRightInd w:val="0"/>
        <w:snapToGrid w:val="0"/>
        <w:spacing w:line="336" w:lineRule="auto"/>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（一）无卡、无证</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无论在当地居住多长时间，调查时未在“北京市免疫规划信息管理系统”中显示为</w:t>
      </w:r>
      <w:r>
        <w:rPr>
          <w:rFonts w:hint="eastAsia" w:ascii="仿宋_GB2312" w:eastAsia="仿宋_GB2312"/>
          <w:b/>
          <w:bCs/>
          <w:sz w:val="32"/>
          <w:szCs w:val="32"/>
        </w:rPr>
        <w:t>“在册儿童”</w:t>
      </w:r>
      <w:r>
        <w:rPr>
          <w:rFonts w:hint="eastAsia" w:ascii="仿宋_GB2312" w:eastAsia="仿宋_GB2312"/>
          <w:bCs/>
          <w:sz w:val="32"/>
          <w:szCs w:val="32"/>
        </w:rPr>
        <w:t>且未在京内其他门诊接种者，视为无卡儿童；调查时未提供预防接种证者，视为无证儿童。</w:t>
      </w:r>
    </w:p>
    <w:p>
      <w:pPr>
        <w:adjustRightInd w:val="0"/>
        <w:snapToGrid w:val="0"/>
        <w:spacing w:line="336" w:lineRule="auto"/>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（二）卡证不符</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儿童出生日期或任何一剂被调查疫苗（下述疫苗）接种日期的卡证不符，则为卡证不符。</w:t>
      </w:r>
    </w:p>
    <w:p>
      <w:pPr>
        <w:adjustRightInd w:val="0"/>
        <w:snapToGrid w:val="0"/>
        <w:spacing w:line="336" w:lineRule="auto"/>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（三）脊灰疫苗（OPV/IPV）漏种</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1.已满3月龄第1剂尚未接种者；</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2.与上剂服苗时间间隔超过60天仍未接种第2剂或第3剂者；</w:t>
      </w:r>
    </w:p>
    <w:p>
      <w:pPr>
        <w:adjustRightInd w:val="0"/>
        <w:snapToGrid w:val="0"/>
        <w:spacing w:line="336" w:lineRule="auto"/>
        <w:ind w:firstLine="640"/>
        <w:rPr>
          <w:rFonts w:hint="eastAsia" w:ascii="仿宋_GB2312" w:eastAsia="仿宋_GB2312" w:cs="仿宋_GB2312"/>
          <w:sz w:val="32"/>
          <w:szCs w:val="32"/>
        </w:rPr>
      </w:pPr>
      <w:r>
        <w:rPr>
          <w:rFonts w:hint="eastAsia" w:ascii="仿宋_GB2312" w:eastAsia="仿宋_GB2312"/>
          <w:bCs/>
          <w:sz w:val="32"/>
          <w:szCs w:val="32"/>
        </w:rPr>
        <w:t>3.</w:t>
      </w:r>
      <w:r>
        <w:rPr>
          <w:rFonts w:hint="eastAsia" w:ascii="仿宋_GB2312" w:eastAsia="仿宋_GB2312" w:cs="仿宋_GB2312"/>
          <w:sz w:val="32"/>
          <w:szCs w:val="32"/>
        </w:rPr>
        <w:t>与前剂次间隔28天，且</w:t>
      </w:r>
    </w:p>
    <w:p>
      <w:pPr>
        <w:adjustRightInd w:val="0"/>
        <w:snapToGrid w:val="0"/>
        <w:spacing w:line="336" w:lineRule="auto"/>
        <w:ind w:firstLine="640"/>
        <w:rPr>
          <w:rFonts w:hint="eastAsia" w:ascii="仿宋_GB2312" w:eastAsia="仿宋_GB2312" w:cs="仿宋_GB2312"/>
          <w:sz w:val="32"/>
          <w:szCs w:val="32"/>
        </w:rPr>
      </w:pPr>
      <w:r>
        <w:rPr>
          <w:rFonts w:hint="eastAsia" w:ascii="仿宋_GB2312" w:eastAsia="仿宋_GB2312" w:cs="仿宋_GB2312"/>
          <w:sz w:val="32"/>
          <w:szCs w:val="32"/>
        </w:rPr>
        <w:t>（1）若第4剂为bOPV</w:t>
      </w:r>
      <w:r>
        <w:rPr>
          <w:rFonts w:hint="eastAsia" w:ascii="宋体" w:hAnsi="宋体"/>
          <w:bCs/>
          <w:szCs w:val="21"/>
        </w:rPr>
        <w:t>，</w:t>
      </w:r>
      <w:r>
        <w:rPr>
          <w:rFonts w:hint="eastAsia" w:ascii="仿宋_GB2312" w:eastAsia="仿宋_GB2312" w:cs="仿宋_GB2312"/>
          <w:sz w:val="32"/>
          <w:szCs w:val="32"/>
        </w:rPr>
        <w:t>已满</w:t>
      </w:r>
      <w:r>
        <w:rPr>
          <w:rFonts w:ascii="仿宋_GB2312" w:eastAsia="仿宋_GB2312" w:cs="仿宋_GB2312"/>
          <w:sz w:val="32"/>
          <w:szCs w:val="32"/>
        </w:rPr>
        <w:t>5</w:t>
      </w:r>
      <w:r>
        <w:rPr>
          <w:rFonts w:hint="eastAsia" w:ascii="仿宋_GB2312" w:eastAsia="仿宋_GB2312" w:cs="仿宋_GB2312"/>
          <w:sz w:val="32"/>
          <w:szCs w:val="32"/>
        </w:rPr>
        <w:t>岁第</w:t>
      </w:r>
      <w:r>
        <w:rPr>
          <w:rFonts w:ascii="仿宋_GB2312" w:eastAsia="仿宋_GB2312" w:cs="仿宋_GB2312"/>
          <w:sz w:val="32"/>
          <w:szCs w:val="32"/>
        </w:rPr>
        <w:t>4</w:t>
      </w:r>
      <w:r>
        <w:rPr>
          <w:rFonts w:hint="eastAsia" w:ascii="仿宋_GB2312" w:eastAsia="仿宋_GB2312" w:cs="仿宋_GB2312"/>
          <w:sz w:val="32"/>
          <w:szCs w:val="32"/>
        </w:rPr>
        <w:t>剂尚未接种者</w:t>
      </w:r>
    </w:p>
    <w:p>
      <w:pPr>
        <w:adjustRightInd w:val="0"/>
        <w:snapToGrid w:val="0"/>
        <w:spacing w:line="336" w:lineRule="auto"/>
        <w:ind w:firstLine="640"/>
        <w:rPr>
          <w:rFonts w:hint="eastAsia" w:ascii="仿宋_GB2312" w:eastAsia="仿宋_GB2312" w:cs="仿宋_GB2312"/>
          <w:sz w:val="32"/>
          <w:szCs w:val="32"/>
        </w:rPr>
      </w:pPr>
      <w:r>
        <w:rPr>
          <w:rFonts w:hint="eastAsia" w:ascii="仿宋_GB2312" w:eastAsia="仿宋_GB2312" w:cs="仿宋_GB2312"/>
          <w:sz w:val="32"/>
          <w:szCs w:val="32"/>
        </w:rPr>
        <w:t>（2）若第4剂为IPV</w:t>
      </w:r>
      <w:r>
        <w:rPr>
          <w:rFonts w:hint="eastAsia" w:ascii="宋体" w:hAnsi="宋体"/>
          <w:bCs/>
          <w:szCs w:val="21"/>
        </w:rPr>
        <w:t>，</w:t>
      </w:r>
      <w:r>
        <w:rPr>
          <w:rFonts w:hint="eastAsia" w:ascii="仿宋_GB2312" w:eastAsia="仿宋_GB2312" w:cs="仿宋_GB2312"/>
          <w:sz w:val="32"/>
          <w:szCs w:val="32"/>
        </w:rPr>
        <w:t>已满2岁第</w:t>
      </w:r>
      <w:r>
        <w:rPr>
          <w:rFonts w:ascii="仿宋_GB2312" w:eastAsia="仿宋_GB2312" w:cs="仿宋_GB2312"/>
          <w:sz w:val="32"/>
          <w:szCs w:val="32"/>
        </w:rPr>
        <w:t>4</w:t>
      </w:r>
      <w:r>
        <w:rPr>
          <w:rFonts w:hint="eastAsia" w:ascii="仿宋_GB2312" w:eastAsia="仿宋_GB2312" w:cs="仿宋_GB2312"/>
          <w:sz w:val="32"/>
          <w:szCs w:val="32"/>
        </w:rPr>
        <w:t>剂尚未接种者</w:t>
      </w:r>
    </w:p>
    <w:p>
      <w:pPr>
        <w:adjustRightInd w:val="0"/>
        <w:snapToGrid w:val="0"/>
        <w:spacing w:line="336" w:lineRule="auto"/>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（四）麻风疫苗</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满8月龄不足1.5岁未接种过含麻疹成分的疫苗。</w:t>
      </w:r>
    </w:p>
    <w:p>
      <w:pPr>
        <w:adjustRightInd w:val="0"/>
        <w:snapToGrid w:val="0"/>
        <w:spacing w:line="336" w:lineRule="auto"/>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（五）麻风腮疫苗</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1.满1.5岁未接种过含麻疹成分的疫苗；</w:t>
      </w:r>
    </w:p>
    <w:p>
      <w:pPr>
        <w:adjustRightInd w:val="0"/>
        <w:snapToGrid w:val="0"/>
        <w:spacing w:line="336" w:lineRule="auto"/>
        <w:ind w:firstLine="640" w:firstLineChars="200"/>
        <w:jc w:val="left"/>
        <w:rPr>
          <w:rFonts w:ascii="仿宋_GB2312" w:eastAsia="仿宋_GB2312"/>
          <w:bCs/>
          <w:sz w:val="32"/>
          <w:szCs w:val="32"/>
        </w:rPr>
      </w:pPr>
      <w:r>
        <w:rPr>
          <w:rFonts w:hint="eastAsia" w:ascii="仿宋_GB2312" w:eastAsia="仿宋_GB2312"/>
          <w:bCs/>
          <w:sz w:val="32"/>
          <w:szCs w:val="32"/>
        </w:rPr>
        <w:t>2.满1.5岁未接种过第2剂含麻疹成分的疫苗且距上剂麻疹（麻风二联、麻腮二联、麻风腮三联）疫苗接种间隔超过28天；</w:t>
      </w:r>
    </w:p>
    <w:p>
      <w:pPr>
        <w:adjustRightInd w:val="0"/>
        <w:snapToGrid w:val="0"/>
        <w:spacing w:line="336" w:lineRule="auto"/>
        <w:rPr>
          <w:rFonts w:ascii="仿宋_GB2312" w:eastAsia="仿宋_GB2312"/>
          <w:bCs/>
          <w:sz w:val="32"/>
          <w:szCs w:val="32"/>
        </w:rPr>
      </w:pPr>
      <w:r>
        <w:rPr>
          <w:rFonts w:hint="eastAsia" w:ascii="仿宋_GB2312" w:eastAsia="仿宋_GB2312"/>
          <w:bCs/>
          <w:sz w:val="32"/>
          <w:szCs w:val="32"/>
        </w:rPr>
        <w:t xml:space="preserve">    3.满1.5岁未接种过第1剂含风疹或腮腺炎成分的疫苗，且距上剂麻疹（麻风二联、麻腮二联、麻风腮三联）疫苗接种间隔超过28天；</w:t>
      </w:r>
    </w:p>
    <w:p>
      <w:pPr>
        <w:adjustRightInd w:val="0"/>
        <w:snapToGrid w:val="0"/>
        <w:spacing w:line="336" w:lineRule="auto"/>
        <w:ind w:firstLine="640" w:firstLineChars="200"/>
        <w:rPr>
          <w:rFonts w:hint="eastAsia" w:ascii="仿宋_GB2312" w:eastAsia="仿宋_GB2312"/>
          <w:bCs/>
          <w:sz w:val="32"/>
          <w:szCs w:val="32"/>
        </w:rPr>
      </w:pPr>
      <w:r>
        <w:rPr>
          <w:rFonts w:hint="eastAsia" w:ascii="仿宋_GB2312" w:eastAsia="仿宋_GB2312"/>
          <w:bCs/>
          <w:sz w:val="32"/>
          <w:szCs w:val="32"/>
        </w:rPr>
        <w:t>4.满6岁未接种过第2剂含风疹或腮腺炎成分的疫苗且距上剂麻疹（麻风二联、麻腮二联、麻风腮三联）疫苗接种间隔超过28天。</w:t>
      </w:r>
    </w:p>
    <w:p>
      <w:pPr>
        <w:adjustRightInd w:val="0"/>
        <w:snapToGrid w:val="0"/>
        <w:spacing w:line="336" w:lineRule="auto"/>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（六）其他疫苗零剂次</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1.乙肝：未接种乙肝疫苗；</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2.百白破：满4月龄未接种百白破疫苗；</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3.乙脑：满2岁未接种乙脑疫苗；</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4.流脑：已满7月龄未接种流脑疫苗。</w:t>
      </w: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六、质量控制</w:t>
      </w:r>
    </w:p>
    <w:p>
      <w:pPr>
        <w:adjustRightInd w:val="0"/>
        <w:snapToGrid w:val="0"/>
        <w:spacing w:line="336" w:lineRule="auto"/>
        <w:ind w:firstLine="640" w:firstLineChars="200"/>
        <w:jc w:val="left"/>
        <w:rPr>
          <w:rFonts w:ascii="仿宋_GB2312" w:eastAsia="仿宋_GB2312"/>
          <w:bCs/>
          <w:sz w:val="32"/>
          <w:szCs w:val="32"/>
        </w:rPr>
      </w:pPr>
      <w:r>
        <w:rPr>
          <w:rFonts w:hint="eastAsia" w:ascii="仿宋_GB2312" w:eastAsia="仿宋_GB2312"/>
          <w:bCs/>
          <w:sz w:val="32"/>
          <w:szCs w:val="32"/>
        </w:rPr>
        <w:t>（一）市卫生健康委技术人员为本次评估工作制定统一的评估方案，提供培训和技术指导，负责下发数据库并抽取部分</w:t>
      </w:r>
      <w:r>
        <w:rPr>
          <w:rFonts w:hint="eastAsia" w:ascii="仿宋_GB2312" w:hAnsi="宋体" w:eastAsia="仿宋_GB2312"/>
          <w:sz w:val="32"/>
          <w:szCs w:val="32"/>
        </w:rPr>
        <w:t>街乡镇参与现场督导</w:t>
      </w:r>
      <w:r>
        <w:rPr>
          <w:rFonts w:hint="eastAsia" w:ascii="仿宋_GB2312" w:eastAsia="仿宋_GB2312"/>
          <w:bCs/>
          <w:sz w:val="32"/>
          <w:szCs w:val="32"/>
        </w:rPr>
        <w:t>。</w:t>
      </w:r>
    </w:p>
    <w:p>
      <w:pPr>
        <w:adjustRightInd w:val="0"/>
        <w:snapToGrid w:val="0"/>
        <w:spacing w:line="336" w:lineRule="auto"/>
        <w:ind w:firstLine="640" w:firstLineChars="200"/>
        <w:jc w:val="left"/>
        <w:rPr>
          <w:rFonts w:ascii="仿宋_GB2312" w:eastAsia="仿宋_GB2312"/>
          <w:bCs/>
          <w:sz w:val="32"/>
          <w:szCs w:val="32"/>
        </w:rPr>
      </w:pPr>
      <w:r>
        <w:rPr>
          <w:rFonts w:hint="eastAsia" w:ascii="仿宋_GB2312" w:eastAsia="仿宋_GB2312"/>
          <w:bCs/>
          <w:sz w:val="32"/>
          <w:szCs w:val="32"/>
        </w:rPr>
        <w:t>（二）被评估的</w:t>
      </w:r>
      <w:r>
        <w:rPr>
          <w:rFonts w:hint="eastAsia" w:ascii="仿宋_GB2312" w:hAnsi="宋体" w:eastAsia="仿宋_GB2312"/>
          <w:sz w:val="32"/>
          <w:szCs w:val="32"/>
        </w:rPr>
        <w:t>行政村（居委会、社区）</w:t>
      </w:r>
      <w:r>
        <w:rPr>
          <w:rFonts w:hint="eastAsia" w:ascii="仿宋_GB2312" w:eastAsia="仿宋_GB2312"/>
          <w:bCs/>
          <w:sz w:val="32"/>
          <w:szCs w:val="32"/>
        </w:rPr>
        <w:t>由区级人员在评估当天抽取。被抽到的</w:t>
      </w:r>
      <w:r>
        <w:rPr>
          <w:rFonts w:hint="eastAsia" w:ascii="仿宋_GB2312" w:hAnsi="宋体" w:eastAsia="仿宋_GB2312"/>
          <w:sz w:val="32"/>
          <w:szCs w:val="32"/>
        </w:rPr>
        <w:t>行政村（居委会、社区）</w:t>
      </w:r>
      <w:r>
        <w:rPr>
          <w:rFonts w:hint="eastAsia" w:ascii="仿宋_GB2312" w:eastAsia="仿宋_GB2312"/>
          <w:bCs/>
          <w:sz w:val="32"/>
          <w:szCs w:val="32"/>
        </w:rPr>
        <w:t>不得更改，确因特殊原因需要更改的，须上报至区</w:t>
      </w:r>
      <w:r>
        <w:rPr>
          <w:rFonts w:hint="eastAsia" w:ascii="仿宋_GB2312" w:eastAsia="仿宋_GB2312" w:cs="仿宋_GB2312"/>
          <w:sz w:val="32"/>
          <w:szCs w:val="32"/>
        </w:rPr>
        <w:t>卫生健康委</w:t>
      </w:r>
      <w:r>
        <w:rPr>
          <w:rFonts w:hint="eastAsia" w:ascii="仿宋_GB2312" w:eastAsia="仿宋_GB2312"/>
          <w:bCs/>
          <w:sz w:val="32"/>
          <w:szCs w:val="32"/>
        </w:rPr>
        <w:t>，并详细记录变更情况和原因。</w:t>
      </w:r>
    </w:p>
    <w:p>
      <w:pPr>
        <w:adjustRightInd w:val="0"/>
        <w:snapToGrid w:val="0"/>
        <w:spacing w:line="336" w:lineRule="auto"/>
        <w:ind w:firstLine="640" w:firstLineChars="200"/>
        <w:jc w:val="left"/>
        <w:rPr>
          <w:rFonts w:ascii="仿宋_GB2312" w:eastAsia="仿宋_GB2312"/>
          <w:bCs/>
          <w:sz w:val="32"/>
          <w:szCs w:val="32"/>
        </w:rPr>
      </w:pPr>
      <w:r>
        <w:rPr>
          <w:rFonts w:hint="eastAsia" w:ascii="仿宋_GB2312" w:eastAsia="仿宋_GB2312"/>
          <w:bCs/>
          <w:sz w:val="32"/>
          <w:szCs w:val="32"/>
        </w:rPr>
        <w:t>（三）适龄儿童的寻找要严格按照方案入户进行，并按要求详细记录入户过程，避免人为误导。</w:t>
      </w:r>
    </w:p>
    <w:p>
      <w:pPr>
        <w:adjustRightInd w:val="0"/>
        <w:snapToGrid w:val="0"/>
        <w:spacing w:line="336" w:lineRule="auto"/>
        <w:ind w:firstLine="640" w:firstLineChars="200"/>
        <w:jc w:val="left"/>
        <w:rPr>
          <w:rFonts w:ascii="仿宋_GB2312" w:eastAsia="仿宋_GB2312"/>
          <w:bCs/>
          <w:sz w:val="32"/>
          <w:szCs w:val="32"/>
        </w:rPr>
      </w:pPr>
      <w:r>
        <w:rPr>
          <w:rFonts w:hint="eastAsia" w:ascii="仿宋_GB2312" w:eastAsia="仿宋_GB2312"/>
          <w:bCs/>
          <w:sz w:val="32"/>
          <w:szCs w:val="32"/>
        </w:rPr>
        <w:t>（四）入户调查至少应由2名经过培训的评估人员组成：1人负责调查；1人负责监督入户路线和目标儿童确定、审核调查表填写的准确性和完整性。审核调查表发现漏项时，应当天查明原因并予以补充，必要时要补充调查。</w:t>
      </w:r>
    </w:p>
    <w:p>
      <w:pPr>
        <w:adjustRightInd w:val="0"/>
        <w:snapToGrid w:val="0"/>
        <w:spacing w:line="336" w:lineRule="auto"/>
        <w:ind w:firstLine="640" w:firstLineChars="200"/>
        <w:jc w:val="left"/>
        <w:rPr>
          <w:rFonts w:ascii="仿宋_GB2312" w:eastAsia="仿宋_GB2312"/>
          <w:bCs/>
          <w:sz w:val="32"/>
          <w:szCs w:val="32"/>
        </w:rPr>
      </w:pPr>
      <w:r>
        <w:rPr>
          <w:rFonts w:hint="eastAsia" w:ascii="仿宋_GB2312" w:eastAsia="仿宋_GB2312"/>
          <w:bCs/>
          <w:sz w:val="32"/>
          <w:szCs w:val="32"/>
        </w:rPr>
        <w:t>（五）现场调查过程中，不可去幼儿园调查儿童，调查路途中碰到的适龄儿童不纳入调查。</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（六）儿童基本信息（姓名、出生日期）和疫苗接种信息以接种证为准；如无接种证，以接种卡为准；如无卡证，则依据家长口述记录儿童基本信息，疫苗接种信息则均为“无”。</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（七）有接种禁忌症的儿童也纳入调查，但不计入漏种儿童范畴。</w:t>
      </w:r>
    </w:p>
    <w:p>
      <w:pPr>
        <w:adjustRightInd w:val="0"/>
        <w:snapToGrid w:val="0"/>
        <w:spacing w:line="336" w:lineRule="auto"/>
        <w:ind w:firstLine="640" w:firstLineChars="200"/>
        <w:jc w:val="left"/>
        <w:rPr>
          <w:rFonts w:hint="eastAsia" w:ascii="仿宋_GB2312" w:eastAsia="仿宋_GB2312"/>
          <w:bCs/>
          <w:sz w:val="32"/>
          <w:szCs w:val="32"/>
        </w:rPr>
      </w:pPr>
      <w:r>
        <w:rPr>
          <w:rFonts w:hint="eastAsia" w:ascii="仿宋_GB2312" w:eastAsia="仿宋_GB2312"/>
          <w:bCs/>
          <w:sz w:val="32"/>
          <w:szCs w:val="32"/>
        </w:rPr>
        <w:t>（八）调查数据库实行计算机双录入，并复检。</w:t>
      </w: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七、职责分工</w:t>
      </w:r>
    </w:p>
    <w:p>
      <w:pPr>
        <w:tabs>
          <w:tab w:val="left" w:pos="360"/>
        </w:tabs>
        <w:adjustRightInd w:val="0"/>
        <w:snapToGrid w:val="0"/>
        <w:spacing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（一）市卫生</w:t>
      </w:r>
      <w:r>
        <w:rPr>
          <w:rFonts w:hint="eastAsia" w:ascii="楷体_GB2312" w:hAnsi="楷体_GB2312" w:eastAsia="楷体_GB2312" w:cs="楷体_GB2312"/>
          <w:bCs/>
          <w:sz w:val="32"/>
          <w:szCs w:val="32"/>
        </w:rPr>
        <w:t>健康</w:t>
      </w:r>
      <w:r>
        <w:rPr>
          <w:rFonts w:hint="eastAsia" w:ascii="楷体_GB2312" w:hAnsi="楷体_GB2312" w:eastAsia="楷体_GB2312" w:cs="楷体_GB2312"/>
          <w:sz w:val="32"/>
          <w:szCs w:val="32"/>
        </w:rPr>
        <w:t>委</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1.负责组织技术人员完成现场质量评估方案的制定、技术培训和下发评估数据库。</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bCs/>
          <w:sz w:val="32"/>
          <w:szCs w:val="32"/>
        </w:rPr>
        <w:t>抽取市级现场督导的</w:t>
      </w:r>
      <w:r>
        <w:rPr>
          <w:rFonts w:hint="eastAsia" w:ascii="仿宋_GB2312" w:hAnsi="宋体" w:eastAsia="仿宋_GB2312"/>
          <w:sz w:val="32"/>
          <w:szCs w:val="32"/>
        </w:rPr>
        <w:t>街乡镇，参与现场督导工作。</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3.收集汇总各区质量评估报告。</w:t>
      </w:r>
    </w:p>
    <w:p>
      <w:pPr>
        <w:tabs>
          <w:tab w:val="left" w:pos="360"/>
        </w:tabs>
        <w:adjustRightInd w:val="0"/>
        <w:snapToGrid w:val="0"/>
        <w:spacing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（二）各区卫生健康委</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各区</w:t>
      </w:r>
      <w:r>
        <w:rPr>
          <w:rFonts w:hint="eastAsia" w:ascii="仿宋_GB2312" w:eastAsia="仿宋_GB2312" w:cs="仿宋_GB2312"/>
          <w:sz w:val="32"/>
          <w:szCs w:val="32"/>
        </w:rPr>
        <w:t>卫生健康委</w:t>
      </w:r>
      <w:r>
        <w:rPr>
          <w:rFonts w:hint="eastAsia" w:ascii="仿宋_GB2312" w:hAnsi="宋体" w:eastAsia="仿宋_GB2312"/>
          <w:sz w:val="32"/>
          <w:szCs w:val="32"/>
        </w:rPr>
        <w:t>负责组织人员完成：</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1.选定被评估的街乡镇。</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2.提前收集被评估街乡镇的行政村（居委会、社区）列表和每个行政村（居委会、社区）的最新人口登记列表、门牌号列表或住户列表等。</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组织调查人员在每个评估点中现场选择3个被评估的行政村（居委会、社区），对每个被评估行政村（居委会、社区）抽样确定15个起始调查户，严格按照评估方案要求开展调查，现场填写评估表（附表1、2、3）。</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4.判断每名被调查儿童的接种情况、卡证相符情况，对各评估点的工作指标达标情况进行汇总。</w:t>
      </w:r>
    </w:p>
    <w:p>
      <w:pPr>
        <w:tabs>
          <w:tab w:val="left" w:pos="360"/>
        </w:tabs>
        <w:adjustRightInd w:val="0"/>
        <w:snapToGrid w:val="0"/>
        <w:spacing w:line="336" w:lineRule="auto"/>
        <w:ind w:firstLine="640" w:firstLineChars="200"/>
        <w:rPr>
          <w:rFonts w:hint="eastAsia" w:ascii="仿宋_GB2312" w:eastAsia="仿宋_GB2312"/>
          <w:bCs/>
          <w:sz w:val="32"/>
          <w:szCs w:val="32"/>
        </w:rPr>
      </w:pPr>
      <w:r>
        <w:rPr>
          <w:rFonts w:hint="eastAsia" w:ascii="仿宋_GB2312" w:hAnsi="宋体" w:eastAsia="仿宋_GB2312"/>
          <w:sz w:val="32"/>
          <w:szCs w:val="32"/>
        </w:rPr>
        <w:t>5.</w:t>
      </w:r>
      <w:r>
        <w:rPr>
          <w:rFonts w:hint="eastAsia" w:ascii="仿宋_GB2312" w:eastAsia="仿宋_GB2312"/>
          <w:bCs/>
          <w:sz w:val="32"/>
          <w:szCs w:val="32"/>
        </w:rPr>
        <w:t>对评估</w:t>
      </w:r>
      <w:r>
        <w:rPr>
          <w:rFonts w:hint="eastAsia" w:ascii="仿宋_GB2312" w:hAnsi="宋体" w:eastAsia="仿宋_GB2312"/>
          <w:sz w:val="32"/>
          <w:szCs w:val="32"/>
        </w:rPr>
        <w:t>数据进行平行双录入，开展</w:t>
      </w:r>
      <w:r>
        <w:rPr>
          <w:rFonts w:hint="eastAsia" w:ascii="仿宋_GB2312" w:eastAsia="仿宋_GB2312"/>
          <w:bCs/>
          <w:sz w:val="32"/>
          <w:szCs w:val="32"/>
        </w:rPr>
        <w:t>数据统计分析以及撰写评估报告。</w:t>
      </w:r>
    </w:p>
    <w:p>
      <w:pPr>
        <w:tabs>
          <w:tab w:val="left" w:pos="360"/>
        </w:tabs>
        <w:adjustRightInd w:val="0"/>
        <w:snapToGrid w:val="0"/>
        <w:spacing w:line="336" w:lineRule="auto"/>
        <w:ind w:firstLine="640" w:firstLineChars="200"/>
        <w:rPr>
          <w:rFonts w:hint="eastAsia" w:ascii="黑体" w:hAnsi="宋体" w:eastAsia="黑体"/>
          <w:bCs/>
          <w:sz w:val="32"/>
          <w:szCs w:val="32"/>
        </w:rPr>
      </w:pPr>
      <w:r>
        <w:rPr>
          <w:rFonts w:hint="eastAsia" w:ascii="黑体" w:hAnsi="宋体" w:eastAsia="黑体"/>
          <w:bCs/>
          <w:sz w:val="32"/>
          <w:szCs w:val="32"/>
        </w:rPr>
        <w:t>八、结果反馈与上报</w:t>
      </w:r>
    </w:p>
    <w:p>
      <w:pPr>
        <w:tabs>
          <w:tab w:val="left" w:pos="360"/>
        </w:tabs>
        <w:adjustRightInd w:val="0"/>
        <w:snapToGrid w:val="0"/>
        <w:spacing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（一）结果反馈</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区级技术人员对各评估点的工作指标达标情况进行分析，对未达标的乡镇需反馈结果，并提出改进要求。</w:t>
      </w:r>
    </w:p>
    <w:p>
      <w:pPr>
        <w:tabs>
          <w:tab w:val="left" w:pos="360"/>
        </w:tabs>
        <w:adjustRightInd w:val="0"/>
        <w:snapToGrid w:val="0"/>
        <w:spacing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（二）结果上报</w:t>
      </w:r>
    </w:p>
    <w:p>
      <w:pPr>
        <w:tabs>
          <w:tab w:val="left" w:pos="360"/>
        </w:tabs>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各区质量评估报告须上报至市</w:t>
      </w:r>
      <w:r>
        <w:rPr>
          <w:rFonts w:hint="eastAsia" w:ascii="仿宋_GB2312" w:eastAsia="仿宋_GB2312"/>
          <w:bCs/>
          <w:sz w:val="32"/>
          <w:szCs w:val="32"/>
        </w:rPr>
        <w:t>卫生健康</w:t>
      </w:r>
      <w:r>
        <w:rPr>
          <w:rFonts w:hint="eastAsia" w:ascii="仿宋_GB2312" w:hAnsi="宋体" w:eastAsia="仿宋_GB2312"/>
          <w:sz w:val="32"/>
          <w:szCs w:val="32"/>
        </w:rPr>
        <w:t>委、市疾控中心。</w:t>
      </w:r>
    </w:p>
    <w:p>
      <w:pPr>
        <w:tabs>
          <w:tab w:val="left" w:pos="360"/>
        </w:tabs>
        <w:spacing w:line="360" w:lineRule="auto"/>
        <w:jc w:val="left"/>
        <w:rPr>
          <w:rFonts w:hint="eastAsia" w:ascii="黑体" w:eastAsia="黑体"/>
          <w:bCs/>
          <w:sz w:val="28"/>
        </w:rPr>
      </w:pPr>
      <w:r>
        <w:rPr>
          <w:rFonts w:ascii="黑体" w:eastAsia="黑体"/>
          <w:b/>
          <w:bCs/>
          <w:sz w:val="28"/>
        </w:rPr>
        <w:br w:type="page"/>
      </w:r>
      <w:r>
        <w:rPr>
          <w:rFonts w:hint="eastAsia" w:ascii="黑体" w:eastAsia="黑体"/>
          <w:bCs/>
          <w:sz w:val="32"/>
          <w:szCs w:val="32"/>
        </w:rPr>
        <w:t>附表1</w:t>
      </w:r>
    </w:p>
    <w:p>
      <w:pPr>
        <w:jc w:val="center"/>
        <w:rPr>
          <w:rFonts w:hint="eastAsia" w:ascii="方正小标宋简体" w:eastAsia="方正小标宋简体"/>
          <w:bCs/>
          <w:sz w:val="28"/>
        </w:rPr>
      </w:pPr>
      <w:r>
        <w:rPr>
          <w:rFonts w:hint="eastAsia" w:ascii="方正小标宋简体" w:eastAsia="方正小标宋简体"/>
          <w:bCs/>
          <w:sz w:val="28"/>
        </w:rPr>
        <w:t>北京市学龄前流动儿童强化查漏补种质量评估入户基本信息调查表</w:t>
      </w:r>
    </w:p>
    <w:p>
      <w:pPr>
        <w:jc w:val="center"/>
        <w:rPr>
          <w:rFonts w:hint="eastAsia" w:ascii="宋体" w:hAnsi="宋体" w:cs="宋体"/>
          <w:kern w:val="0"/>
          <w:sz w:val="22"/>
        </w:rPr>
      </w:pPr>
      <w:r>
        <w:rPr>
          <w:rFonts w:hint="eastAsia" w:ascii="宋体" w:hAnsi="宋体" w:cs="宋体"/>
          <w:kern w:val="0"/>
          <w:sz w:val="22"/>
        </w:rPr>
        <w:t>___________区 _________乡（镇、街道）_________行政村（居委会、社区）</w:t>
      </w:r>
    </w:p>
    <w:tbl>
      <w:tblPr>
        <w:tblStyle w:val="13"/>
        <w:tblW w:w="0" w:type="auto"/>
        <w:jc w:val="center"/>
        <w:tblLayout w:type="fixed"/>
        <w:tblCellMar>
          <w:top w:w="0" w:type="dxa"/>
          <w:left w:w="108" w:type="dxa"/>
          <w:bottom w:w="0" w:type="dxa"/>
          <w:right w:w="108" w:type="dxa"/>
        </w:tblCellMar>
      </w:tblPr>
      <w:tblGrid>
        <w:gridCol w:w="909"/>
        <w:gridCol w:w="2020"/>
        <w:gridCol w:w="1523"/>
        <w:gridCol w:w="1786"/>
        <w:gridCol w:w="1215"/>
        <w:gridCol w:w="1578"/>
        <w:gridCol w:w="1233"/>
      </w:tblGrid>
      <w:tr>
        <w:tblPrEx>
          <w:tblCellMar>
            <w:top w:w="0" w:type="dxa"/>
            <w:left w:w="108" w:type="dxa"/>
            <w:bottom w:w="0" w:type="dxa"/>
            <w:right w:w="108" w:type="dxa"/>
          </w:tblCellMar>
        </w:tblPrEx>
        <w:trPr>
          <w:trHeight w:val="916" w:hRule="atLeast"/>
          <w:jc w:val="center"/>
        </w:trPr>
        <w:tc>
          <w:tcPr>
            <w:tcW w:w="909"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家庭户编号</w:t>
            </w:r>
          </w:p>
          <w:p>
            <w:pPr>
              <w:widowControl/>
              <w:jc w:val="center"/>
              <w:rPr>
                <w:rFonts w:ascii="宋体" w:hAnsi="宋体" w:cs="宋体"/>
                <w:b/>
                <w:kern w:val="0"/>
                <w:sz w:val="22"/>
              </w:rPr>
            </w:pPr>
            <w:r>
              <w:rPr>
                <w:rFonts w:hint="eastAsia" w:ascii="宋体" w:hAnsi="宋体" w:cs="宋体"/>
                <w:b/>
                <w:kern w:val="0"/>
                <w:sz w:val="22"/>
                <w:bdr w:val="single" w:color="auto" w:sz="4" w:space="0"/>
                <w:shd w:val="pct10" w:color="auto" w:fill="FFFFFF"/>
              </w:rPr>
              <w:t>必填项</w:t>
            </w:r>
          </w:p>
        </w:tc>
        <w:tc>
          <w:tcPr>
            <w:tcW w:w="202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2"/>
              </w:rPr>
            </w:pPr>
            <w:r>
              <w:rPr>
                <w:rFonts w:hint="eastAsia" w:ascii="宋体" w:hAnsi="宋体" w:cs="宋体"/>
                <w:kern w:val="0"/>
                <w:sz w:val="22"/>
              </w:rPr>
              <w:t>家庭户是否失访</w:t>
            </w:r>
            <w:r>
              <w:rPr>
                <w:rFonts w:hint="eastAsia" w:ascii="宋体" w:hAnsi="宋体" w:cs="宋体"/>
                <w:b/>
                <w:bCs/>
                <w:kern w:val="0"/>
                <w:sz w:val="22"/>
              </w:rPr>
              <w:t>①</w:t>
            </w:r>
          </w:p>
          <w:p>
            <w:pPr>
              <w:widowControl/>
              <w:jc w:val="center"/>
              <w:rPr>
                <w:rFonts w:hint="eastAsia" w:ascii="宋体" w:hAnsi="宋体" w:cs="宋体"/>
                <w:b/>
                <w:bCs/>
                <w:kern w:val="0"/>
                <w:sz w:val="22"/>
              </w:rPr>
            </w:pPr>
            <w:r>
              <w:rPr>
                <w:rFonts w:hint="eastAsia" w:ascii="宋体" w:hAnsi="宋体" w:cs="宋体"/>
                <w:b/>
                <w:bCs/>
                <w:kern w:val="0"/>
                <w:sz w:val="22"/>
              </w:rPr>
              <w:t>(失访/未失访)</w:t>
            </w:r>
          </w:p>
          <w:p>
            <w:pPr>
              <w:widowControl/>
              <w:jc w:val="center"/>
              <w:rPr>
                <w:rFonts w:hint="eastAsia" w:ascii="宋体" w:hAnsi="宋体" w:cs="宋体"/>
                <w:b/>
                <w:kern w:val="0"/>
                <w:sz w:val="22"/>
              </w:rPr>
            </w:pPr>
            <w:r>
              <w:rPr>
                <w:rFonts w:hint="eastAsia" w:ascii="宋体" w:hAnsi="宋体" w:cs="宋体"/>
                <w:b/>
                <w:kern w:val="0"/>
                <w:sz w:val="22"/>
                <w:bdr w:val="single" w:color="auto" w:sz="4" w:space="0"/>
                <w:shd w:val="pct10" w:color="auto" w:fill="FFFFFF"/>
              </w:rPr>
              <w:t>必填项</w:t>
            </w:r>
          </w:p>
        </w:tc>
        <w:tc>
          <w:tcPr>
            <w:tcW w:w="1523"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ascii="宋体" w:hAnsi="宋体" w:cs="宋体"/>
                <w:b/>
                <w:kern w:val="0"/>
                <w:sz w:val="22"/>
              </w:rPr>
            </w:pPr>
            <w:r>
              <w:rPr>
                <w:rFonts w:hint="eastAsia" w:ascii="宋体" w:hAnsi="宋体" w:cs="宋体"/>
                <w:kern w:val="0"/>
                <w:sz w:val="22"/>
              </w:rPr>
              <w:t>家庭户人口总数</w:t>
            </w:r>
          </w:p>
        </w:tc>
        <w:tc>
          <w:tcPr>
            <w:tcW w:w="1786"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是否有符合条件的目标儿童</w:t>
            </w:r>
          </w:p>
          <w:p>
            <w:pPr>
              <w:widowControl/>
              <w:jc w:val="center"/>
              <w:rPr>
                <w:rFonts w:hint="eastAsia" w:ascii="宋体" w:hAnsi="宋体" w:cs="宋体"/>
                <w:b/>
                <w:kern w:val="0"/>
                <w:sz w:val="22"/>
              </w:rPr>
            </w:pPr>
            <w:r>
              <w:rPr>
                <w:rFonts w:hint="eastAsia" w:ascii="宋体" w:hAnsi="宋体" w:cs="宋体"/>
                <w:b/>
                <w:kern w:val="0"/>
                <w:sz w:val="22"/>
              </w:rPr>
              <w:t>(是/否)</w:t>
            </w:r>
          </w:p>
        </w:tc>
        <w:tc>
          <w:tcPr>
            <w:tcW w:w="1215" w:type="dxa"/>
            <w:tcBorders>
              <w:top w:val="single" w:color="auto" w:sz="8" w:space="0"/>
              <w:left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符合条件的目标儿童数</w:t>
            </w:r>
          </w:p>
        </w:tc>
        <w:tc>
          <w:tcPr>
            <w:tcW w:w="157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被调查儿童的编号</w:t>
            </w:r>
          </w:p>
          <w:p>
            <w:pPr>
              <w:widowControl/>
              <w:jc w:val="center"/>
              <w:rPr>
                <w:rFonts w:ascii="宋体" w:hAnsi="宋体" w:cs="宋体"/>
                <w:b/>
                <w:kern w:val="0"/>
                <w:sz w:val="22"/>
              </w:rPr>
            </w:pPr>
            <w:r>
              <w:rPr>
                <w:rFonts w:hint="eastAsia" w:ascii="宋体" w:hAnsi="宋体" w:cs="宋体"/>
                <w:b/>
                <w:kern w:val="0"/>
                <w:sz w:val="22"/>
              </w:rPr>
              <w:t>（同附表4）</w:t>
            </w:r>
          </w:p>
        </w:tc>
        <w:tc>
          <w:tcPr>
            <w:tcW w:w="123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备注</w:t>
            </w:r>
          </w:p>
          <w:p>
            <w:pPr>
              <w:widowControl/>
              <w:jc w:val="center"/>
              <w:rPr>
                <w:rFonts w:ascii="宋体" w:hAnsi="宋体" w:cs="宋体"/>
                <w:kern w:val="0"/>
                <w:sz w:val="22"/>
              </w:rPr>
            </w:pPr>
            <w:r>
              <w:rPr>
                <w:rFonts w:hint="eastAsia" w:ascii="宋体" w:hAnsi="宋体" w:cs="宋体"/>
                <w:kern w:val="0"/>
                <w:sz w:val="22"/>
              </w:rPr>
              <w:t>(如:儿童托幼园所)</w:t>
            </w:r>
          </w:p>
        </w:tc>
      </w:tr>
      <w:tr>
        <w:tblPrEx>
          <w:tblCellMar>
            <w:top w:w="0" w:type="dxa"/>
            <w:left w:w="108" w:type="dxa"/>
            <w:bottom w:w="0" w:type="dxa"/>
            <w:right w:w="108" w:type="dxa"/>
          </w:tblCellMar>
        </w:tblPrEx>
        <w:trPr>
          <w:trHeight w:val="312" w:hRule="atLeast"/>
          <w:jc w:val="center"/>
        </w:trPr>
        <w:tc>
          <w:tcPr>
            <w:tcW w:w="909"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宋体" w:hAnsi="宋体" w:cs="宋体"/>
                <w:kern w:val="0"/>
                <w:sz w:val="22"/>
              </w:rPr>
            </w:pPr>
          </w:p>
        </w:tc>
        <w:tc>
          <w:tcPr>
            <w:tcW w:w="2020" w:type="dxa"/>
            <w:vMerge w:val="continue"/>
            <w:tcBorders>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523"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宋体" w:hAnsi="宋体" w:cs="宋体"/>
                <w:kern w:val="0"/>
                <w:sz w:val="22"/>
              </w:rPr>
            </w:pPr>
          </w:p>
        </w:tc>
        <w:tc>
          <w:tcPr>
            <w:tcW w:w="1786" w:type="dxa"/>
            <w:vMerge w:val="continue"/>
            <w:tcBorders>
              <w:left w:val="single" w:color="auto" w:sz="4" w:space="0"/>
              <w:bottom w:val="single" w:color="auto" w:sz="4" w:space="0"/>
              <w:right w:val="single" w:color="auto" w:sz="4" w:space="0"/>
            </w:tcBorders>
          </w:tcPr>
          <w:p>
            <w:pPr>
              <w:widowControl/>
              <w:jc w:val="left"/>
              <w:rPr>
                <w:rFonts w:hint="eastAsia" w:ascii="宋体" w:hAnsi="宋体" w:cs="宋体"/>
                <w:kern w:val="0"/>
                <w:sz w:val="22"/>
              </w:rPr>
            </w:pPr>
          </w:p>
        </w:tc>
        <w:tc>
          <w:tcPr>
            <w:tcW w:w="1215" w:type="dxa"/>
            <w:tcBorders>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57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123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4"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4"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hint="eastAsia" w:ascii="宋体" w:hAnsi="宋体" w:cs="宋体"/>
                <w:kern w:val="0"/>
                <w:sz w:val="20"/>
                <w:szCs w:val="20"/>
              </w:rPr>
            </w:pP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hint="eastAsia" w:ascii="宋体" w:hAnsi="宋体" w:cs="宋体"/>
                <w:kern w:val="0"/>
                <w:sz w:val="20"/>
                <w:szCs w:val="20"/>
              </w:rPr>
            </w:pPr>
          </w:p>
        </w:tc>
        <w:tc>
          <w:tcPr>
            <w:tcW w:w="1233"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7" w:hRule="atLeast"/>
          <w:jc w:val="center"/>
        </w:trPr>
        <w:tc>
          <w:tcPr>
            <w:tcW w:w="909"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kern w:val="0"/>
                <w:sz w:val="20"/>
                <w:szCs w:val="20"/>
              </w:rPr>
            </w:pPr>
          </w:p>
        </w:tc>
        <w:tc>
          <w:tcPr>
            <w:tcW w:w="1523" w:type="dxa"/>
            <w:tcBorders>
              <w:top w:val="nil"/>
              <w:left w:val="single" w:color="auto" w:sz="4" w:space="0"/>
              <w:bottom w:val="single" w:color="auto" w:sz="8"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86"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215" w:type="dxa"/>
            <w:tcBorders>
              <w:top w:val="single" w:color="auto" w:sz="8" w:space="0"/>
              <w:left w:val="single" w:color="auto" w:sz="4" w:space="0"/>
              <w:bottom w:val="single" w:color="auto" w:sz="8" w:space="0"/>
              <w:right w:val="single" w:color="auto" w:sz="4" w:space="0"/>
            </w:tcBorders>
          </w:tcPr>
          <w:p>
            <w:pPr>
              <w:widowControl/>
              <w:jc w:val="left"/>
              <w:rPr>
                <w:rFonts w:hint="eastAsia" w:ascii="宋体" w:hAnsi="宋体" w:cs="宋体"/>
                <w:kern w:val="0"/>
                <w:sz w:val="20"/>
                <w:szCs w:val="20"/>
              </w:rPr>
            </w:pPr>
          </w:p>
        </w:tc>
        <w:tc>
          <w:tcPr>
            <w:tcW w:w="1578" w:type="dxa"/>
            <w:tcBorders>
              <w:top w:val="nil"/>
              <w:left w:val="nil"/>
              <w:bottom w:val="single" w:color="auto" w:sz="8" w:space="0"/>
              <w:right w:val="single" w:color="auto" w:sz="8" w:space="0"/>
            </w:tcBorders>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3" w:type="dxa"/>
            <w:tcBorders>
              <w:top w:val="nil"/>
              <w:left w:val="nil"/>
              <w:bottom w:val="single" w:color="auto" w:sz="8" w:space="0"/>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rPr>
          <w:rFonts w:hint="eastAsia" w:ascii="仿宋_GB2312" w:hAnsi="宋体" w:eastAsia="仿宋_GB2312" w:cs="宋体"/>
          <w:kern w:val="0"/>
          <w:sz w:val="22"/>
        </w:rPr>
      </w:pPr>
      <w:r>
        <w:rPr>
          <w:rFonts w:hint="eastAsia" w:ascii="仿宋_GB2312" w:hAnsi="宋体" w:eastAsia="仿宋_GB2312" w:cs="宋体"/>
          <w:kern w:val="0"/>
          <w:sz w:val="22"/>
        </w:rPr>
        <w:t>注：</w:t>
      </w:r>
      <w:r>
        <w:rPr>
          <w:rFonts w:hint="eastAsia" w:ascii="仿宋_GB2312" w:hAnsi="宋体" w:eastAsia="仿宋_GB2312" w:cs="宋体"/>
          <w:b/>
          <w:bCs/>
          <w:kern w:val="0"/>
          <w:sz w:val="22"/>
        </w:rPr>
        <w:t>①</w:t>
      </w:r>
      <w:r>
        <w:rPr>
          <w:rFonts w:hint="eastAsia" w:ascii="仿宋_GB2312" w:hAnsi="宋体" w:eastAsia="仿宋_GB2312" w:cs="宋体"/>
          <w:b/>
          <w:kern w:val="0"/>
          <w:sz w:val="22"/>
        </w:rPr>
        <w:t xml:space="preserve"> “失访”指家庭户中无人应答或拒访</w:t>
      </w:r>
      <w:r>
        <w:rPr>
          <w:rFonts w:hint="eastAsia" w:ascii="仿宋_GB2312" w:hAnsi="宋体" w:eastAsia="仿宋_GB2312" w:cs="宋体"/>
          <w:kern w:val="0"/>
          <w:sz w:val="22"/>
        </w:rPr>
        <w:t>.</w:t>
      </w:r>
      <w:r>
        <w:rPr>
          <w:rFonts w:hint="eastAsia" w:ascii="仿宋_GB2312" w:hAnsi="宋体" w:eastAsia="仿宋_GB2312" w:cs="宋体"/>
          <w:b/>
          <w:kern w:val="0"/>
          <w:sz w:val="22"/>
        </w:rPr>
        <w:t>失访的家庭户无须填写后续信息</w:t>
      </w:r>
    </w:p>
    <w:p>
      <w:pPr>
        <w:rPr>
          <w:rFonts w:ascii="宋体" w:hAnsi="宋体" w:cs="宋体"/>
          <w:kern w:val="0"/>
          <w:sz w:val="22"/>
        </w:rPr>
        <w:sectPr>
          <w:footerReference r:id="rId8" w:type="even"/>
          <w:pgSz w:w="11906" w:h="16838"/>
          <w:pgMar w:top="2098" w:right="1474" w:bottom="1984" w:left="1587" w:header="851" w:footer="1531" w:gutter="0"/>
          <w:pgNumType w:fmt="numberInDash"/>
          <w:cols w:space="720" w:num="1"/>
          <w:docGrid w:type="lines" w:linePitch="318" w:charSpace="0"/>
        </w:sectPr>
      </w:pPr>
    </w:p>
    <w:p>
      <w:pPr>
        <w:snapToGrid w:val="0"/>
        <w:spacing w:line="400" w:lineRule="exact"/>
        <w:rPr>
          <w:rFonts w:hint="eastAsia" w:ascii="黑体" w:eastAsia="黑体"/>
          <w:bCs/>
          <w:sz w:val="28"/>
        </w:rPr>
      </w:pPr>
    </w:p>
    <w:p>
      <w:pPr>
        <w:snapToGrid w:val="0"/>
        <w:spacing w:line="400" w:lineRule="exact"/>
        <w:rPr>
          <w:rFonts w:hint="eastAsia" w:ascii="黑体" w:eastAsia="黑体"/>
          <w:bCs/>
          <w:sz w:val="28"/>
        </w:rPr>
      </w:pPr>
      <w:r>
        <w:rPr>
          <w:rFonts w:hint="eastAsia" w:ascii="黑体" w:eastAsia="黑体"/>
          <w:bCs/>
          <w:sz w:val="28"/>
        </w:rPr>
        <w:t xml:space="preserve">附表2  </w:t>
      </w:r>
    </w:p>
    <w:p>
      <w:pPr>
        <w:snapToGrid w:val="0"/>
        <w:spacing w:line="400" w:lineRule="exact"/>
        <w:jc w:val="center"/>
        <w:rPr>
          <w:rFonts w:hint="eastAsia" w:ascii="方正小标宋简体" w:eastAsia="方正小标宋简体"/>
          <w:bCs/>
          <w:sz w:val="28"/>
        </w:rPr>
      </w:pPr>
      <w:r>
        <w:rPr>
          <w:rFonts w:hint="eastAsia" w:ascii="方正小标宋简体" w:eastAsia="方正小标宋简体"/>
          <w:bCs/>
          <w:sz w:val="28"/>
        </w:rPr>
        <w:t>北京市学龄前流动儿童强化查漏补种质量评估调查表</w:t>
      </w:r>
    </w:p>
    <w:p>
      <w:pPr>
        <w:adjustRightInd w:val="0"/>
        <w:snapToGrid w:val="0"/>
        <w:spacing w:line="288" w:lineRule="auto"/>
        <w:ind w:firstLine="310" w:firstLineChars="147"/>
        <w:rPr>
          <w:rFonts w:hint="eastAsia" w:ascii="宋体" w:hAnsi="宋体" w:cs="Arial"/>
        </w:rPr>
      </w:pPr>
      <w:r>
        <w:rPr>
          <w:rFonts w:hint="eastAsia" w:ascii="宋体" w:hAnsi="宋体" w:cs="Arial"/>
          <w:b/>
        </w:rPr>
        <w:t>儿童编号：</w:t>
      </w:r>
      <w:r>
        <w:rPr>
          <w:rFonts w:hint="eastAsia" w:ascii="宋体" w:hAnsi="宋体" w:cs="Arial"/>
        </w:rPr>
        <w:t>______________</w:t>
      </w:r>
    </w:p>
    <w:p>
      <w:pPr>
        <w:adjustRightInd w:val="0"/>
        <w:snapToGrid w:val="0"/>
        <w:spacing w:line="288" w:lineRule="auto"/>
        <w:ind w:firstLine="420" w:firstLineChars="200"/>
        <w:rPr>
          <w:rFonts w:hint="eastAsia" w:ascii="宋体" w:hAnsi="宋体" w:cs="Arial"/>
        </w:rPr>
      </w:pPr>
      <w:r>
        <w:rPr>
          <w:rFonts w:hint="eastAsia" w:ascii="宋体" w:hAnsi="宋体" w:cs="Arial"/>
        </w:rPr>
        <w:t>（后2位区编号＋2位乡(镇、街道)编号＋1位村(居委会)编号＋2位儿童编号）</w:t>
      </w:r>
    </w:p>
    <w:p>
      <w:pPr>
        <w:adjustRightInd w:val="0"/>
        <w:snapToGrid w:val="0"/>
        <w:spacing w:line="288" w:lineRule="auto"/>
        <w:ind w:firstLine="310" w:firstLineChars="147"/>
        <w:rPr>
          <w:rFonts w:hint="eastAsia" w:ascii="宋体" w:hAnsi="宋体" w:cs="Arial"/>
          <w:b/>
        </w:rPr>
      </w:pPr>
      <w:r>
        <w:rPr>
          <w:rFonts w:hint="eastAsia" w:ascii="宋体" w:hAnsi="宋体" w:cs="Arial"/>
          <w:b/>
        </w:rPr>
        <w:t>儿童姓名：</w:t>
      </w:r>
      <w:r>
        <w:rPr>
          <w:rFonts w:hint="eastAsia" w:ascii="宋体" w:hAnsi="宋体" w:cs="Arial"/>
        </w:rPr>
        <w:t xml:space="preserve">___________             </w:t>
      </w:r>
      <w:r>
        <w:rPr>
          <w:rFonts w:hint="eastAsia" w:ascii="宋体" w:hAnsi="宋体" w:cs="Arial"/>
          <w:b/>
        </w:rPr>
        <w:t>性别：</w:t>
      </w:r>
      <w:r>
        <w:rPr>
          <w:rFonts w:hint="eastAsia" w:ascii="宋体" w:hAnsi="宋体" w:cs="Arial"/>
        </w:rPr>
        <w:t xml:space="preserve">①男   ②女      </w:t>
      </w:r>
      <w:r>
        <w:rPr>
          <w:rFonts w:hint="eastAsia" w:ascii="宋体" w:hAnsi="宋体" w:cs="Arial"/>
          <w:b/>
        </w:rPr>
        <w:t xml:space="preserve"> </w:t>
      </w:r>
    </w:p>
    <w:p>
      <w:pPr>
        <w:adjustRightInd w:val="0"/>
        <w:snapToGrid w:val="0"/>
        <w:spacing w:line="288" w:lineRule="auto"/>
        <w:ind w:firstLine="306" w:firstLineChars="145"/>
        <w:rPr>
          <w:rFonts w:hint="eastAsia" w:ascii="宋体" w:hAnsi="宋体" w:cs="Arial"/>
        </w:rPr>
      </w:pPr>
      <w:r>
        <w:rPr>
          <w:rFonts w:hint="eastAsia" w:ascii="宋体" w:hAnsi="宋体" w:cs="Arial"/>
          <w:b/>
        </w:rPr>
        <w:t>出生日期：</w:t>
      </w:r>
      <w:r>
        <w:rPr>
          <w:rFonts w:hint="eastAsia" w:ascii="宋体" w:hAnsi="宋体" w:cs="Arial"/>
        </w:rPr>
        <w:t xml:space="preserve">_____年____月____日     </w:t>
      </w:r>
      <w:r>
        <w:rPr>
          <w:rFonts w:hint="eastAsia" w:ascii="宋体" w:hAnsi="宋体" w:cs="Arial"/>
          <w:b/>
        </w:rPr>
        <w:t>来本村（居）时间是否</w:t>
      </w:r>
      <w:r>
        <w:rPr>
          <w:rFonts w:ascii="宋体" w:hAnsi="宋体" w:cs="Arial"/>
          <w:b/>
        </w:rPr>
        <w:t>≥</w:t>
      </w:r>
      <w:r>
        <w:rPr>
          <w:rFonts w:hint="eastAsia" w:ascii="宋体" w:hAnsi="宋体" w:cs="Arial"/>
          <w:b/>
        </w:rPr>
        <w:t>2个月：</w:t>
      </w:r>
      <w:r>
        <w:rPr>
          <w:rFonts w:hint="eastAsia" w:ascii="宋体" w:hAnsi="宋体" w:cs="Arial"/>
        </w:rPr>
        <w:t xml:space="preserve"> ①是   ②否</w:t>
      </w:r>
    </w:p>
    <w:p>
      <w:pPr>
        <w:adjustRightInd w:val="0"/>
        <w:snapToGrid w:val="0"/>
        <w:spacing w:line="288" w:lineRule="auto"/>
        <w:ind w:firstLine="310" w:firstLineChars="147"/>
        <w:rPr>
          <w:rFonts w:hint="eastAsia" w:ascii="宋体" w:hAnsi="宋体" w:cs="Arial"/>
        </w:rPr>
      </w:pPr>
      <w:r>
        <w:rPr>
          <w:b/>
        </w:rPr>
        <w:t>家长姓名：</w:t>
      </w:r>
      <w:r>
        <w:t>___________</w:t>
      </w:r>
      <w:r>
        <w:rPr>
          <w:rFonts w:hint="eastAsia"/>
        </w:rPr>
        <w:t xml:space="preserve">             </w:t>
      </w:r>
      <w:r>
        <w:rPr>
          <w:rFonts w:hint="eastAsia"/>
          <w:b/>
        </w:rPr>
        <w:t>家长电话：</w:t>
      </w:r>
      <w:r>
        <w:t>___________</w:t>
      </w:r>
    </w:p>
    <w:tbl>
      <w:tblPr>
        <w:tblStyle w:val="13"/>
        <w:tblW w:w="0" w:type="auto"/>
        <w:jc w:val="center"/>
        <w:tblLayout w:type="fixed"/>
        <w:tblCellMar>
          <w:top w:w="0" w:type="dxa"/>
          <w:left w:w="108" w:type="dxa"/>
          <w:bottom w:w="0" w:type="dxa"/>
          <w:right w:w="108" w:type="dxa"/>
        </w:tblCellMar>
      </w:tblPr>
      <w:tblGrid>
        <w:gridCol w:w="3799"/>
        <w:gridCol w:w="1080"/>
        <w:gridCol w:w="3520"/>
      </w:tblGrid>
      <w:tr>
        <w:tblPrEx>
          <w:tblCellMar>
            <w:top w:w="0" w:type="dxa"/>
            <w:left w:w="108" w:type="dxa"/>
            <w:bottom w:w="0" w:type="dxa"/>
            <w:right w:w="108" w:type="dxa"/>
          </w:tblCellMar>
        </w:tblPrEx>
        <w:trPr>
          <w:trHeight w:val="540" w:hRule="atLeast"/>
          <w:jc w:val="center"/>
        </w:trPr>
        <w:tc>
          <w:tcPr>
            <w:tcW w:w="37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Cs w:val="21"/>
              </w:rPr>
            </w:pPr>
            <w:r>
              <w:rPr>
                <w:kern w:val="0"/>
                <w:szCs w:val="21"/>
              </w:rPr>
              <w:t xml:space="preserve">   </w:t>
            </w:r>
            <w:r>
              <w:rPr>
                <w:rFonts w:hint="eastAsia" w:ascii="宋体" w:hAnsi="宋体"/>
                <w:kern w:val="0"/>
                <w:szCs w:val="21"/>
              </w:rPr>
              <w:t>调查项目</w:t>
            </w:r>
          </w:p>
        </w:tc>
        <w:tc>
          <w:tcPr>
            <w:tcW w:w="4600" w:type="dxa"/>
            <w:gridSpan w:val="2"/>
            <w:tcBorders>
              <w:top w:val="single" w:color="auto" w:sz="8" w:space="0"/>
              <w:left w:val="nil"/>
              <w:bottom w:val="single" w:color="auto" w:sz="8" w:space="0"/>
              <w:right w:val="single" w:color="000000"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调查结果</w:t>
            </w:r>
          </w:p>
        </w:tc>
      </w:tr>
      <w:tr>
        <w:tblPrEx>
          <w:tblCellMar>
            <w:top w:w="0" w:type="dxa"/>
            <w:left w:w="108" w:type="dxa"/>
            <w:bottom w:w="0" w:type="dxa"/>
            <w:right w:w="108" w:type="dxa"/>
          </w:tblCellMar>
        </w:tblPrEx>
        <w:trPr>
          <w:trHeight w:val="330" w:hRule="atLeast"/>
          <w:jc w:val="center"/>
        </w:trPr>
        <w:tc>
          <w:tcPr>
            <w:tcW w:w="3799"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接种证</w:t>
            </w:r>
          </w:p>
        </w:tc>
        <w:tc>
          <w:tcPr>
            <w:tcW w:w="4600" w:type="dxa"/>
            <w:gridSpan w:val="2"/>
            <w:tcBorders>
              <w:top w:val="single" w:color="auto" w:sz="8" w:space="0"/>
              <w:left w:val="nil"/>
              <w:bottom w:val="single" w:color="auto" w:sz="8" w:space="0"/>
              <w:right w:val="single" w:color="000000" w:sz="8" w:space="0"/>
            </w:tcBorders>
            <w:vAlign w:val="center"/>
          </w:tcPr>
          <w:p>
            <w:pPr>
              <w:widowControl/>
              <w:adjustRightInd w:val="0"/>
              <w:snapToGrid w:val="0"/>
              <w:rPr>
                <w:kern w:val="0"/>
                <w:szCs w:val="21"/>
              </w:rPr>
            </w:pPr>
            <w:r>
              <w:rPr>
                <w:kern w:val="0"/>
                <w:szCs w:val="21"/>
              </w:rPr>
              <w:t xml:space="preserve">   </w:t>
            </w:r>
            <w:r>
              <w:rPr>
                <w:rFonts w:hint="eastAsia" w:ascii="宋体" w:hAnsi="宋体"/>
                <w:kern w:val="0"/>
                <w:szCs w:val="21"/>
              </w:rPr>
              <w:t>①有</w:t>
            </w:r>
            <w:r>
              <w:rPr>
                <w:kern w:val="0"/>
                <w:szCs w:val="21"/>
              </w:rPr>
              <w:t xml:space="preserve">    </w:t>
            </w:r>
            <w:r>
              <w:rPr>
                <w:rFonts w:hint="eastAsia" w:ascii="宋体" w:hAnsi="宋体"/>
                <w:kern w:val="0"/>
                <w:szCs w:val="21"/>
              </w:rPr>
              <w:t>②无</w:t>
            </w:r>
          </w:p>
        </w:tc>
      </w:tr>
      <w:tr>
        <w:tblPrEx>
          <w:tblCellMar>
            <w:top w:w="0" w:type="dxa"/>
            <w:left w:w="108" w:type="dxa"/>
            <w:bottom w:w="0" w:type="dxa"/>
            <w:right w:w="108" w:type="dxa"/>
          </w:tblCellMar>
        </w:tblPrEx>
        <w:trPr>
          <w:trHeight w:val="330" w:hRule="atLeast"/>
          <w:jc w:val="center"/>
        </w:trPr>
        <w:tc>
          <w:tcPr>
            <w:tcW w:w="3799"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接种信息录入</w:t>
            </w:r>
          </w:p>
        </w:tc>
        <w:tc>
          <w:tcPr>
            <w:tcW w:w="4600" w:type="dxa"/>
            <w:gridSpan w:val="2"/>
            <w:tcBorders>
              <w:top w:val="single" w:color="auto" w:sz="8" w:space="0"/>
              <w:left w:val="nil"/>
              <w:bottom w:val="single" w:color="auto" w:sz="8" w:space="0"/>
              <w:right w:val="single" w:color="000000" w:sz="8" w:space="0"/>
            </w:tcBorders>
            <w:vAlign w:val="center"/>
          </w:tcPr>
          <w:p>
            <w:pPr>
              <w:widowControl/>
              <w:adjustRightInd w:val="0"/>
              <w:snapToGrid w:val="0"/>
              <w:rPr>
                <w:kern w:val="0"/>
                <w:szCs w:val="21"/>
              </w:rPr>
            </w:pPr>
            <w:r>
              <w:rPr>
                <w:kern w:val="0"/>
                <w:szCs w:val="21"/>
              </w:rPr>
              <w:t xml:space="preserve">   </w:t>
            </w:r>
            <w:r>
              <w:rPr>
                <w:rFonts w:hint="eastAsia" w:ascii="宋体" w:hAnsi="宋体"/>
                <w:kern w:val="0"/>
                <w:szCs w:val="21"/>
              </w:rPr>
              <w:t>①是</w:t>
            </w:r>
            <w:r>
              <w:rPr>
                <w:kern w:val="0"/>
                <w:szCs w:val="21"/>
              </w:rPr>
              <w:t xml:space="preserve">   </w:t>
            </w:r>
            <w:r>
              <w:rPr>
                <w:rFonts w:hint="eastAsia" w:ascii="宋体" w:hAnsi="宋体"/>
                <w:kern w:val="0"/>
                <w:szCs w:val="21"/>
              </w:rPr>
              <w:t>②否</w:t>
            </w:r>
          </w:p>
        </w:tc>
      </w:tr>
      <w:tr>
        <w:tblPrEx>
          <w:tblCellMar>
            <w:top w:w="0" w:type="dxa"/>
            <w:left w:w="108" w:type="dxa"/>
            <w:bottom w:w="0" w:type="dxa"/>
            <w:right w:w="108" w:type="dxa"/>
          </w:tblCellMar>
        </w:tblPrEx>
        <w:trPr>
          <w:trHeight w:val="330" w:hRule="atLeast"/>
          <w:jc w:val="center"/>
        </w:trPr>
        <w:tc>
          <w:tcPr>
            <w:tcW w:w="3799"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录入信息与接种证比较</w:t>
            </w:r>
          </w:p>
        </w:tc>
        <w:tc>
          <w:tcPr>
            <w:tcW w:w="4600" w:type="dxa"/>
            <w:gridSpan w:val="2"/>
            <w:tcBorders>
              <w:top w:val="single" w:color="auto" w:sz="8" w:space="0"/>
              <w:left w:val="nil"/>
              <w:bottom w:val="single" w:color="auto" w:sz="8" w:space="0"/>
              <w:right w:val="single" w:color="000000" w:sz="8" w:space="0"/>
            </w:tcBorders>
            <w:vAlign w:val="center"/>
          </w:tcPr>
          <w:p>
            <w:pPr>
              <w:widowControl/>
              <w:numPr>
                <w:ilvl w:val="0"/>
                <w:numId w:val="4"/>
              </w:numPr>
              <w:tabs>
                <w:tab w:val="left" w:pos="237"/>
              </w:tabs>
              <w:adjustRightInd w:val="0"/>
              <w:snapToGrid w:val="0"/>
              <w:ind w:hanging="715"/>
              <w:rPr>
                <w:kern w:val="0"/>
                <w:szCs w:val="21"/>
              </w:rPr>
            </w:pPr>
            <w:r>
              <w:rPr>
                <w:rFonts w:hint="eastAsia" w:ascii="宋体" w:hAnsi="宋体"/>
                <w:kern w:val="0"/>
                <w:szCs w:val="21"/>
              </w:rPr>
              <w:t>一致</w:t>
            </w:r>
            <w:r>
              <w:rPr>
                <w:kern w:val="0"/>
                <w:szCs w:val="21"/>
              </w:rPr>
              <w:t xml:space="preserve">  </w:t>
            </w:r>
            <w:r>
              <w:rPr>
                <w:rFonts w:hint="eastAsia" w:ascii="宋体" w:hAnsi="宋体"/>
                <w:kern w:val="0"/>
                <w:szCs w:val="21"/>
              </w:rPr>
              <w:t>②不一致</w:t>
            </w:r>
          </w:p>
        </w:tc>
      </w:tr>
      <w:tr>
        <w:tblPrEx>
          <w:tblCellMar>
            <w:top w:w="0" w:type="dxa"/>
            <w:left w:w="108" w:type="dxa"/>
            <w:bottom w:w="0" w:type="dxa"/>
            <w:right w:w="108" w:type="dxa"/>
          </w:tblCellMar>
        </w:tblPrEx>
        <w:trPr>
          <w:trHeight w:val="330" w:hRule="atLeast"/>
          <w:jc w:val="center"/>
        </w:trPr>
        <w:tc>
          <w:tcPr>
            <w:tcW w:w="3799"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卡介苗</w:t>
            </w:r>
          </w:p>
        </w:tc>
        <w:tc>
          <w:tcPr>
            <w:tcW w:w="4600" w:type="dxa"/>
            <w:gridSpan w:val="2"/>
            <w:tcBorders>
              <w:top w:val="single" w:color="auto" w:sz="8" w:space="0"/>
              <w:left w:val="nil"/>
              <w:bottom w:val="single" w:color="auto" w:sz="8" w:space="0"/>
              <w:right w:val="single" w:color="000000"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乙肝疫苗</w:t>
            </w: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2</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single" w:color="auto" w:sz="8" w:space="0"/>
              <w:right w:val="single" w:color="auto" w:sz="8" w:space="0"/>
            </w:tcBorders>
            <w:vAlign w:val="center"/>
          </w:tcPr>
          <w:p>
            <w:pPr>
              <w:widowControl/>
              <w:adjustRightInd w:val="0"/>
              <w:snapToGrid w:val="0"/>
              <w:jc w:val="center"/>
              <w:rPr>
                <w:kern w:val="0"/>
                <w:szCs w:val="21"/>
              </w:rPr>
            </w:pPr>
            <w:r>
              <w:rPr>
                <w:kern w:val="0"/>
                <w:szCs w:val="21"/>
              </w:rPr>
              <w:t>3</w:t>
            </w:r>
          </w:p>
        </w:tc>
        <w:tc>
          <w:tcPr>
            <w:tcW w:w="3520" w:type="dxa"/>
            <w:tcBorders>
              <w:top w:val="nil"/>
              <w:left w:val="nil"/>
              <w:bottom w:val="single" w:color="auto" w:sz="8" w:space="0"/>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脊灰疫苗（OPV/IPV）</w:t>
            </w: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2</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3</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5"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single" w:color="auto" w:sz="8" w:space="0"/>
              <w:right w:val="single" w:color="auto" w:sz="8" w:space="0"/>
            </w:tcBorders>
            <w:vAlign w:val="center"/>
          </w:tcPr>
          <w:p>
            <w:pPr>
              <w:widowControl/>
              <w:adjustRightInd w:val="0"/>
              <w:snapToGrid w:val="0"/>
              <w:jc w:val="center"/>
              <w:rPr>
                <w:kern w:val="0"/>
                <w:szCs w:val="21"/>
              </w:rPr>
            </w:pPr>
            <w:r>
              <w:rPr>
                <w:kern w:val="0"/>
                <w:szCs w:val="21"/>
              </w:rPr>
              <w:t>4</w:t>
            </w:r>
          </w:p>
        </w:tc>
        <w:tc>
          <w:tcPr>
            <w:tcW w:w="3520" w:type="dxa"/>
            <w:tcBorders>
              <w:top w:val="nil"/>
              <w:left w:val="nil"/>
              <w:bottom w:val="single" w:color="auto" w:sz="8" w:space="0"/>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r>
              <w:rPr>
                <w:rFonts w:hint="eastAsia" w:ascii="宋体" w:hAnsi="宋体"/>
                <w:b/>
                <w:kern w:val="0"/>
                <w:szCs w:val="21"/>
                <w:shd w:val="pct10" w:color="auto" w:fill="FFFFFF"/>
              </w:rPr>
              <w:t>（</w:t>
            </w:r>
            <w:r>
              <w:rPr>
                <w:rFonts w:hint="eastAsia"/>
                <w:b/>
                <w:kern w:val="0"/>
                <w:szCs w:val="21"/>
                <w:shd w:val="pct10" w:color="auto" w:fill="FFFFFF"/>
              </w:rPr>
              <w:t>加强剂</w:t>
            </w:r>
            <w:r>
              <w:rPr>
                <w:rFonts w:hint="eastAsia" w:ascii="宋体" w:hAnsi="宋体"/>
                <w:b/>
                <w:kern w:val="0"/>
                <w:szCs w:val="21"/>
                <w:shd w:val="pct10" w:color="auto" w:fill="FFFFFF"/>
              </w:rPr>
              <w:t>）</w:t>
            </w:r>
          </w:p>
        </w:tc>
      </w:tr>
      <w:tr>
        <w:tblPrEx>
          <w:tblCellMar>
            <w:top w:w="0" w:type="dxa"/>
            <w:left w:w="108" w:type="dxa"/>
            <w:bottom w:w="0" w:type="dxa"/>
            <w:right w:w="108" w:type="dxa"/>
          </w:tblCellMar>
        </w:tblPrEx>
        <w:trPr>
          <w:trHeight w:val="342" w:hRule="atLeast"/>
          <w:jc w:val="center"/>
        </w:trPr>
        <w:tc>
          <w:tcPr>
            <w:tcW w:w="3799"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百白破疫苗</w:t>
            </w: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2</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3</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single" w:color="auto" w:sz="8" w:space="0"/>
              <w:right w:val="single" w:color="auto" w:sz="8" w:space="0"/>
            </w:tcBorders>
            <w:vAlign w:val="center"/>
          </w:tcPr>
          <w:p>
            <w:pPr>
              <w:widowControl/>
              <w:adjustRightInd w:val="0"/>
              <w:snapToGrid w:val="0"/>
              <w:jc w:val="center"/>
              <w:rPr>
                <w:kern w:val="0"/>
                <w:szCs w:val="21"/>
              </w:rPr>
            </w:pPr>
            <w:r>
              <w:rPr>
                <w:kern w:val="0"/>
                <w:szCs w:val="21"/>
              </w:rPr>
              <w:t>4</w:t>
            </w:r>
          </w:p>
        </w:tc>
        <w:tc>
          <w:tcPr>
            <w:tcW w:w="3520" w:type="dxa"/>
            <w:tcBorders>
              <w:top w:val="nil"/>
              <w:left w:val="nil"/>
              <w:bottom w:val="single" w:color="auto" w:sz="8" w:space="0"/>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麻疹疫苗</w:t>
            </w:r>
          </w:p>
        </w:tc>
        <w:tc>
          <w:tcPr>
            <w:tcW w:w="1080" w:type="dxa"/>
            <w:tcBorders>
              <w:top w:val="nil"/>
              <w:left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nil"/>
              <w:left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left w:val="single" w:color="auto" w:sz="4" w:space="0"/>
              <w:right w:val="single" w:color="auto" w:sz="4" w:space="0"/>
            </w:tcBorders>
            <w:vAlign w:val="center"/>
          </w:tcPr>
          <w:p>
            <w:pPr>
              <w:widowControl/>
              <w:adjustRightInd w:val="0"/>
              <w:snapToGrid w:val="0"/>
              <w:jc w:val="center"/>
              <w:rPr>
                <w:kern w:val="0"/>
                <w:szCs w:val="21"/>
              </w:rPr>
            </w:pPr>
            <w:r>
              <w:rPr>
                <w:kern w:val="0"/>
                <w:szCs w:val="21"/>
              </w:rPr>
              <w:t>2</w:t>
            </w:r>
          </w:p>
        </w:tc>
        <w:tc>
          <w:tcPr>
            <w:tcW w:w="3520" w:type="dxa"/>
            <w:tcBorders>
              <w:left w:val="nil"/>
              <w:right w:val="single" w:color="auto" w:sz="4"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kern w:val="0"/>
                <w:szCs w:val="21"/>
              </w:rPr>
              <w:t>3</w:t>
            </w:r>
          </w:p>
        </w:tc>
        <w:tc>
          <w:tcPr>
            <w:tcW w:w="3520" w:type="dxa"/>
            <w:tcBorders>
              <w:left w:val="nil"/>
              <w:bottom w:val="single" w:color="auto" w:sz="4" w:space="0"/>
              <w:right w:val="single" w:color="auto" w:sz="4"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风疹疫苗</w:t>
            </w: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single" w:color="auto" w:sz="8" w:space="0"/>
              <w:right w:val="single" w:color="auto" w:sz="8" w:space="0"/>
            </w:tcBorders>
            <w:vAlign w:val="center"/>
          </w:tcPr>
          <w:p>
            <w:pPr>
              <w:widowControl/>
              <w:adjustRightInd w:val="0"/>
              <w:snapToGrid w:val="0"/>
              <w:jc w:val="center"/>
              <w:rPr>
                <w:rFonts w:hint="eastAsia"/>
                <w:kern w:val="0"/>
                <w:szCs w:val="21"/>
              </w:rPr>
            </w:pPr>
            <w:r>
              <w:rPr>
                <w:kern w:val="0"/>
                <w:szCs w:val="21"/>
              </w:rPr>
              <w:t>2</w:t>
            </w:r>
          </w:p>
          <w:p>
            <w:pPr>
              <w:widowControl/>
              <w:adjustRightInd w:val="0"/>
              <w:snapToGrid w:val="0"/>
              <w:jc w:val="center"/>
              <w:rPr>
                <w:kern w:val="0"/>
                <w:szCs w:val="21"/>
              </w:rPr>
            </w:pPr>
            <w:r>
              <w:rPr>
                <w:rFonts w:hint="eastAsia"/>
                <w:kern w:val="0"/>
                <w:szCs w:val="21"/>
              </w:rPr>
              <w:t>3</w:t>
            </w:r>
          </w:p>
        </w:tc>
        <w:tc>
          <w:tcPr>
            <w:tcW w:w="3520" w:type="dxa"/>
            <w:tcBorders>
              <w:top w:val="nil"/>
              <w:left w:val="nil"/>
              <w:bottom w:val="single" w:color="auto" w:sz="8" w:space="0"/>
              <w:right w:val="single" w:color="auto" w:sz="8" w:space="0"/>
            </w:tcBorders>
            <w:vAlign w:val="center"/>
          </w:tcPr>
          <w:p>
            <w:pPr>
              <w:widowControl/>
              <w:adjustRightInd w:val="0"/>
              <w:snapToGrid w:val="0"/>
              <w:rPr>
                <w:rFonts w:hint="eastAsia" w:ascii="宋体" w:hAnsi="宋体"/>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腮腺炎疫苗</w:t>
            </w: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auto" w:sz="4"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single" w:color="auto" w:sz="4" w:space="0"/>
              <w:right w:val="single" w:color="auto" w:sz="8" w:space="0"/>
            </w:tcBorders>
            <w:vAlign w:val="center"/>
          </w:tcPr>
          <w:p>
            <w:pPr>
              <w:widowControl/>
              <w:adjustRightInd w:val="0"/>
              <w:snapToGrid w:val="0"/>
              <w:jc w:val="center"/>
              <w:rPr>
                <w:rFonts w:hint="eastAsia"/>
                <w:kern w:val="0"/>
                <w:szCs w:val="21"/>
              </w:rPr>
            </w:pPr>
            <w:r>
              <w:rPr>
                <w:kern w:val="0"/>
                <w:szCs w:val="21"/>
              </w:rPr>
              <w:t>2</w:t>
            </w:r>
          </w:p>
          <w:p>
            <w:pPr>
              <w:widowControl/>
              <w:adjustRightInd w:val="0"/>
              <w:snapToGrid w:val="0"/>
              <w:jc w:val="center"/>
              <w:rPr>
                <w:kern w:val="0"/>
                <w:szCs w:val="21"/>
              </w:rPr>
            </w:pPr>
            <w:r>
              <w:rPr>
                <w:rFonts w:hint="eastAsia"/>
                <w:kern w:val="0"/>
                <w:szCs w:val="21"/>
              </w:rPr>
              <w:t>3</w:t>
            </w:r>
          </w:p>
        </w:tc>
        <w:tc>
          <w:tcPr>
            <w:tcW w:w="3520" w:type="dxa"/>
            <w:tcBorders>
              <w:top w:val="nil"/>
              <w:left w:val="nil"/>
              <w:bottom w:val="single" w:color="auto" w:sz="4" w:space="0"/>
              <w:right w:val="single" w:color="auto" w:sz="8" w:space="0"/>
            </w:tcBorders>
            <w:vAlign w:val="center"/>
          </w:tcPr>
          <w:p>
            <w:pPr>
              <w:widowControl/>
              <w:adjustRightInd w:val="0"/>
              <w:snapToGrid w:val="0"/>
              <w:rPr>
                <w:rFonts w:hint="eastAsia" w:ascii="宋体" w:hAnsi="宋体"/>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restart"/>
            <w:tcBorders>
              <w:top w:val="single" w:color="auto" w:sz="4" w:space="0"/>
              <w:left w:val="single" w:color="auto" w:sz="4"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流脑疫苗</w:t>
            </w:r>
          </w:p>
        </w:tc>
        <w:tc>
          <w:tcPr>
            <w:tcW w:w="1080" w:type="dxa"/>
            <w:tcBorders>
              <w:top w:val="single" w:color="auto" w:sz="4" w:space="0"/>
              <w:left w:val="nil"/>
              <w:bottom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single" w:color="auto" w:sz="4" w:space="0"/>
              <w:left w:val="nil"/>
              <w:bottom w:val="nil"/>
              <w:right w:val="single" w:color="auto" w:sz="4"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single" w:color="auto" w:sz="4" w:space="0"/>
              <w:right w:val="single" w:color="auto" w:sz="8" w:space="0"/>
            </w:tcBorders>
            <w:vAlign w:val="center"/>
          </w:tcPr>
          <w:p>
            <w:pPr>
              <w:widowControl/>
              <w:adjustRightInd w:val="0"/>
              <w:snapToGrid w:val="0"/>
              <w:jc w:val="center"/>
              <w:rPr>
                <w:kern w:val="0"/>
                <w:szCs w:val="21"/>
              </w:rPr>
            </w:pPr>
            <w:r>
              <w:rPr>
                <w:kern w:val="0"/>
                <w:szCs w:val="21"/>
              </w:rPr>
              <w:t>2</w:t>
            </w:r>
          </w:p>
        </w:tc>
        <w:tc>
          <w:tcPr>
            <w:tcW w:w="3520" w:type="dxa"/>
            <w:tcBorders>
              <w:top w:val="nil"/>
              <w:left w:val="nil"/>
              <w:bottom w:val="single" w:color="auto" w:sz="4" w:space="0"/>
              <w:right w:val="single" w:color="auto" w:sz="4"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single" w:color="auto" w:sz="4" w:space="0"/>
              <w:left w:val="single" w:color="auto" w:sz="4"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single" w:color="auto" w:sz="4" w:space="0"/>
              <w:left w:val="nil"/>
              <w:bottom w:val="single" w:color="auto" w:sz="8" w:space="0"/>
              <w:right w:val="single" w:color="auto" w:sz="8" w:space="0"/>
            </w:tcBorders>
            <w:vAlign w:val="center"/>
          </w:tcPr>
          <w:p>
            <w:pPr>
              <w:widowControl/>
              <w:adjustRightInd w:val="0"/>
              <w:snapToGrid w:val="0"/>
              <w:jc w:val="center"/>
              <w:rPr>
                <w:kern w:val="0"/>
                <w:szCs w:val="21"/>
              </w:rPr>
            </w:pPr>
            <w:r>
              <w:rPr>
                <w:kern w:val="0"/>
                <w:szCs w:val="21"/>
              </w:rPr>
              <w:t>3</w:t>
            </w:r>
          </w:p>
        </w:tc>
        <w:tc>
          <w:tcPr>
            <w:tcW w:w="3520" w:type="dxa"/>
            <w:tcBorders>
              <w:top w:val="single" w:color="auto" w:sz="4" w:space="0"/>
              <w:left w:val="nil"/>
              <w:bottom w:val="single" w:color="auto" w:sz="8" w:space="0"/>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restart"/>
            <w:tcBorders>
              <w:top w:val="nil"/>
              <w:left w:val="single" w:color="auto" w:sz="8" w:space="0"/>
              <w:bottom w:val="single" w:color="000000" w:sz="8" w:space="0"/>
              <w:right w:val="single" w:color="auto" w:sz="8" w:space="0"/>
            </w:tcBorders>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乙脑疫苗</w:t>
            </w:r>
          </w:p>
        </w:tc>
        <w:tc>
          <w:tcPr>
            <w:tcW w:w="1080" w:type="dxa"/>
            <w:tcBorders>
              <w:top w:val="nil"/>
              <w:left w:val="nil"/>
              <w:bottom w:val="nil"/>
              <w:right w:val="single" w:color="auto" w:sz="8" w:space="0"/>
            </w:tcBorders>
            <w:vAlign w:val="center"/>
          </w:tcPr>
          <w:p>
            <w:pPr>
              <w:widowControl/>
              <w:adjustRightInd w:val="0"/>
              <w:snapToGrid w:val="0"/>
              <w:jc w:val="center"/>
              <w:rPr>
                <w:kern w:val="0"/>
                <w:szCs w:val="21"/>
              </w:rPr>
            </w:pPr>
            <w:r>
              <w:rPr>
                <w:kern w:val="0"/>
                <w:szCs w:val="21"/>
              </w:rPr>
              <w:t>1</w:t>
            </w:r>
          </w:p>
        </w:tc>
        <w:tc>
          <w:tcPr>
            <w:tcW w:w="3520" w:type="dxa"/>
            <w:tcBorders>
              <w:top w:val="nil"/>
              <w:left w:val="nil"/>
              <w:bottom w:val="nil"/>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r>
        <w:tblPrEx>
          <w:tblCellMar>
            <w:top w:w="0" w:type="dxa"/>
            <w:left w:w="108" w:type="dxa"/>
            <w:bottom w:w="0" w:type="dxa"/>
            <w:right w:w="108" w:type="dxa"/>
          </w:tblCellMar>
        </w:tblPrEx>
        <w:trPr>
          <w:trHeight w:val="342" w:hRule="atLeast"/>
          <w:jc w:val="center"/>
        </w:trPr>
        <w:tc>
          <w:tcPr>
            <w:tcW w:w="3799"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jc w:val="left"/>
              <w:rPr>
                <w:rFonts w:ascii="宋体" w:hAnsi="宋体" w:cs="宋体"/>
                <w:kern w:val="0"/>
                <w:szCs w:val="21"/>
              </w:rPr>
            </w:pPr>
          </w:p>
        </w:tc>
        <w:tc>
          <w:tcPr>
            <w:tcW w:w="1080" w:type="dxa"/>
            <w:tcBorders>
              <w:top w:val="nil"/>
              <w:left w:val="nil"/>
              <w:bottom w:val="single" w:color="auto" w:sz="8" w:space="0"/>
              <w:right w:val="single" w:color="auto" w:sz="8" w:space="0"/>
            </w:tcBorders>
            <w:vAlign w:val="center"/>
          </w:tcPr>
          <w:p>
            <w:pPr>
              <w:widowControl/>
              <w:adjustRightInd w:val="0"/>
              <w:snapToGrid w:val="0"/>
              <w:jc w:val="center"/>
              <w:rPr>
                <w:kern w:val="0"/>
                <w:szCs w:val="21"/>
              </w:rPr>
            </w:pPr>
            <w:r>
              <w:rPr>
                <w:kern w:val="0"/>
                <w:szCs w:val="21"/>
              </w:rPr>
              <w:t>2</w:t>
            </w:r>
          </w:p>
        </w:tc>
        <w:tc>
          <w:tcPr>
            <w:tcW w:w="3520" w:type="dxa"/>
            <w:tcBorders>
              <w:top w:val="nil"/>
              <w:left w:val="nil"/>
              <w:bottom w:val="single" w:color="auto" w:sz="8" w:space="0"/>
              <w:right w:val="single" w:color="auto" w:sz="8" w:space="0"/>
            </w:tcBorders>
            <w:vAlign w:val="center"/>
          </w:tcPr>
          <w:p>
            <w:pPr>
              <w:widowControl/>
              <w:adjustRightInd w:val="0"/>
              <w:snapToGrid w:val="0"/>
              <w:rPr>
                <w:kern w:val="0"/>
                <w:szCs w:val="21"/>
              </w:rPr>
            </w:pPr>
            <w:r>
              <w:rPr>
                <w:kern w:val="0"/>
                <w:szCs w:val="21"/>
              </w:rPr>
              <w:t>______</w:t>
            </w:r>
            <w:r>
              <w:rPr>
                <w:rFonts w:hint="eastAsia" w:ascii="宋体" w:hAnsi="宋体"/>
                <w:kern w:val="0"/>
                <w:szCs w:val="21"/>
              </w:rPr>
              <w:t>年</w:t>
            </w:r>
            <w:r>
              <w:rPr>
                <w:kern w:val="0"/>
                <w:szCs w:val="21"/>
              </w:rPr>
              <w:t>_____</w:t>
            </w:r>
            <w:r>
              <w:rPr>
                <w:rFonts w:hint="eastAsia" w:ascii="宋体" w:hAnsi="宋体"/>
                <w:kern w:val="0"/>
                <w:szCs w:val="21"/>
              </w:rPr>
              <w:t>月</w:t>
            </w:r>
            <w:r>
              <w:rPr>
                <w:kern w:val="0"/>
                <w:szCs w:val="21"/>
              </w:rPr>
              <w:t>_____</w:t>
            </w:r>
            <w:r>
              <w:rPr>
                <w:rFonts w:hint="eastAsia" w:ascii="宋体" w:hAnsi="宋体"/>
                <w:kern w:val="0"/>
                <w:szCs w:val="21"/>
              </w:rPr>
              <w:t>日</w:t>
            </w:r>
          </w:p>
        </w:tc>
      </w:tr>
    </w:tbl>
    <w:p>
      <w:pPr>
        <w:rPr>
          <w:rFonts w:ascii="黑体" w:eastAsia="黑体"/>
          <w:b/>
          <w:bCs/>
          <w:sz w:val="28"/>
        </w:rPr>
        <w:sectPr>
          <w:pgSz w:w="11849" w:h="16781"/>
          <w:pgMar w:top="737" w:right="1797" w:bottom="737" w:left="1797" w:header="720" w:footer="1134" w:gutter="0"/>
          <w:pgNumType w:fmt="numberInDash"/>
          <w:cols w:space="720" w:num="1"/>
          <w:docGrid w:type="lines" w:linePitch="318" w:charSpace="0"/>
        </w:sectPr>
      </w:pPr>
    </w:p>
    <w:p>
      <w:pPr>
        <w:rPr>
          <w:rFonts w:hint="eastAsia" w:ascii="黑体" w:eastAsia="黑体"/>
          <w:bCs/>
          <w:sz w:val="28"/>
        </w:rPr>
      </w:pPr>
    </w:p>
    <w:p>
      <w:pPr>
        <w:rPr>
          <w:rFonts w:hint="eastAsia" w:ascii="黑体" w:eastAsia="黑体"/>
          <w:bCs/>
          <w:sz w:val="32"/>
          <w:szCs w:val="32"/>
        </w:rPr>
      </w:pPr>
      <w:r>
        <w:rPr>
          <w:rFonts w:hint="eastAsia" w:ascii="黑体" w:eastAsia="黑体"/>
          <w:bCs/>
          <w:sz w:val="32"/>
          <w:szCs w:val="32"/>
        </w:rPr>
        <w:t>附表3</w:t>
      </w:r>
    </w:p>
    <w:p>
      <w:pPr>
        <w:spacing w:line="360" w:lineRule="auto"/>
        <w:jc w:val="center"/>
        <w:rPr>
          <w:rFonts w:hint="eastAsia" w:ascii="方正小标宋简体" w:eastAsia="方正小标宋简体"/>
          <w:bCs/>
          <w:sz w:val="44"/>
          <w:szCs w:val="44"/>
        </w:rPr>
      </w:pPr>
      <w:r>
        <w:rPr>
          <w:rFonts w:hint="eastAsia" w:ascii="方正小标宋简体" w:eastAsia="方正小标宋简体"/>
          <w:bCs/>
          <w:sz w:val="44"/>
          <w:szCs w:val="44"/>
        </w:rPr>
        <w:t>Kish 户内调查方法</w:t>
      </w:r>
    </w:p>
    <w:p>
      <w:pPr>
        <w:spacing w:line="360" w:lineRule="auto"/>
        <w:ind w:left="1"/>
        <w:rPr>
          <w:rFonts w:hint="eastAsia" w:ascii="宋体" w:cs="宋体"/>
          <w:b/>
          <w:bCs/>
          <w:sz w:val="28"/>
          <w:szCs w:val="28"/>
          <w:lang w:val="zh-CN"/>
        </w:rPr>
      </w:pPr>
      <w:r>
        <w:rPr>
          <w:rFonts w:hint="eastAsia" w:ascii="宋体" w:cs="宋体"/>
          <w:b/>
          <w:bCs/>
          <w:sz w:val="28"/>
          <w:szCs w:val="28"/>
          <w:lang w:val="zh-CN"/>
        </w:rPr>
        <w:t>方法：</w:t>
      </w:r>
    </w:p>
    <w:p>
      <w:pPr>
        <w:spacing w:line="560" w:lineRule="exact"/>
        <w:ind w:left="1" w:firstLine="560" w:firstLineChars="200"/>
        <w:rPr>
          <w:rFonts w:ascii="仿宋_GB2312" w:hAnsi="宋体" w:eastAsia="仿宋_GB2312"/>
          <w:sz w:val="28"/>
          <w:szCs w:val="28"/>
        </w:rPr>
      </w:pPr>
      <w:r>
        <w:rPr>
          <w:rFonts w:hint="eastAsia" w:ascii="仿宋_GB2312" w:hAnsi="宋体" w:eastAsia="仿宋_GB2312"/>
          <w:sz w:val="28"/>
          <w:szCs w:val="28"/>
        </w:rPr>
        <w:t>调查员到达被调查地址后，如果在该地址的某个家庭户内居住一个以上的适龄调查对象则从年龄最大的男孩开始，自“1”起排序，排完男孩后，排女孩，序号顺序同男孩，直至将所有适龄调查对象排完（例子见右表）。</w:t>
      </w:r>
    </w:p>
    <w:tbl>
      <w:tblPr>
        <w:tblStyle w:val="13"/>
        <w:tblpPr w:leftFromText="181" w:rightFromText="181" w:vertAnchor="text" w:horzAnchor="margin" w:tblpXSpec="right" w:tblpY="5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08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560" w:lineRule="exact"/>
              <w:rPr>
                <w:rFonts w:hint="eastAsia" w:ascii="宋体" w:cs="宋体"/>
                <w:b/>
                <w:bCs/>
                <w:szCs w:val="21"/>
                <w:lang w:val="zh-CN"/>
              </w:rPr>
            </w:pPr>
            <w:r>
              <w:rPr>
                <w:rFonts w:hint="eastAsia" w:ascii="宋体" w:cs="宋体"/>
                <w:b/>
                <w:bCs/>
                <w:szCs w:val="21"/>
                <w:lang w:val="zh-CN"/>
              </w:rPr>
              <w:t>性别</w:t>
            </w:r>
          </w:p>
        </w:tc>
        <w:tc>
          <w:tcPr>
            <w:tcW w:w="1080" w:type="dxa"/>
          </w:tcPr>
          <w:p>
            <w:pPr>
              <w:spacing w:line="560" w:lineRule="exact"/>
              <w:rPr>
                <w:rFonts w:hint="eastAsia" w:ascii="宋体" w:cs="宋体"/>
                <w:b/>
                <w:bCs/>
                <w:szCs w:val="21"/>
                <w:lang w:val="zh-CN"/>
              </w:rPr>
            </w:pPr>
            <w:r>
              <w:rPr>
                <w:rFonts w:hint="eastAsia" w:ascii="宋体" w:cs="宋体"/>
                <w:b/>
                <w:bCs/>
                <w:szCs w:val="21"/>
                <w:lang w:val="zh-CN"/>
              </w:rPr>
              <w:t>年龄(岁)</w:t>
            </w:r>
          </w:p>
        </w:tc>
        <w:tc>
          <w:tcPr>
            <w:tcW w:w="847" w:type="dxa"/>
          </w:tcPr>
          <w:p>
            <w:pPr>
              <w:spacing w:line="560" w:lineRule="exact"/>
              <w:rPr>
                <w:rFonts w:hint="eastAsia" w:ascii="宋体" w:cs="宋体"/>
                <w:b/>
                <w:bCs/>
                <w:szCs w:val="21"/>
                <w:lang w:val="zh-CN"/>
              </w:rPr>
            </w:pPr>
            <w:r>
              <w:rPr>
                <w:rFonts w:hint="eastAsia" w:ascii="宋体" w:cs="宋体"/>
                <w:b/>
                <w:bCs/>
                <w:szCs w:val="21"/>
                <w:lang w:val="zh-CN"/>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560" w:lineRule="exact"/>
              <w:rPr>
                <w:rFonts w:hint="eastAsia" w:ascii="宋体" w:cs="宋体"/>
                <w:b/>
                <w:bCs/>
                <w:szCs w:val="21"/>
                <w:lang w:val="zh-CN"/>
              </w:rPr>
            </w:pPr>
            <w:r>
              <w:rPr>
                <w:rFonts w:hint="eastAsia" w:ascii="宋体" w:cs="宋体"/>
                <w:b/>
                <w:bCs/>
                <w:szCs w:val="21"/>
                <w:lang w:val="zh-CN"/>
              </w:rPr>
              <w:t>男</w:t>
            </w:r>
          </w:p>
        </w:tc>
        <w:tc>
          <w:tcPr>
            <w:tcW w:w="1080" w:type="dxa"/>
          </w:tcPr>
          <w:p>
            <w:pPr>
              <w:spacing w:line="560" w:lineRule="exact"/>
              <w:rPr>
                <w:rFonts w:hint="eastAsia" w:ascii="宋体" w:cs="宋体"/>
                <w:b/>
                <w:bCs/>
                <w:szCs w:val="21"/>
                <w:lang w:val="zh-CN"/>
              </w:rPr>
            </w:pPr>
            <w:r>
              <w:rPr>
                <w:rFonts w:hint="eastAsia" w:ascii="宋体" w:cs="宋体"/>
                <w:b/>
                <w:bCs/>
                <w:szCs w:val="21"/>
                <w:lang w:val="zh-CN"/>
              </w:rPr>
              <w:t>4</w:t>
            </w:r>
          </w:p>
        </w:tc>
        <w:tc>
          <w:tcPr>
            <w:tcW w:w="847" w:type="dxa"/>
          </w:tcPr>
          <w:p>
            <w:pPr>
              <w:spacing w:line="560" w:lineRule="exact"/>
              <w:rPr>
                <w:rFonts w:hint="eastAsia" w:ascii="宋体" w:cs="宋体"/>
                <w:b/>
                <w:bCs/>
                <w:szCs w:val="21"/>
                <w:lang w:val="zh-CN"/>
              </w:rPr>
            </w:pPr>
            <w:r>
              <w:rPr>
                <w:rFonts w:hint="eastAsia" w:ascii="宋体" w:cs="宋体"/>
                <w:b/>
                <w:bCs/>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560" w:lineRule="exact"/>
              <w:rPr>
                <w:rFonts w:hint="eastAsia" w:ascii="宋体" w:cs="宋体"/>
                <w:b/>
                <w:bCs/>
                <w:szCs w:val="21"/>
                <w:lang w:val="zh-CN"/>
              </w:rPr>
            </w:pPr>
            <w:r>
              <w:rPr>
                <w:rFonts w:hint="eastAsia" w:ascii="宋体" w:cs="宋体"/>
                <w:b/>
                <w:bCs/>
                <w:szCs w:val="21"/>
                <w:lang w:val="zh-CN"/>
              </w:rPr>
              <w:t>女</w:t>
            </w:r>
          </w:p>
        </w:tc>
        <w:tc>
          <w:tcPr>
            <w:tcW w:w="1080" w:type="dxa"/>
          </w:tcPr>
          <w:p>
            <w:pPr>
              <w:spacing w:line="560" w:lineRule="exact"/>
              <w:rPr>
                <w:rFonts w:hint="eastAsia" w:ascii="宋体" w:cs="宋体"/>
                <w:b/>
                <w:bCs/>
                <w:szCs w:val="21"/>
                <w:lang w:val="zh-CN"/>
              </w:rPr>
            </w:pPr>
            <w:r>
              <w:rPr>
                <w:rFonts w:hint="eastAsia" w:ascii="宋体" w:cs="宋体"/>
                <w:b/>
                <w:bCs/>
                <w:szCs w:val="21"/>
                <w:lang w:val="zh-CN"/>
              </w:rPr>
              <w:t>5</w:t>
            </w:r>
          </w:p>
        </w:tc>
        <w:tc>
          <w:tcPr>
            <w:tcW w:w="847" w:type="dxa"/>
          </w:tcPr>
          <w:p>
            <w:pPr>
              <w:spacing w:line="560" w:lineRule="exact"/>
              <w:rPr>
                <w:rFonts w:hint="eastAsia" w:ascii="宋体" w:cs="宋体"/>
                <w:b/>
                <w:bCs/>
                <w:szCs w:val="21"/>
                <w:lang w:val="zh-CN"/>
              </w:rPr>
            </w:pPr>
            <w:r>
              <w:rPr>
                <w:rFonts w:hint="eastAsia" w:ascii="宋体" w:cs="宋体"/>
                <w:b/>
                <w:bCs/>
                <w:szCs w:val="21"/>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560" w:lineRule="exact"/>
              <w:rPr>
                <w:rFonts w:hint="eastAsia" w:ascii="宋体" w:cs="宋体"/>
                <w:b/>
                <w:bCs/>
                <w:szCs w:val="21"/>
                <w:lang w:val="zh-CN"/>
              </w:rPr>
            </w:pPr>
            <w:r>
              <w:rPr>
                <w:rFonts w:hint="eastAsia" w:ascii="宋体" w:cs="宋体"/>
                <w:b/>
                <w:bCs/>
                <w:szCs w:val="21"/>
                <w:lang w:val="zh-CN"/>
              </w:rPr>
              <w:t>男</w:t>
            </w:r>
          </w:p>
        </w:tc>
        <w:tc>
          <w:tcPr>
            <w:tcW w:w="1080" w:type="dxa"/>
          </w:tcPr>
          <w:p>
            <w:pPr>
              <w:spacing w:line="560" w:lineRule="exact"/>
              <w:rPr>
                <w:rFonts w:hint="eastAsia" w:ascii="宋体" w:cs="宋体"/>
                <w:b/>
                <w:bCs/>
                <w:szCs w:val="21"/>
                <w:lang w:val="zh-CN"/>
              </w:rPr>
            </w:pPr>
            <w:r>
              <w:rPr>
                <w:rFonts w:hint="eastAsia" w:ascii="宋体" w:cs="宋体"/>
                <w:b/>
                <w:bCs/>
                <w:szCs w:val="21"/>
                <w:lang w:val="zh-CN"/>
              </w:rPr>
              <w:t>2</w:t>
            </w:r>
          </w:p>
        </w:tc>
        <w:tc>
          <w:tcPr>
            <w:tcW w:w="847" w:type="dxa"/>
          </w:tcPr>
          <w:p>
            <w:pPr>
              <w:spacing w:line="560" w:lineRule="exact"/>
              <w:rPr>
                <w:rFonts w:hint="eastAsia" w:ascii="宋体" w:cs="宋体"/>
                <w:b/>
                <w:bCs/>
                <w:szCs w:val="21"/>
                <w:lang w:val="zh-CN"/>
              </w:rPr>
            </w:pPr>
            <w:r>
              <w:rPr>
                <w:rFonts w:hint="eastAsia" w:ascii="宋体" w:cs="宋体"/>
                <w:b/>
                <w:bCs/>
                <w:szCs w:val="21"/>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560" w:lineRule="exact"/>
              <w:rPr>
                <w:rFonts w:hint="eastAsia" w:ascii="宋体" w:cs="宋体"/>
                <w:b/>
                <w:bCs/>
                <w:szCs w:val="21"/>
                <w:lang w:val="zh-CN"/>
              </w:rPr>
            </w:pPr>
            <w:r>
              <w:rPr>
                <w:rFonts w:hint="eastAsia" w:ascii="宋体" w:cs="宋体"/>
                <w:b/>
                <w:bCs/>
                <w:szCs w:val="21"/>
                <w:lang w:val="zh-CN"/>
              </w:rPr>
              <w:t>女</w:t>
            </w:r>
          </w:p>
        </w:tc>
        <w:tc>
          <w:tcPr>
            <w:tcW w:w="1080" w:type="dxa"/>
          </w:tcPr>
          <w:p>
            <w:pPr>
              <w:spacing w:line="560" w:lineRule="exact"/>
              <w:rPr>
                <w:rFonts w:hint="eastAsia" w:ascii="宋体" w:cs="宋体"/>
                <w:b/>
                <w:bCs/>
                <w:szCs w:val="21"/>
                <w:lang w:val="zh-CN"/>
              </w:rPr>
            </w:pPr>
            <w:r>
              <w:rPr>
                <w:rFonts w:hint="eastAsia" w:ascii="宋体" w:cs="宋体"/>
                <w:b/>
                <w:bCs/>
                <w:szCs w:val="21"/>
                <w:lang w:val="zh-CN"/>
              </w:rPr>
              <w:t>3</w:t>
            </w:r>
          </w:p>
        </w:tc>
        <w:tc>
          <w:tcPr>
            <w:tcW w:w="847" w:type="dxa"/>
          </w:tcPr>
          <w:p>
            <w:pPr>
              <w:spacing w:line="560" w:lineRule="exact"/>
              <w:rPr>
                <w:rFonts w:hint="eastAsia" w:ascii="宋体" w:cs="宋体"/>
                <w:b/>
                <w:bCs/>
                <w:szCs w:val="21"/>
                <w:lang w:val="zh-CN"/>
              </w:rPr>
            </w:pPr>
            <w:r>
              <w:rPr>
                <w:rFonts w:hint="eastAsia" w:ascii="宋体" w:cs="宋体"/>
                <w:b/>
                <w:bCs/>
                <w:szCs w:val="21"/>
                <w:lang w:val="zh-CN"/>
              </w:rPr>
              <w:t>4</w:t>
            </w:r>
          </w:p>
        </w:tc>
      </w:tr>
    </w:tbl>
    <w:p>
      <w:pPr>
        <w:spacing w:line="560" w:lineRule="exact"/>
        <w:ind w:firstLine="560" w:firstLineChars="200"/>
        <w:rPr>
          <w:rFonts w:hint="eastAsia" w:ascii="宋体" w:cs="宋体"/>
          <w:bCs/>
          <w:szCs w:val="21"/>
          <w:lang w:val="zh-CN"/>
        </w:rPr>
      </w:pPr>
      <w:r>
        <w:rPr>
          <w:rFonts w:hint="eastAsia" w:ascii="仿宋_GB2312" w:hAnsi="宋体" w:eastAsia="仿宋_GB2312"/>
          <w:sz w:val="28"/>
          <w:szCs w:val="28"/>
        </w:rPr>
        <w:t>按照上述方法将被调查家庭户的所有适龄调查对象基本信息及序号填入“北京市被调查家庭户的多个适龄调查对象Kish列表”（表2-1）。在kish选择参照表中，找到被调查地址编号或门牌号的最后一位数字所对应的“列”和该地址适龄调查对象总数所对应的“行”，“列”和“行”的交叉格数字为最终调查对象的儿童序号，自表2-1中选出序号所对应的儿童，编号后进行现场调查。</w:t>
      </w:r>
    </w:p>
    <w:p>
      <w:pPr>
        <w:spacing w:line="560" w:lineRule="exact"/>
        <w:rPr>
          <w:rFonts w:hint="eastAsia" w:ascii="宋体" w:cs="宋体"/>
          <w:b/>
          <w:bCs/>
          <w:sz w:val="28"/>
          <w:szCs w:val="28"/>
          <w:lang w:val="zh-CN"/>
        </w:rPr>
      </w:pPr>
      <w:r>
        <w:rPr>
          <w:rFonts w:hint="eastAsia" w:ascii="宋体" w:cs="宋体"/>
          <w:b/>
          <w:bCs/>
          <w:sz w:val="28"/>
          <w:szCs w:val="28"/>
          <w:lang w:val="zh-CN"/>
        </w:rPr>
        <w:t>步骤：</w:t>
      </w:r>
    </w:p>
    <w:p>
      <w:pPr>
        <w:spacing w:line="560" w:lineRule="exact"/>
        <w:rPr>
          <w:rFonts w:hint="eastAsia" w:ascii="仿宋_GB2312" w:hAnsi="宋体" w:eastAsia="仿宋_GB2312"/>
          <w:sz w:val="28"/>
          <w:szCs w:val="28"/>
        </w:rPr>
      </w:pPr>
      <w:r>
        <w:rPr>
          <w:rFonts w:hint="eastAsia" w:ascii="仿宋_GB2312" w:hAnsi="宋体" w:eastAsia="仿宋_GB2312"/>
          <w:sz w:val="28"/>
          <w:szCs w:val="28"/>
        </w:rPr>
        <w:t>1、准确获悉被调查家庭户内居住的2014年3月1日-2021年2月28日出生的适龄儿童总数</w:t>
      </w:r>
    </w:p>
    <w:p>
      <w:pPr>
        <w:spacing w:line="560" w:lineRule="exact"/>
        <w:rPr>
          <w:rFonts w:hint="eastAsia" w:ascii="仿宋_GB2312" w:hAnsi="宋体" w:eastAsia="仿宋_GB2312"/>
          <w:sz w:val="28"/>
          <w:szCs w:val="28"/>
        </w:rPr>
      </w:pPr>
      <w:r>
        <w:rPr>
          <w:rFonts w:hint="eastAsia" w:ascii="仿宋_GB2312" w:hAnsi="宋体" w:eastAsia="仿宋_GB2312"/>
          <w:sz w:val="28"/>
          <w:szCs w:val="28"/>
        </w:rPr>
        <w:t>2、若满足步骤1的儿童总数&gt;1，在表2-1中罗列所有儿童的基本信息，并按照前述方法排序</w:t>
      </w:r>
    </w:p>
    <w:p>
      <w:pPr>
        <w:spacing w:line="560" w:lineRule="exact"/>
        <w:rPr>
          <w:rFonts w:hint="eastAsia" w:ascii="宋体" w:cs="宋体"/>
          <w:bCs/>
          <w:szCs w:val="21"/>
          <w:lang w:val="zh-CN"/>
        </w:rPr>
      </w:pPr>
      <w:r>
        <w:rPr>
          <w:rFonts w:hint="eastAsia" w:ascii="仿宋_GB2312" w:hAnsi="宋体" w:eastAsia="仿宋_GB2312"/>
          <w:sz w:val="28"/>
          <w:szCs w:val="28"/>
        </w:rPr>
        <w:t>3、根据Kish选择参照表，确定最终被调查的儿童，进行编号并完成现场调查</w:t>
      </w:r>
    </w:p>
    <w:p>
      <w:pPr>
        <w:spacing w:line="360" w:lineRule="auto"/>
        <w:ind w:firstLine="420" w:firstLineChars="200"/>
        <w:rPr>
          <w:rFonts w:hint="eastAsia" w:ascii="宋体" w:cs="宋体"/>
          <w:bCs/>
          <w:szCs w:val="21"/>
          <w:lang w:val="zh-CN"/>
        </w:rPr>
        <w:sectPr>
          <w:pgSz w:w="11849" w:h="16781"/>
          <w:pgMar w:top="1134" w:right="1474" w:bottom="1134" w:left="1587" w:header="720" w:footer="1134" w:gutter="0"/>
          <w:pgNumType w:fmt="numberInDash"/>
          <w:cols w:space="720" w:num="1"/>
          <w:docGrid w:type="lines" w:linePitch="318" w:charSpace="0"/>
        </w:sectPr>
      </w:pPr>
    </w:p>
    <w:p>
      <w:pPr>
        <w:spacing w:line="360" w:lineRule="auto"/>
        <w:jc w:val="center"/>
        <w:rPr>
          <w:rFonts w:hint="eastAsia" w:ascii="方正小标宋简体" w:eastAsia="方正小标宋简体" w:cs="黑体"/>
          <w:sz w:val="28"/>
          <w:szCs w:val="28"/>
          <w:lang w:val="zh-CN"/>
        </w:rPr>
      </w:pPr>
      <w:r>
        <w:rPr>
          <w:rFonts w:hint="eastAsia" w:ascii="方正小标宋简体" w:eastAsia="方正小标宋简体" w:cs="黑体"/>
          <w:sz w:val="28"/>
          <w:szCs w:val="28"/>
          <w:lang w:val="zh-CN"/>
        </w:rPr>
        <w:t>北京市被调查家庭户的多个适龄调查对象Kish列表</w:t>
      </w:r>
    </w:p>
    <w:p>
      <w:pPr>
        <w:spacing w:line="360" w:lineRule="auto"/>
        <w:ind w:firstLine="413" w:firstLineChars="196"/>
        <w:rPr>
          <w:rFonts w:hint="eastAsia" w:ascii="宋体" w:cs="宋体"/>
          <w:bCs/>
          <w:szCs w:val="21"/>
          <w:lang w:val="zh-CN"/>
        </w:rPr>
      </w:pPr>
      <w:r>
        <w:rPr>
          <w:rFonts w:hint="eastAsia" w:ascii="宋体" w:cs="宋体"/>
          <w:b/>
          <w:bCs/>
          <w:szCs w:val="21"/>
          <w:lang w:val="zh-CN"/>
        </w:rPr>
        <w:t>被调查地址</w:t>
      </w:r>
      <w:r>
        <w:rPr>
          <w:rFonts w:hint="eastAsia" w:ascii="宋体" w:cs="宋体"/>
          <w:bCs/>
          <w:szCs w:val="21"/>
          <w:lang w:val="zh-CN"/>
        </w:rPr>
        <w:t xml:space="preserve">：____________________          </w:t>
      </w:r>
      <w:r>
        <w:rPr>
          <w:rFonts w:hint="eastAsia" w:ascii="宋体" w:cs="宋体"/>
          <w:b/>
          <w:bCs/>
          <w:szCs w:val="21"/>
          <w:lang w:val="zh-CN"/>
        </w:rPr>
        <w:t>被调查人：</w:t>
      </w:r>
      <w:r>
        <w:rPr>
          <w:rFonts w:hint="eastAsia" w:ascii="宋体" w:cs="宋体"/>
          <w:bCs/>
          <w:szCs w:val="21"/>
          <w:lang w:val="zh-CN"/>
        </w:rPr>
        <w:t xml:space="preserve">_______________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137"/>
        <w:gridCol w:w="1247"/>
        <w:gridCol w:w="1613"/>
        <w:gridCol w:w="145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jc w:val="center"/>
              <w:rPr>
                <w:rFonts w:hint="eastAsia" w:ascii="宋体" w:cs="宋体"/>
                <w:szCs w:val="21"/>
                <w:lang w:val="zh-CN"/>
              </w:rPr>
            </w:pPr>
            <w:r>
              <w:rPr>
                <w:rFonts w:hint="eastAsia" w:ascii="宋体" w:cs="宋体"/>
                <w:szCs w:val="21"/>
                <w:lang w:val="zh-CN"/>
              </w:rPr>
              <w:t>儿童姓名</w:t>
            </w:r>
          </w:p>
        </w:tc>
        <w:tc>
          <w:tcPr>
            <w:tcW w:w="1137" w:type="dxa"/>
            <w:vAlign w:val="center"/>
          </w:tcPr>
          <w:p>
            <w:pPr>
              <w:jc w:val="center"/>
              <w:rPr>
                <w:rFonts w:hint="eastAsia" w:ascii="宋体" w:cs="宋体"/>
                <w:szCs w:val="21"/>
                <w:lang w:val="zh-CN"/>
              </w:rPr>
            </w:pPr>
            <w:r>
              <w:rPr>
                <w:rFonts w:hint="eastAsia" w:ascii="宋体" w:cs="宋体"/>
                <w:szCs w:val="21"/>
                <w:lang w:val="zh-CN"/>
              </w:rPr>
              <w:t>性别</w:t>
            </w:r>
          </w:p>
        </w:tc>
        <w:tc>
          <w:tcPr>
            <w:tcW w:w="1247" w:type="dxa"/>
            <w:vAlign w:val="center"/>
          </w:tcPr>
          <w:p>
            <w:pPr>
              <w:jc w:val="center"/>
              <w:rPr>
                <w:rFonts w:hint="eastAsia" w:ascii="宋体" w:cs="宋体"/>
                <w:szCs w:val="21"/>
                <w:lang w:val="zh-CN"/>
              </w:rPr>
            </w:pPr>
            <w:r>
              <w:rPr>
                <w:rFonts w:hint="eastAsia" w:ascii="宋体" w:cs="宋体"/>
                <w:szCs w:val="21"/>
                <w:lang w:val="zh-CN"/>
              </w:rPr>
              <w:t>出生日期</w:t>
            </w:r>
          </w:p>
          <w:p>
            <w:pPr>
              <w:jc w:val="center"/>
              <w:rPr>
                <w:rFonts w:hint="eastAsia" w:ascii="宋体" w:cs="宋体"/>
                <w:szCs w:val="21"/>
                <w:lang w:val="zh-CN"/>
              </w:rPr>
            </w:pPr>
            <w:r>
              <w:rPr>
                <w:rFonts w:hint="eastAsia" w:ascii="宋体" w:cs="宋体"/>
                <w:b/>
                <w:kern w:val="0"/>
                <w:sz w:val="22"/>
                <w:bdr w:val="single" w:color="auto" w:sz="4" w:space="0"/>
                <w:shd w:val="pct10" w:color="auto" w:fill="FFFFFF"/>
                <w:lang w:val="zh-CN"/>
              </w:rPr>
              <w:t>信息来源</w:t>
            </w:r>
          </w:p>
        </w:tc>
        <w:tc>
          <w:tcPr>
            <w:tcW w:w="1613" w:type="dxa"/>
            <w:vAlign w:val="center"/>
          </w:tcPr>
          <w:p>
            <w:pPr>
              <w:jc w:val="center"/>
              <w:rPr>
                <w:rFonts w:hint="eastAsia" w:ascii="宋体" w:cs="宋体"/>
                <w:szCs w:val="21"/>
                <w:lang w:val="zh-CN"/>
              </w:rPr>
            </w:pPr>
            <w:r>
              <w:rPr>
                <w:rFonts w:hint="eastAsia" w:ascii="宋体" w:cs="宋体"/>
                <w:szCs w:val="21"/>
                <w:lang w:val="zh-CN"/>
              </w:rPr>
              <w:t>序号</w:t>
            </w:r>
          </w:p>
        </w:tc>
        <w:tc>
          <w:tcPr>
            <w:tcW w:w="1457" w:type="dxa"/>
            <w:vAlign w:val="center"/>
          </w:tcPr>
          <w:p>
            <w:pPr>
              <w:jc w:val="center"/>
              <w:rPr>
                <w:rFonts w:hint="eastAsia" w:ascii="宋体" w:cs="宋体"/>
                <w:szCs w:val="21"/>
                <w:lang w:val="zh-CN"/>
              </w:rPr>
            </w:pPr>
            <w:r>
              <w:rPr>
                <w:rFonts w:hint="eastAsia" w:ascii="宋体" w:cs="宋体"/>
                <w:szCs w:val="21"/>
                <w:lang w:val="zh-CN"/>
              </w:rPr>
              <w:t>是否选定为最终调查对象</w:t>
            </w:r>
            <w:r>
              <w:rPr>
                <w:rFonts w:hint="eastAsia" w:ascii="宋体" w:cs="宋体"/>
                <w:b/>
                <w:szCs w:val="21"/>
                <w:lang w:val="zh-CN"/>
              </w:rPr>
              <w:t>#</w:t>
            </w:r>
          </w:p>
        </w:tc>
        <w:tc>
          <w:tcPr>
            <w:tcW w:w="1673" w:type="dxa"/>
          </w:tcPr>
          <w:p>
            <w:pPr>
              <w:jc w:val="center"/>
              <w:rPr>
                <w:rFonts w:hint="eastAsia" w:ascii="宋体" w:cs="宋体"/>
                <w:szCs w:val="21"/>
                <w:lang w:val="zh-CN"/>
              </w:rPr>
            </w:pPr>
            <w:r>
              <w:rPr>
                <w:rFonts w:hint="eastAsia" w:ascii="宋体" w:cs="宋体"/>
                <w:szCs w:val="21"/>
                <w:lang w:val="zh-CN"/>
              </w:rPr>
              <w:t>最终确定的被调查对象编号</w:t>
            </w:r>
          </w:p>
          <w:p>
            <w:pPr>
              <w:jc w:val="center"/>
              <w:rPr>
                <w:rFonts w:hint="eastAsia" w:ascii="宋体" w:cs="宋体"/>
                <w:szCs w:val="21"/>
                <w:lang w:val="zh-CN"/>
              </w:rPr>
            </w:pPr>
            <w:r>
              <w:rPr>
                <w:rFonts w:hint="eastAsia" w:ascii="宋体" w:cs="宋体"/>
                <w:szCs w:val="21"/>
                <w:lang w:val="zh-CN"/>
              </w:rPr>
              <w:t>（</w:t>
            </w:r>
            <w:r>
              <w:rPr>
                <w:rFonts w:hint="eastAsia" w:ascii="宋体" w:cs="宋体"/>
                <w:b/>
                <w:szCs w:val="21"/>
                <w:lang w:val="zh-CN"/>
              </w:rPr>
              <w:t>同附表4</w:t>
            </w:r>
            <w:r>
              <w:rPr>
                <w:rFonts w:hint="eastAsia" w:asci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spacing w:line="360" w:lineRule="auto"/>
              <w:jc w:val="center"/>
              <w:rPr>
                <w:rFonts w:hint="eastAsia" w:ascii="宋体" w:cs="宋体"/>
                <w:szCs w:val="21"/>
                <w:lang w:val="zh-CN"/>
              </w:rPr>
            </w:pPr>
          </w:p>
        </w:tc>
        <w:tc>
          <w:tcPr>
            <w:tcW w:w="1137" w:type="dxa"/>
            <w:vAlign w:val="center"/>
          </w:tcPr>
          <w:p>
            <w:pPr>
              <w:spacing w:line="360" w:lineRule="auto"/>
              <w:jc w:val="center"/>
              <w:rPr>
                <w:rFonts w:hint="eastAsia" w:ascii="宋体" w:cs="宋体"/>
                <w:szCs w:val="21"/>
                <w:lang w:val="zh-CN"/>
              </w:rPr>
            </w:pPr>
          </w:p>
        </w:tc>
        <w:tc>
          <w:tcPr>
            <w:tcW w:w="1247" w:type="dxa"/>
            <w:vAlign w:val="center"/>
          </w:tcPr>
          <w:p>
            <w:pPr>
              <w:spacing w:line="360" w:lineRule="auto"/>
              <w:jc w:val="center"/>
              <w:rPr>
                <w:rFonts w:hint="eastAsia" w:ascii="宋体" w:cs="宋体"/>
                <w:szCs w:val="21"/>
                <w:lang w:val="zh-CN"/>
              </w:rPr>
            </w:pPr>
          </w:p>
        </w:tc>
        <w:tc>
          <w:tcPr>
            <w:tcW w:w="1613" w:type="dxa"/>
            <w:vAlign w:val="center"/>
          </w:tcPr>
          <w:p>
            <w:pPr>
              <w:spacing w:line="360" w:lineRule="auto"/>
              <w:jc w:val="center"/>
              <w:rPr>
                <w:rFonts w:hint="eastAsia" w:ascii="宋体" w:cs="宋体"/>
                <w:szCs w:val="21"/>
                <w:lang w:val="zh-CN"/>
              </w:rPr>
            </w:pPr>
          </w:p>
        </w:tc>
        <w:tc>
          <w:tcPr>
            <w:tcW w:w="1457" w:type="dxa"/>
            <w:vAlign w:val="center"/>
          </w:tcPr>
          <w:p>
            <w:pPr>
              <w:spacing w:line="360" w:lineRule="auto"/>
              <w:jc w:val="center"/>
              <w:rPr>
                <w:rFonts w:hint="eastAsia" w:ascii="宋体" w:cs="宋体"/>
                <w:szCs w:val="21"/>
                <w:lang w:val="zh-CN"/>
              </w:rPr>
            </w:pPr>
          </w:p>
        </w:tc>
        <w:tc>
          <w:tcPr>
            <w:tcW w:w="1673" w:type="dxa"/>
          </w:tcPr>
          <w:p>
            <w:pPr>
              <w:spacing w:line="360" w:lineRule="auto"/>
              <w:jc w:val="center"/>
              <w:rPr>
                <w:rFonts w:hint="eastAsia"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spacing w:line="360" w:lineRule="auto"/>
              <w:jc w:val="center"/>
              <w:rPr>
                <w:rFonts w:hint="eastAsia" w:ascii="宋体" w:cs="宋体"/>
                <w:szCs w:val="21"/>
                <w:lang w:val="zh-CN"/>
              </w:rPr>
            </w:pPr>
          </w:p>
        </w:tc>
        <w:tc>
          <w:tcPr>
            <w:tcW w:w="1137" w:type="dxa"/>
            <w:vAlign w:val="center"/>
          </w:tcPr>
          <w:p>
            <w:pPr>
              <w:spacing w:line="360" w:lineRule="auto"/>
              <w:jc w:val="center"/>
              <w:rPr>
                <w:rFonts w:hint="eastAsia" w:ascii="宋体" w:cs="宋体"/>
                <w:szCs w:val="21"/>
                <w:lang w:val="zh-CN"/>
              </w:rPr>
            </w:pPr>
          </w:p>
        </w:tc>
        <w:tc>
          <w:tcPr>
            <w:tcW w:w="1247" w:type="dxa"/>
            <w:vAlign w:val="center"/>
          </w:tcPr>
          <w:p>
            <w:pPr>
              <w:spacing w:line="360" w:lineRule="auto"/>
              <w:jc w:val="center"/>
              <w:rPr>
                <w:rFonts w:hint="eastAsia" w:ascii="宋体" w:cs="宋体"/>
                <w:szCs w:val="21"/>
                <w:lang w:val="zh-CN"/>
              </w:rPr>
            </w:pPr>
          </w:p>
        </w:tc>
        <w:tc>
          <w:tcPr>
            <w:tcW w:w="1613" w:type="dxa"/>
            <w:vAlign w:val="center"/>
          </w:tcPr>
          <w:p>
            <w:pPr>
              <w:spacing w:line="360" w:lineRule="auto"/>
              <w:jc w:val="center"/>
              <w:rPr>
                <w:rFonts w:hint="eastAsia" w:ascii="宋体" w:cs="宋体"/>
                <w:szCs w:val="21"/>
                <w:lang w:val="zh-CN"/>
              </w:rPr>
            </w:pPr>
          </w:p>
        </w:tc>
        <w:tc>
          <w:tcPr>
            <w:tcW w:w="1457" w:type="dxa"/>
            <w:vAlign w:val="center"/>
          </w:tcPr>
          <w:p>
            <w:pPr>
              <w:spacing w:line="360" w:lineRule="auto"/>
              <w:jc w:val="center"/>
              <w:rPr>
                <w:rFonts w:hint="eastAsia" w:ascii="宋体" w:cs="宋体"/>
                <w:szCs w:val="21"/>
                <w:lang w:val="zh-CN"/>
              </w:rPr>
            </w:pPr>
          </w:p>
        </w:tc>
        <w:tc>
          <w:tcPr>
            <w:tcW w:w="1673" w:type="dxa"/>
          </w:tcPr>
          <w:p>
            <w:pPr>
              <w:spacing w:line="360" w:lineRule="auto"/>
              <w:jc w:val="center"/>
              <w:rPr>
                <w:rFonts w:hint="eastAsia"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spacing w:line="360" w:lineRule="auto"/>
              <w:jc w:val="center"/>
              <w:rPr>
                <w:rFonts w:hint="eastAsia" w:ascii="宋体" w:cs="宋体"/>
                <w:szCs w:val="21"/>
                <w:lang w:val="zh-CN"/>
              </w:rPr>
            </w:pPr>
          </w:p>
        </w:tc>
        <w:tc>
          <w:tcPr>
            <w:tcW w:w="1137" w:type="dxa"/>
            <w:vAlign w:val="center"/>
          </w:tcPr>
          <w:p>
            <w:pPr>
              <w:spacing w:line="360" w:lineRule="auto"/>
              <w:jc w:val="center"/>
              <w:rPr>
                <w:rFonts w:hint="eastAsia" w:ascii="宋体" w:cs="宋体"/>
                <w:szCs w:val="21"/>
                <w:lang w:val="zh-CN"/>
              </w:rPr>
            </w:pPr>
          </w:p>
        </w:tc>
        <w:tc>
          <w:tcPr>
            <w:tcW w:w="1247" w:type="dxa"/>
            <w:vAlign w:val="center"/>
          </w:tcPr>
          <w:p>
            <w:pPr>
              <w:spacing w:line="360" w:lineRule="auto"/>
              <w:jc w:val="center"/>
              <w:rPr>
                <w:rFonts w:hint="eastAsia" w:ascii="宋体" w:cs="宋体"/>
                <w:szCs w:val="21"/>
                <w:lang w:val="zh-CN"/>
              </w:rPr>
            </w:pPr>
          </w:p>
        </w:tc>
        <w:tc>
          <w:tcPr>
            <w:tcW w:w="1613" w:type="dxa"/>
            <w:vAlign w:val="center"/>
          </w:tcPr>
          <w:p>
            <w:pPr>
              <w:spacing w:line="360" w:lineRule="auto"/>
              <w:jc w:val="center"/>
              <w:rPr>
                <w:rFonts w:hint="eastAsia" w:ascii="宋体" w:cs="宋体"/>
                <w:szCs w:val="21"/>
                <w:lang w:val="zh-CN"/>
              </w:rPr>
            </w:pPr>
          </w:p>
        </w:tc>
        <w:tc>
          <w:tcPr>
            <w:tcW w:w="1457" w:type="dxa"/>
            <w:vAlign w:val="center"/>
          </w:tcPr>
          <w:p>
            <w:pPr>
              <w:spacing w:line="360" w:lineRule="auto"/>
              <w:jc w:val="center"/>
              <w:rPr>
                <w:rFonts w:hint="eastAsia" w:ascii="宋体" w:cs="宋体"/>
                <w:szCs w:val="21"/>
                <w:lang w:val="zh-CN"/>
              </w:rPr>
            </w:pPr>
          </w:p>
        </w:tc>
        <w:tc>
          <w:tcPr>
            <w:tcW w:w="1673" w:type="dxa"/>
          </w:tcPr>
          <w:p>
            <w:pPr>
              <w:spacing w:line="360" w:lineRule="auto"/>
              <w:jc w:val="center"/>
              <w:rPr>
                <w:rFonts w:hint="eastAsia"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spacing w:line="360" w:lineRule="auto"/>
              <w:jc w:val="center"/>
              <w:rPr>
                <w:rFonts w:hint="eastAsia" w:ascii="宋体" w:cs="宋体"/>
                <w:szCs w:val="21"/>
                <w:lang w:val="zh-CN"/>
              </w:rPr>
            </w:pPr>
          </w:p>
        </w:tc>
        <w:tc>
          <w:tcPr>
            <w:tcW w:w="1137" w:type="dxa"/>
            <w:vAlign w:val="center"/>
          </w:tcPr>
          <w:p>
            <w:pPr>
              <w:spacing w:line="360" w:lineRule="auto"/>
              <w:jc w:val="center"/>
              <w:rPr>
                <w:rFonts w:hint="eastAsia" w:ascii="宋体" w:cs="宋体"/>
                <w:szCs w:val="21"/>
                <w:lang w:val="zh-CN"/>
              </w:rPr>
            </w:pPr>
          </w:p>
        </w:tc>
        <w:tc>
          <w:tcPr>
            <w:tcW w:w="1247" w:type="dxa"/>
            <w:vAlign w:val="center"/>
          </w:tcPr>
          <w:p>
            <w:pPr>
              <w:spacing w:line="360" w:lineRule="auto"/>
              <w:jc w:val="center"/>
              <w:rPr>
                <w:rFonts w:hint="eastAsia" w:ascii="宋体" w:cs="宋体"/>
                <w:szCs w:val="21"/>
                <w:lang w:val="zh-CN"/>
              </w:rPr>
            </w:pPr>
          </w:p>
        </w:tc>
        <w:tc>
          <w:tcPr>
            <w:tcW w:w="1613" w:type="dxa"/>
            <w:vAlign w:val="center"/>
          </w:tcPr>
          <w:p>
            <w:pPr>
              <w:spacing w:line="360" w:lineRule="auto"/>
              <w:jc w:val="center"/>
              <w:rPr>
                <w:rFonts w:hint="eastAsia" w:ascii="宋体" w:cs="宋体"/>
                <w:szCs w:val="21"/>
                <w:lang w:val="zh-CN"/>
              </w:rPr>
            </w:pPr>
          </w:p>
        </w:tc>
        <w:tc>
          <w:tcPr>
            <w:tcW w:w="1457" w:type="dxa"/>
            <w:vAlign w:val="center"/>
          </w:tcPr>
          <w:p>
            <w:pPr>
              <w:spacing w:line="360" w:lineRule="auto"/>
              <w:jc w:val="center"/>
              <w:rPr>
                <w:rFonts w:hint="eastAsia" w:ascii="宋体" w:cs="宋体"/>
                <w:szCs w:val="21"/>
                <w:lang w:val="zh-CN"/>
              </w:rPr>
            </w:pPr>
          </w:p>
        </w:tc>
        <w:tc>
          <w:tcPr>
            <w:tcW w:w="1673" w:type="dxa"/>
          </w:tcPr>
          <w:p>
            <w:pPr>
              <w:spacing w:line="360" w:lineRule="auto"/>
              <w:jc w:val="center"/>
              <w:rPr>
                <w:rFonts w:hint="eastAsia"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spacing w:line="360" w:lineRule="auto"/>
              <w:jc w:val="center"/>
              <w:rPr>
                <w:rFonts w:hint="eastAsia" w:ascii="宋体" w:cs="宋体"/>
                <w:szCs w:val="21"/>
                <w:lang w:val="zh-CN"/>
              </w:rPr>
            </w:pPr>
          </w:p>
        </w:tc>
        <w:tc>
          <w:tcPr>
            <w:tcW w:w="1137" w:type="dxa"/>
            <w:vAlign w:val="center"/>
          </w:tcPr>
          <w:p>
            <w:pPr>
              <w:spacing w:line="360" w:lineRule="auto"/>
              <w:jc w:val="center"/>
              <w:rPr>
                <w:rFonts w:hint="eastAsia" w:ascii="宋体" w:cs="宋体"/>
                <w:szCs w:val="21"/>
                <w:lang w:val="zh-CN"/>
              </w:rPr>
            </w:pPr>
          </w:p>
        </w:tc>
        <w:tc>
          <w:tcPr>
            <w:tcW w:w="1247" w:type="dxa"/>
            <w:vAlign w:val="center"/>
          </w:tcPr>
          <w:p>
            <w:pPr>
              <w:spacing w:line="360" w:lineRule="auto"/>
              <w:jc w:val="center"/>
              <w:rPr>
                <w:rFonts w:hint="eastAsia" w:ascii="宋体" w:cs="宋体"/>
                <w:szCs w:val="21"/>
                <w:lang w:val="zh-CN"/>
              </w:rPr>
            </w:pPr>
          </w:p>
        </w:tc>
        <w:tc>
          <w:tcPr>
            <w:tcW w:w="1613" w:type="dxa"/>
            <w:vAlign w:val="center"/>
          </w:tcPr>
          <w:p>
            <w:pPr>
              <w:spacing w:line="360" w:lineRule="auto"/>
              <w:jc w:val="center"/>
              <w:rPr>
                <w:rFonts w:hint="eastAsia" w:ascii="宋体" w:cs="宋体"/>
                <w:szCs w:val="21"/>
                <w:lang w:val="zh-CN"/>
              </w:rPr>
            </w:pPr>
          </w:p>
        </w:tc>
        <w:tc>
          <w:tcPr>
            <w:tcW w:w="1457" w:type="dxa"/>
            <w:vAlign w:val="center"/>
          </w:tcPr>
          <w:p>
            <w:pPr>
              <w:spacing w:line="360" w:lineRule="auto"/>
              <w:jc w:val="center"/>
              <w:rPr>
                <w:rFonts w:hint="eastAsia" w:ascii="宋体" w:cs="宋体"/>
                <w:szCs w:val="21"/>
                <w:lang w:val="zh-CN"/>
              </w:rPr>
            </w:pPr>
          </w:p>
        </w:tc>
        <w:tc>
          <w:tcPr>
            <w:tcW w:w="1673" w:type="dxa"/>
          </w:tcPr>
          <w:p>
            <w:pPr>
              <w:spacing w:line="360" w:lineRule="auto"/>
              <w:jc w:val="center"/>
              <w:rPr>
                <w:rFonts w:hint="eastAsia"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spacing w:line="360" w:lineRule="auto"/>
              <w:jc w:val="center"/>
              <w:rPr>
                <w:rFonts w:hint="eastAsia" w:ascii="宋体" w:cs="宋体"/>
                <w:szCs w:val="21"/>
                <w:lang w:val="zh-CN"/>
              </w:rPr>
            </w:pPr>
          </w:p>
        </w:tc>
        <w:tc>
          <w:tcPr>
            <w:tcW w:w="1137" w:type="dxa"/>
            <w:vAlign w:val="center"/>
          </w:tcPr>
          <w:p>
            <w:pPr>
              <w:spacing w:line="360" w:lineRule="auto"/>
              <w:jc w:val="center"/>
              <w:rPr>
                <w:rFonts w:hint="eastAsia" w:ascii="宋体" w:cs="宋体"/>
                <w:szCs w:val="21"/>
                <w:lang w:val="zh-CN"/>
              </w:rPr>
            </w:pPr>
          </w:p>
        </w:tc>
        <w:tc>
          <w:tcPr>
            <w:tcW w:w="1247" w:type="dxa"/>
            <w:vAlign w:val="center"/>
          </w:tcPr>
          <w:p>
            <w:pPr>
              <w:spacing w:line="360" w:lineRule="auto"/>
              <w:jc w:val="center"/>
              <w:rPr>
                <w:rFonts w:hint="eastAsia" w:ascii="宋体" w:cs="宋体"/>
                <w:szCs w:val="21"/>
                <w:lang w:val="zh-CN"/>
              </w:rPr>
            </w:pPr>
          </w:p>
        </w:tc>
        <w:tc>
          <w:tcPr>
            <w:tcW w:w="1613" w:type="dxa"/>
            <w:vAlign w:val="center"/>
          </w:tcPr>
          <w:p>
            <w:pPr>
              <w:spacing w:line="360" w:lineRule="auto"/>
              <w:jc w:val="center"/>
              <w:rPr>
                <w:rFonts w:hint="eastAsia" w:ascii="宋体" w:cs="宋体"/>
                <w:szCs w:val="21"/>
                <w:lang w:val="zh-CN"/>
              </w:rPr>
            </w:pPr>
          </w:p>
        </w:tc>
        <w:tc>
          <w:tcPr>
            <w:tcW w:w="1457" w:type="dxa"/>
            <w:vAlign w:val="center"/>
          </w:tcPr>
          <w:p>
            <w:pPr>
              <w:spacing w:line="360" w:lineRule="auto"/>
              <w:jc w:val="center"/>
              <w:rPr>
                <w:rFonts w:hint="eastAsia" w:ascii="宋体" w:cs="宋体"/>
                <w:szCs w:val="21"/>
                <w:lang w:val="zh-CN"/>
              </w:rPr>
            </w:pPr>
          </w:p>
        </w:tc>
        <w:tc>
          <w:tcPr>
            <w:tcW w:w="1673" w:type="dxa"/>
          </w:tcPr>
          <w:p>
            <w:pPr>
              <w:spacing w:line="360" w:lineRule="auto"/>
              <w:jc w:val="center"/>
              <w:rPr>
                <w:rFonts w:hint="eastAsia"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pPr>
              <w:spacing w:line="360" w:lineRule="auto"/>
              <w:jc w:val="center"/>
              <w:rPr>
                <w:rFonts w:hint="eastAsia" w:ascii="宋体" w:cs="宋体"/>
                <w:szCs w:val="21"/>
                <w:lang w:val="zh-CN"/>
              </w:rPr>
            </w:pPr>
          </w:p>
        </w:tc>
        <w:tc>
          <w:tcPr>
            <w:tcW w:w="1137" w:type="dxa"/>
            <w:vAlign w:val="center"/>
          </w:tcPr>
          <w:p>
            <w:pPr>
              <w:spacing w:line="360" w:lineRule="auto"/>
              <w:jc w:val="center"/>
              <w:rPr>
                <w:rFonts w:hint="eastAsia" w:ascii="宋体" w:cs="宋体"/>
                <w:szCs w:val="21"/>
                <w:lang w:val="zh-CN"/>
              </w:rPr>
            </w:pPr>
          </w:p>
        </w:tc>
        <w:tc>
          <w:tcPr>
            <w:tcW w:w="1247" w:type="dxa"/>
            <w:vAlign w:val="center"/>
          </w:tcPr>
          <w:p>
            <w:pPr>
              <w:spacing w:line="360" w:lineRule="auto"/>
              <w:jc w:val="center"/>
              <w:rPr>
                <w:rFonts w:hint="eastAsia" w:ascii="宋体" w:cs="宋体"/>
                <w:szCs w:val="21"/>
                <w:lang w:val="zh-CN"/>
              </w:rPr>
            </w:pPr>
          </w:p>
        </w:tc>
        <w:tc>
          <w:tcPr>
            <w:tcW w:w="1613" w:type="dxa"/>
            <w:vAlign w:val="center"/>
          </w:tcPr>
          <w:p>
            <w:pPr>
              <w:spacing w:line="360" w:lineRule="auto"/>
              <w:jc w:val="center"/>
              <w:rPr>
                <w:rFonts w:hint="eastAsia" w:ascii="宋体" w:cs="宋体"/>
                <w:szCs w:val="21"/>
                <w:lang w:val="zh-CN"/>
              </w:rPr>
            </w:pPr>
          </w:p>
        </w:tc>
        <w:tc>
          <w:tcPr>
            <w:tcW w:w="1457" w:type="dxa"/>
            <w:vAlign w:val="center"/>
          </w:tcPr>
          <w:p>
            <w:pPr>
              <w:spacing w:line="360" w:lineRule="auto"/>
              <w:jc w:val="center"/>
              <w:rPr>
                <w:rFonts w:hint="eastAsia" w:ascii="宋体" w:cs="宋体"/>
                <w:szCs w:val="21"/>
                <w:lang w:val="zh-CN"/>
              </w:rPr>
            </w:pPr>
          </w:p>
        </w:tc>
        <w:tc>
          <w:tcPr>
            <w:tcW w:w="1673" w:type="dxa"/>
          </w:tcPr>
          <w:p>
            <w:pPr>
              <w:spacing w:line="360" w:lineRule="auto"/>
              <w:jc w:val="center"/>
              <w:rPr>
                <w:rFonts w:hint="eastAsia" w:ascii="宋体" w:cs="宋体"/>
                <w:szCs w:val="21"/>
                <w:lang w:val="zh-CN"/>
              </w:rPr>
            </w:pPr>
          </w:p>
        </w:tc>
      </w:tr>
    </w:tbl>
    <w:p>
      <w:pPr>
        <w:ind w:firstLine="422" w:firstLineChars="200"/>
        <w:rPr>
          <w:rFonts w:hint="eastAsia" w:ascii="宋体" w:cs="宋体"/>
          <w:b/>
          <w:szCs w:val="21"/>
          <w:lang w:val="zh-CN"/>
        </w:rPr>
      </w:pPr>
      <w:r>
        <w:rPr>
          <w:rFonts w:hint="eastAsia" w:ascii="宋体" w:cs="宋体"/>
          <w:b/>
          <w:szCs w:val="21"/>
          <w:lang w:val="zh-CN"/>
        </w:rPr>
        <w:t xml:space="preserve">  出生日期：还应注明信息来源（如接种证、家长口述等）</w:t>
      </w:r>
    </w:p>
    <w:p>
      <w:pPr>
        <w:ind w:firstLine="632" w:firstLineChars="300"/>
        <w:rPr>
          <w:rFonts w:hint="eastAsia" w:ascii="宋体" w:cs="宋体"/>
          <w:szCs w:val="21"/>
          <w:lang w:val="zh-CN"/>
        </w:rPr>
      </w:pPr>
      <w:r>
        <w:rPr>
          <w:rFonts w:hint="eastAsia" w:ascii="宋体" w:cs="宋体"/>
          <w:b/>
          <w:szCs w:val="21"/>
          <w:lang w:val="zh-CN"/>
        </w:rPr>
        <w:t>#：</w:t>
      </w:r>
      <w:r>
        <w:rPr>
          <w:rFonts w:hint="eastAsia" w:ascii="宋体" w:cs="宋体"/>
          <w:szCs w:val="21"/>
          <w:lang w:val="zh-CN"/>
        </w:rPr>
        <w:t>在被选定为调查对象的儿童用</w:t>
      </w:r>
      <w:r>
        <w:rPr>
          <w:rFonts w:ascii="宋体" w:cs="宋体"/>
          <w:szCs w:val="21"/>
          <w:lang w:val="zh-CN"/>
        </w:rPr>
        <w:t>“</w:t>
      </w:r>
      <w:r>
        <w:rPr>
          <w:rFonts w:hint="eastAsia" w:ascii="宋体" w:cs="宋体"/>
          <w:szCs w:val="21"/>
          <w:lang w:val="zh-CN"/>
        </w:rPr>
        <w:t>√</w:t>
      </w:r>
      <w:r>
        <w:rPr>
          <w:rFonts w:ascii="宋体" w:cs="宋体"/>
          <w:szCs w:val="21"/>
          <w:lang w:val="zh-CN"/>
        </w:rPr>
        <w:t>”</w:t>
      </w:r>
      <w:r>
        <w:rPr>
          <w:rFonts w:hint="eastAsia" w:ascii="宋体" w:cs="宋体"/>
          <w:szCs w:val="21"/>
          <w:lang w:val="zh-CN"/>
        </w:rPr>
        <w:t>表示</w:t>
      </w:r>
    </w:p>
    <w:p>
      <w:pPr>
        <w:spacing w:line="360" w:lineRule="auto"/>
        <w:rPr>
          <w:rFonts w:hint="eastAsia" w:ascii="黑体" w:eastAsia="黑体" w:cs="黑体"/>
          <w:sz w:val="28"/>
          <w:szCs w:val="28"/>
          <w:lang w:val="zh-CN"/>
        </w:rPr>
      </w:pPr>
      <w:r>
        <w:rPr>
          <w:rFonts w:hint="eastAsia" w:ascii="黑体" w:eastAsia="黑体" w:cs="黑体"/>
          <w:sz w:val="28"/>
          <w:szCs w:val="28"/>
          <w:lang w:val="zh-CN"/>
        </w:rPr>
        <w:t>Kish选择参照表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02"/>
        <w:gridCol w:w="851"/>
        <w:gridCol w:w="802"/>
        <w:gridCol w:w="803"/>
        <w:gridCol w:w="803"/>
        <w:gridCol w:w="803"/>
        <w:gridCol w:w="803"/>
        <w:gridCol w:w="803"/>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restart"/>
            <w:vAlign w:val="center"/>
          </w:tcPr>
          <w:p>
            <w:pPr>
              <w:jc w:val="center"/>
              <w:rPr>
                <w:rFonts w:hint="eastAsia" w:ascii="宋体" w:cs="宋体"/>
                <w:bCs/>
                <w:szCs w:val="21"/>
                <w:lang w:val="zh-CN"/>
              </w:rPr>
            </w:pPr>
            <w:r>
              <w:rPr>
                <w:rFonts w:hint="eastAsia" w:ascii="宋体" w:cs="宋体"/>
                <w:bCs/>
                <w:szCs w:val="21"/>
                <w:lang w:val="zh-CN"/>
              </w:rPr>
              <w:t>适龄调查对象总数</w:t>
            </w:r>
          </w:p>
        </w:tc>
        <w:tc>
          <w:tcPr>
            <w:tcW w:w="8076" w:type="dxa"/>
            <w:gridSpan w:val="10"/>
            <w:vAlign w:val="center"/>
          </w:tcPr>
          <w:p>
            <w:pPr>
              <w:spacing w:line="360" w:lineRule="auto"/>
              <w:jc w:val="center"/>
              <w:rPr>
                <w:rFonts w:hint="eastAsia" w:ascii="宋体" w:cs="宋体"/>
                <w:bCs/>
                <w:szCs w:val="21"/>
                <w:lang w:val="zh-CN"/>
              </w:rPr>
            </w:pPr>
            <w:r>
              <w:rPr>
                <w:rFonts w:hint="eastAsia" w:ascii="宋体" w:cs="宋体"/>
                <w:bCs/>
                <w:szCs w:val="21"/>
                <w:lang w:val="zh-CN"/>
              </w:rPr>
              <w:t>居住地址/门牌号的编号最后一位数字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vAlign w:val="center"/>
          </w:tcPr>
          <w:p>
            <w:pPr>
              <w:numPr>
                <w:ilvl w:val="0"/>
                <w:numId w:val="5"/>
              </w:numPr>
              <w:spacing w:line="360" w:lineRule="auto"/>
              <w:jc w:val="center"/>
              <w:rPr>
                <w:rFonts w:hint="eastAsia" w:ascii="宋体" w:cs="宋体"/>
                <w:bCs/>
                <w:szCs w:val="21"/>
                <w:lang w:val="zh-CN"/>
              </w:rPr>
            </w:pP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0</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2</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4</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7</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2</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2</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2</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2</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2</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4</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4</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4</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4</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4</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7</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7</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7</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7</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7</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5</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8</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auto"/>
              <w:jc w:val="center"/>
              <w:rPr>
                <w:rFonts w:hint="eastAsia" w:ascii="宋体" w:cs="宋体"/>
                <w:bCs/>
                <w:szCs w:val="21"/>
                <w:lang w:val="zh-CN"/>
              </w:rPr>
            </w:pPr>
            <w:r>
              <w:rPr>
                <w:rFonts w:hint="eastAsia" w:ascii="宋体" w:cs="宋体"/>
                <w:bCs/>
                <w:szCs w:val="21"/>
                <w:lang w:val="zh-CN"/>
              </w:rPr>
              <w:t>10</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51" w:type="dxa"/>
            <w:vAlign w:val="center"/>
          </w:tcPr>
          <w:p>
            <w:pPr>
              <w:spacing w:line="360" w:lineRule="auto"/>
              <w:jc w:val="center"/>
              <w:rPr>
                <w:rFonts w:hint="eastAsia" w:ascii="宋体" w:cs="宋体"/>
                <w:bCs/>
                <w:szCs w:val="21"/>
                <w:lang w:val="zh-CN"/>
              </w:rPr>
            </w:pPr>
            <w:r>
              <w:rPr>
                <w:rFonts w:hint="eastAsia" w:ascii="宋体" w:cs="宋体"/>
                <w:bCs/>
                <w:szCs w:val="21"/>
                <w:lang w:val="zh-CN"/>
              </w:rPr>
              <w:t>10</w:t>
            </w:r>
          </w:p>
        </w:tc>
        <w:tc>
          <w:tcPr>
            <w:tcW w:w="802"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10</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10</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10</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9</w:t>
            </w:r>
          </w:p>
        </w:tc>
        <w:tc>
          <w:tcPr>
            <w:tcW w:w="803" w:type="dxa"/>
            <w:vAlign w:val="center"/>
          </w:tcPr>
          <w:p>
            <w:pPr>
              <w:spacing w:line="360" w:lineRule="auto"/>
              <w:jc w:val="center"/>
              <w:rPr>
                <w:rFonts w:hint="eastAsia" w:ascii="宋体" w:cs="宋体"/>
                <w:bCs/>
                <w:szCs w:val="21"/>
                <w:lang w:val="zh-CN"/>
              </w:rPr>
            </w:pPr>
            <w:r>
              <w:rPr>
                <w:rFonts w:hint="eastAsia" w:ascii="宋体" w:cs="宋体"/>
                <w:bCs/>
                <w:szCs w:val="21"/>
                <w:lang w:val="zh-CN"/>
              </w:rPr>
              <w:t>10</w:t>
            </w:r>
          </w:p>
        </w:tc>
      </w:tr>
    </w:tbl>
    <w:p>
      <w:pPr>
        <w:rPr>
          <w:rFonts w:hint="eastAsia" w:ascii="仿宋_GB2312" w:hAnsi="仿宋_GB2312" w:eastAsia="仿宋_GB2312" w:cs="仿宋_GB2312"/>
          <w:bCs/>
          <w:sz w:val="28"/>
          <w:szCs w:val="28"/>
          <w:u w:val="single"/>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pPr>
        <w:snapToGrid w:val="0"/>
        <w:spacing w:line="360" w:lineRule="auto"/>
        <w:rPr>
          <w:rFonts w:hint="eastAsia" w:ascii="仿宋_GB2312" w:hAnsi="仿宋_GB2312" w:eastAsia="仿宋_GB2312" w:cs="仿宋_GB2312"/>
          <w:bCs/>
          <w:sz w:val="32"/>
          <w:szCs w:val="32"/>
        </w:rPr>
      </w:pPr>
    </w:p>
    <w:p>
      <w:bookmarkStart w:id="1" w:name="_GoBack"/>
      <w:bookmarkEnd w:id="1"/>
    </w:p>
    <w:sectPr>
      <w:pgSz w:w="11906" w:h="16838"/>
      <w:pgMar w:top="1985" w:right="141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ind w:left="105" w:leftChars="50" w:right="105" w:rightChars="5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5135" cy="23050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2336;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zSTpLwoCAAAEBAAADgAAAAAAAAABACAAAAAgAQAA&#10;ZHJzL2Uyb0RvYy54bWxQSwUGAAAAAAYABgBZAQAAn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r>
      <w:rPr>
        <w:rFonts w:hint="eastAsia"/>
      </w:rPr>
      <w:t>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34035" cy="230505"/>
              <wp:effectExtent l="0" t="2540" r="127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336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8pyuMwoCAAAEBAAADgAAAAAAAAABACAAAAAgAQAA&#10;ZHJzL2Uyb0RvYy54bWxQSwUGAAAAAAYABgBZAQAAn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-191135</wp:posOffset>
              </wp:positionH>
              <wp:positionV relativeFrom="paragraph">
                <wp:posOffset>-34925</wp:posOffset>
              </wp:positionV>
              <wp:extent cx="1114425" cy="485775"/>
              <wp:effectExtent l="6985" t="5715" r="12065" b="1333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14425" cy="485775"/>
                      </a:xfrm>
                      <a:prstGeom prst="rect">
                        <a:avLst/>
                      </a:prstGeom>
                      <a:solidFill>
                        <a:srgbClr val="FFFFFF"/>
                      </a:solidFill>
                      <a:ln w="9525" cmpd="sng">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05pt;margin-top:-2.75pt;height:38.25pt;width:87.75pt;z-index:251659264;mso-width-relative:page;mso-height-relative:page;" fillcolor="#FFFFFF" filled="t" stroked="t" coordsize="21600,21600" o:gfxdata="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uFUs2AAAAAkBAAAPAAAAAAAAAAEAIAAAACIA&#10;AABkcnMvZG93bnJldi54bWxQSwECFAAUAAAACACHTuJAAHbHoUICAACUBAAADgAAAAAAAAABACAA&#10;AAAnAQAAZHJzL2Uyb0RvYy54bWxQSwUGAAAAAAYABgBZAQAA2wUAAAAA&#10;">
              <v:fill on="t" focussize="0,0"/>
              <v:stroke color="#FFFFFF" miterlimit="8" joinstyle="miter"/>
              <v:imagedata o:title=""/>
              <o:lock v:ext="edit" aspectratio="f"/>
              <v:textbox>
                <w:txbxContent>
                  <w:p/>
                </w:txbxContent>
              </v:textbox>
            </v:shape>
          </w:pict>
        </mc:Fallback>
      </mc:AlternateContent>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34035" cy="230505"/>
              <wp:effectExtent l="3810" t="0" r="0" b="12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438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TkC53woCAAACBAAADgAAAAAAAAABACAAAAAgAQAA&#10;ZHJzL2Uyb0RvYy54bWxQSwUGAAAAAAYABgBZAQAAn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381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rFonts w:hint="eastAsia"/>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j5xr/QsCAAACBAAADgAAAAAAAAABACAAAAAfAQAA&#10;ZHJzL2Uyb0RvYy54bWxQSwUGAAAAAAYABgBZAQAAn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ascii="宋体" w:hAnsi="宋体"/>
        <w:sz w:val="28"/>
        <w:szCs w:val="28"/>
      </w:rPr>
      <w:t xml:space="preserve"> </w:t>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34035" cy="230505"/>
              <wp:effectExtent l="4445" t="0" r="4445"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540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DMN+yLCQIAAAQEAAAOAAAAAAAAAAEAIAAAACABAABk&#10;cnMvZTJvRG9jLnhtbFBLBQYAAAAABgAGAFkBAACb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428625"/>
              <wp:effectExtent l="4445" t="0" r="4445" b="12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428625"/>
                      </a:xfrm>
                      <a:prstGeom prst="rect">
                        <a:avLst/>
                      </a:prstGeom>
                      <a:noFill/>
                      <a:ln>
                        <a:noFill/>
                      </a:ln>
                    </wps:spPr>
                    <wps:txbx>
                      <w:txbxContent>
                        <w:p>
                          <w:pPr>
                            <w:pStyle w:val="12"/>
                            <w:rPr>
                              <w:rFonts w:hint="eastAsi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3.75pt;width:9.05pt;mso-position-horizontal:outside;mso-position-horizontal-relative:margin;mso-wrap-style:none;z-index:251661312;mso-width-relative:page;mso-height-relative:page;" filled="f" stroked="f" coordsize="21600,21600" o:gfxdata="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kF3ztEAAAADAQAADwAAAAAAAAABACAAAAAiAAAAZHJz&#10;L2Rvd25yZXYueG1sUEsBAhQAFAAAAAgAh07iQIX4pooLAgAAAgQAAA4AAAAAAAAAAQAgAAAAIAEA&#10;AGRycy9lMm9Eb2MueG1sUEsFBgAAAAAGAAYAWQEAAJ0FAAAAAA==&#10;">
              <v:fill on="f" focussize="0,0"/>
              <v:stroke on="f"/>
              <v:imagedata o:title=""/>
              <o:lock v:ext="edit" aspectratio="f"/>
              <v:textbox inset="0mm,0mm,0mm,0mm" style="mso-fit-shape-to-text:t;">
                <w:txbxContent>
                  <w:p>
                    <w:pPr>
                      <w:pStyle w:val="12"/>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ind w:left="105" w:leftChars="50" w:right="105" w:rightChars="50"/>
      <w:rPr>
        <w:rFonts w:hint="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534035" cy="230505"/>
              <wp:effectExtent l="1270" t="0" r="0" b="19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643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HFhv8woCAAACBAAADgAAAAAAAAABACAAAAAgAQAA&#10;ZHJzL2Uyb0RvYy54bWxQSwUGAAAAAAYABgBZAQAAn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534035" cy="230505"/>
              <wp:effectExtent l="0" t="0" r="635"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745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Uh7s0CQ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FZ1YYavjp+7fTj1+n&#10;n1/ZItrTOV9Q1p2jvNC/gp6GJkn17hbkZ88s3DTC7tQ1InSNEhXRm8aX2b2nA46PINvuLVRUR+wD&#10;JKC+RhO9IzcYoVNrjpfWqD4wSYeL+fN8ThQlXc3m+SJP3DJRjI8d+vBagWExKDlS5xO4ONz6EMmI&#10;YkyJtSxsdNum7rf2rwNKjCeJfOQ7MA/9tj+bsYXqSDIQhmGir0RBA/iFs44GqeSW/g1n7RtLRsSZ&#10;GwMcg+0YCCvpYckDZ0N4E4bZ3DvUu4ZwR6uvyayNTkKiqwOHM0sajaTvPMZx9u7vU9afr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CUh7s0CQIAAAIEAAAOAAAAAAAAAAEAIAAAACABAABk&#10;cnMvZTJvRG9jLnhtbFBLBQYAAAAABgAGAFkBAACb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28"/>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abstractNum w:abstractNumId="2">
    <w:nsid w:val="57AD45FF"/>
    <w:multiLevelType w:val="multilevel"/>
    <w:tmpl w:val="57AD45F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863394"/>
    <w:multiLevelType w:val="multilevel"/>
    <w:tmpl w:val="59863394"/>
    <w:lvl w:ilvl="0" w:tentative="0">
      <w:start w:val="1"/>
      <w:numFmt w:val="decimalEnclosedCircle"/>
      <w:lvlText w:val="%1"/>
      <w:lvlJc w:val="left"/>
      <w:pPr>
        <w:ind w:left="1020" w:hanging="360"/>
      </w:pPr>
      <w:rPr>
        <w:rFonts w:hint="default" w:ascii="宋体" w:hAnsi="宋体"/>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4">
    <w:nsid w:val="7736176C"/>
    <w:multiLevelType w:val="multilevel"/>
    <w:tmpl w:val="7736176C"/>
    <w:lvl w:ilvl="0" w:tentative="0">
      <w:start w:val="1"/>
      <w:numFmt w:val="japaneseCounting"/>
      <w:lvlText w:val="（%1）"/>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11"/>
    <w:rsid w:val="000D4711"/>
    <w:rsid w:val="006C0C41"/>
    <w:rsid w:val="009A7B9E"/>
    <w:rsid w:val="00DD5D26"/>
    <w:rsid w:val="7586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qFormat/>
    <w:uiPriority w:val="0"/>
    <w:pPr>
      <w:keepNext/>
      <w:keepLines/>
      <w:numPr>
        <w:ilvl w:val="0"/>
        <w:numId w:val="1"/>
      </w:numPr>
      <w:spacing w:before="260" w:after="260" w:line="416" w:lineRule="auto"/>
      <w:outlineLvl w:val="2"/>
    </w:pPr>
    <w:rPr>
      <w:b/>
      <w:bCs/>
      <w:sz w:val="32"/>
      <w:szCs w:val="32"/>
    </w:rPr>
  </w:style>
  <w:style w:type="paragraph" w:styleId="3">
    <w:name w:val="heading 4"/>
    <w:basedOn w:val="1"/>
    <w:next w:val="4"/>
    <w:link w:val="19"/>
    <w:qFormat/>
    <w:uiPriority w:val="0"/>
    <w:pPr>
      <w:tabs>
        <w:tab w:val="left" w:pos="864"/>
      </w:tabs>
      <w:spacing w:before="120"/>
      <w:ind w:left="864" w:hanging="864"/>
      <w:outlineLvl w:val="3"/>
    </w:pPr>
    <w:rPr>
      <w:rFonts w:ascii="Arial" w:hAnsi="Arial"/>
      <w:b/>
      <w:kern w:val="24"/>
      <w:sz w:val="28"/>
      <w:szCs w:val="20"/>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qFormat/>
    <w:uiPriority w:val="0"/>
    <w:pPr>
      <w:shd w:val="clear" w:color="auto" w:fill="000080"/>
    </w:pPr>
  </w:style>
  <w:style w:type="paragraph" w:styleId="6">
    <w:name w:val="Body Text Indent"/>
    <w:link w:val="22"/>
    <w:uiPriority w:val="0"/>
    <w:pPr>
      <w:spacing w:line="600" w:lineRule="exact"/>
      <w:ind w:firstLine="200" w:firstLineChars="200"/>
    </w:pPr>
    <w:rPr>
      <w:rFonts w:ascii="仿宋_GB2312" w:hAnsi="Times New Roman" w:eastAsia="宋体" w:cs="Times New Roman"/>
      <w:color w:val="000000"/>
      <w:kern w:val="0"/>
      <w:sz w:val="28"/>
      <w:szCs w:val="22"/>
      <w:lang w:val="en-US" w:eastAsia="en-US" w:bidi="ar-SA"/>
    </w:rPr>
  </w:style>
  <w:style w:type="paragraph" w:styleId="7">
    <w:name w:val="Date"/>
    <w:basedOn w:val="1"/>
    <w:next w:val="1"/>
    <w:link w:val="24"/>
    <w:qFormat/>
    <w:uiPriority w:val="0"/>
    <w:pPr>
      <w:ind w:left="100" w:leftChars="2500"/>
    </w:pPr>
    <w:rPr>
      <w:sz w:val="32"/>
    </w:rPr>
  </w:style>
  <w:style w:type="paragraph" w:styleId="8">
    <w:name w:val="Body Text Indent 2"/>
    <w:basedOn w:val="1"/>
    <w:link w:val="26"/>
    <w:qFormat/>
    <w:uiPriority w:val="0"/>
    <w:pPr>
      <w:tabs>
        <w:tab w:val="left" w:pos="2250"/>
      </w:tabs>
      <w:spacing w:before="100" w:beforeAutospacing="1" w:line="400" w:lineRule="exact"/>
      <w:ind w:firstLine="629"/>
    </w:pPr>
    <w:rPr>
      <w:sz w:val="32"/>
    </w:rPr>
  </w:style>
  <w:style w:type="paragraph" w:styleId="9">
    <w:name w:val="Balloon Text"/>
    <w:basedOn w:val="1"/>
    <w:link w:val="20"/>
    <w:qFormat/>
    <w:uiPriority w:val="0"/>
    <w:rPr>
      <w:rFonts w:asciiTheme="minorHAnsi" w:hAnsiTheme="minorHAnsi" w:eastAsiaTheme="minorEastAsia" w:cstheme="minorBidi"/>
      <w:sz w:val="18"/>
      <w:szCs w:val="18"/>
    </w:rPr>
  </w:style>
  <w:style w:type="paragraph" w:styleId="10">
    <w:name w:val="footer"/>
    <w:basedOn w:val="1"/>
    <w:link w:val="17"/>
    <w:unhideWhenUsed/>
    <w:uiPriority w:val="0"/>
    <w:pPr>
      <w:tabs>
        <w:tab w:val="center" w:pos="4153"/>
        <w:tab w:val="right" w:pos="8306"/>
      </w:tabs>
      <w:snapToGrid w:val="0"/>
      <w:jc w:val="left"/>
    </w:pPr>
    <w:rPr>
      <w:sz w:val="18"/>
      <w:szCs w:val="18"/>
    </w:rPr>
  </w:style>
  <w:style w:type="paragraph" w:styleId="11">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7"/>
    <w:qFormat/>
    <w:uiPriority w:val="0"/>
    <w:pPr>
      <w:spacing w:before="240" w:after="60"/>
      <w:jc w:val="center"/>
      <w:outlineLvl w:val="0"/>
    </w:pPr>
    <w:rPr>
      <w:rFonts w:ascii="Cambria" w:hAnsi="Cambria"/>
      <w:b/>
      <w:bCs/>
      <w:sz w:val="32"/>
      <w:szCs w:val="32"/>
    </w:rPr>
  </w:style>
  <w:style w:type="character" w:styleId="15">
    <w:name w:val="page number"/>
    <w:basedOn w:val="14"/>
    <w:qFormat/>
    <w:uiPriority w:val="0"/>
  </w:style>
  <w:style w:type="character" w:customStyle="1" w:styleId="16">
    <w:name w:val="页眉 Char"/>
    <w:basedOn w:val="14"/>
    <w:link w:val="11"/>
    <w:uiPriority w:val="99"/>
    <w:rPr>
      <w:sz w:val="18"/>
      <w:szCs w:val="18"/>
    </w:rPr>
  </w:style>
  <w:style w:type="character" w:customStyle="1" w:styleId="17">
    <w:name w:val="页脚 Char"/>
    <w:basedOn w:val="14"/>
    <w:link w:val="10"/>
    <w:uiPriority w:val="99"/>
    <w:rPr>
      <w:sz w:val="18"/>
      <w:szCs w:val="18"/>
    </w:rPr>
  </w:style>
  <w:style w:type="character" w:customStyle="1" w:styleId="18">
    <w:name w:val="标题 3 Char"/>
    <w:basedOn w:val="14"/>
    <w:link w:val="2"/>
    <w:qFormat/>
    <w:uiPriority w:val="0"/>
    <w:rPr>
      <w:rFonts w:ascii="Times New Roman" w:hAnsi="Times New Roman" w:eastAsia="宋体" w:cs="Times New Roman"/>
      <w:b/>
      <w:bCs/>
      <w:sz w:val="32"/>
      <w:szCs w:val="32"/>
    </w:rPr>
  </w:style>
  <w:style w:type="character" w:customStyle="1" w:styleId="19">
    <w:name w:val="标题 4 Char"/>
    <w:basedOn w:val="14"/>
    <w:link w:val="3"/>
    <w:uiPriority w:val="0"/>
    <w:rPr>
      <w:rFonts w:ascii="Arial" w:hAnsi="Arial" w:eastAsia="宋体" w:cs="Times New Roman"/>
      <w:b/>
      <w:kern w:val="24"/>
      <w:sz w:val="28"/>
      <w:szCs w:val="20"/>
    </w:rPr>
  </w:style>
  <w:style w:type="character" w:customStyle="1" w:styleId="20">
    <w:name w:val="批注框文本 Char"/>
    <w:basedOn w:val="14"/>
    <w:link w:val="9"/>
    <w:uiPriority w:val="0"/>
    <w:rPr>
      <w:sz w:val="18"/>
      <w:szCs w:val="18"/>
    </w:rPr>
  </w:style>
  <w:style w:type="paragraph" w:customStyle="1" w:styleId="21">
    <w:name w:val=" Char"/>
    <w:basedOn w:val="1"/>
    <w:qFormat/>
    <w:uiPriority w:val="0"/>
    <w:rPr>
      <w:rFonts w:ascii="宋体" w:hAnsi="宋体" w:cs="Courier New"/>
      <w:sz w:val="32"/>
      <w:szCs w:val="32"/>
    </w:rPr>
  </w:style>
  <w:style w:type="character" w:customStyle="1" w:styleId="22">
    <w:name w:val="正文文本缩进 Char"/>
    <w:basedOn w:val="14"/>
    <w:link w:val="6"/>
    <w:qFormat/>
    <w:uiPriority w:val="0"/>
    <w:rPr>
      <w:rFonts w:ascii="仿宋_GB2312" w:hAnsi="Times New Roman" w:eastAsia="宋体" w:cs="Times New Roman"/>
      <w:color w:val="000000"/>
      <w:kern w:val="0"/>
      <w:sz w:val="28"/>
      <w:lang w:eastAsia="en-US"/>
    </w:rPr>
  </w:style>
  <w:style w:type="character" w:customStyle="1" w:styleId="23">
    <w:name w:val="文档结构图 Char"/>
    <w:basedOn w:val="14"/>
    <w:link w:val="5"/>
    <w:semiHidden/>
    <w:qFormat/>
    <w:uiPriority w:val="0"/>
    <w:rPr>
      <w:rFonts w:ascii="Times New Roman" w:hAnsi="Times New Roman" w:eastAsia="宋体" w:cs="Times New Roman"/>
      <w:szCs w:val="24"/>
      <w:shd w:val="clear" w:color="auto" w:fill="000080"/>
    </w:rPr>
  </w:style>
  <w:style w:type="character" w:customStyle="1" w:styleId="24">
    <w:name w:val="日期 Char"/>
    <w:basedOn w:val="14"/>
    <w:link w:val="7"/>
    <w:qFormat/>
    <w:uiPriority w:val="0"/>
    <w:rPr>
      <w:rFonts w:ascii="Times New Roman" w:hAnsi="Times New Roman" w:eastAsia="宋体" w:cs="Times New Roman"/>
      <w:sz w:val="32"/>
      <w:szCs w:val="24"/>
    </w:rPr>
  </w:style>
  <w:style w:type="character" w:customStyle="1" w:styleId="25">
    <w:name w:val="批注框文本 Char1"/>
    <w:basedOn w:val="14"/>
    <w:semiHidden/>
    <w:uiPriority w:val="99"/>
    <w:rPr>
      <w:rFonts w:ascii="Times New Roman" w:hAnsi="Times New Roman" w:eastAsia="宋体" w:cs="Times New Roman"/>
      <w:sz w:val="18"/>
      <w:szCs w:val="18"/>
    </w:rPr>
  </w:style>
  <w:style w:type="character" w:customStyle="1" w:styleId="26">
    <w:name w:val="正文文本缩进 2 Char"/>
    <w:basedOn w:val="14"/>
    <w:link w:val="8"/>
    <w:qFormat/>
    <w:uiPriority w:val="0"/>
    <w:rPr>
      <w:rFonts w:ascii="Times New Roman" w:hAnsi="Times New Roman" w:eastAsia="宋体" w:cs="Times New Roman"/>
      <w:sz w:val="32"/>
      <w:szCs w:val="24"/>
    </w:rPr>
  </w:style>
  <w:style w:type="character" w:customStyle="1" w:styleId="27">
    <w:name w:val="标题 Char"/>
    <w:basedOn w:val="14"/>
    <w:link w:val="12"/>
    <w:qFormat/>
    <w:uiPriority w:val="0"/>
    <w:rPr>
      <w:rFonts w:ascii="Cambria" w:hAnsi="Cambria" w:eastAsia="宋体" w:cs="Times New Roman"/>
      <w:b/>
      <w:bCs/>
      <w:sz w:val="32"/>
      <w:szCs w:val="32"/>
    </w:rPr>
  </w:style>
  <w:style w:type="paragraph" w:customStyle="1" w:styleId="28">
    <w:name w:val="样式4"/>
    <w:basedOn w:val="1"/>
    <w:qFormat/>
    <w:uiPriority w:val="0"/>
    <w:pPr>
      <w:numPr>
        <w:ilvl w:val="0"/>
        <w:numId w:val="2"/>
      </w:numPr>
      <w:spacing w:before="156" w:beforeLines="50" w:after="156" w:afterLines="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2665</Words>
  <Characters>15193</Characters>
  <Lines>126</Lines>
  <Paragraphs>35</Paragraphs>
  <TotalTime>3</TotalTime>
  <ScaleCrop>false</ScaleCrop>
  <LinksUpToDate>false</LinksUpToDate>
  <CharactersWithSpaces>17823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2021-03-15T06:01:00Z</dcterms:created>
  <dc:creator>网络部公用机</dc:creator>
  <cp:lastModifiedBy>wuxiaoshen</cp:lastModifiedBy>
  <dcterms:modified xsi:type="dcterms:W3CDTF">2021-03-15T06:40:18Z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