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069"/>
        <w:gridCol w:w="208"/>
        <w:gridCol w:w="908"/>
        <w:gridCol w:w="850"/>
        <w:gridCol w:w="538"/>
        <w:gridCol w:w="104"/>
        <w:gridCol w:w="642"/>
        <w:gridCol w:w="668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同仁医院学科发展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9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首都医科大学附属北京同仁医院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.000000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67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2F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3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.000000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上年结转资金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4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为解决严重影响北京市居民健康常见、多发和疑难危重疾病的临床研究上取得突破性进展，形成一批诊疗新技术、新方案和新成果，实现重点领域跨越发展，提升重点专业建设水平，提升临床研究水平和医疗服务能力，开展重点医学专业建设和临床技术创新，完成病例收集，整理临床资料。</w:t>
            </w:r>
          </w:p>
        </w:tc>
        <w:tc>
          <w:tcPr>
            <w:tcW w:w="34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解决严重影响北京市居民健康常见、多发和疑难危重疾病的临床研究上取得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突破性进展，形成一批诊疗新技术、新方案和新成果，实现重点领域跨越发展，提升重点专业建设水平，提升临床研究水平和医疗服务能力，开展重点医学专业建设和临床技术创新，完成病例收集，整理临床资料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  <w:p w14:paraId="5B83B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1F8DF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6567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1282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  <w:p w14:paraId="2D9D3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学术会议发言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研究课题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申请课题、导师、培养研究生、论文发表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质量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收集鼻刷进行核酸提取法和非核酸提取法一致性评估，收集受试者临床资料，进行技术改良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2024.12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2024.12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C4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25万元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E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  <w:p w14:paraId="30F50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7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7478F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技术应用率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0347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  <w:p w14:paraId="32601C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参与研究者满意度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92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</w:t>
            </w: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345C32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F3839"/>
    <w:rsid w:val="00223F6D"/>
    <w:rsid w:val="003549C6"/>
    <w:rsid w:val="00390259"/>
    <w:rsid w:val="00572DEA"/>
    <w:rsid w:val="0167401F"/>
    <w:rsid w:val="01EA7499"/>
    <w:rsid w:val="038A1BB2"/>
    <w:rsid w:val="04DE21B6"/>
    <w:rsid w:val="06A967F3"/>
    <w:rsid w:val="0C8353F1"/>
    <w:rsid w:val="0D006A41"/>
    <w:rsid w:val="0EF40828"/>
    <w:rsid w:val="0F865924"/>
    <w:rsid w:val="10223384"/>
    <w:rsid w:val="12AC2699"/>
    <w:rsid w:val="157F52EF"/>
    <w:rsid w:val="16F411B2"/>
    <w:rsid w:val="1A5F749D"/>
    <w:rsid w:val="1C46568C"/>
    <w:rsid w:val="1CB57848"/>
    <w:rsid w:val="20472EDD"/>
    <w:rsid w:val="20482A3A"/>
    <w:rsid w:val="21D911EF"/>
    <w:rsid w:val="24133B10"/>
    <w:rsid w:val="27067CF6"/>
    <w:rsid w:val="28965F52"/>
    <w:rsid w:val="28FF42C9"/>
    <w:rsid w:val="32FA3DAF"/>
    <w:rsid w:val="33787CDB"/>
    <w:rsid w:val="37E106A5"/>
    <w:rsid w:val="3A2160C5"/>
    <w:rsid w:val="3DDA6CB7"/>
    <w:rsid w:val="411424E0"/>
    <w:rsid w:val="4AEC6486"/>
    <w:rsid w:val="4E912BA5"/>
    <w:rsid w:val="504D50C7"/>
    <w:rsid w:val="559F3D9A"/>
    <w:rsid w:val="5AB045CA"/>
    <w:rsid w:val="5FD70E51"/>
    <w:rsid w:val="60536729"/>
    <w:rsid w:val="62AC3ECF"/>
    <w:rsid w:val="630B32EB"/>
    <w:rsid w:val="635A1B7D"/>
    <w:rsid w:val="63872CC8"/>
    <w:rsid w:val="67E656F5"/>
    <w:rsid w:val="69A7779B"/>
    <w:rsid w:val="69CD4BF7"/>
    <w:rsid w:val="6A974EF2"/>
    <w:rsid w:val="6DB12CE1"/>
    <w:rsid w:val="6E7838C8"/>
    <w:rsid w:val="6E985C4F"/>
    <w:rsid w:val="6F7678FA"/>
    <w:rsid w:val="713752AB"/>
    <w:rsid w:val="7280613C"/>
    <w:rsid w:val="74F6722B"/>
    <w:rsid w:val="78632807"/>
    <w:rsid w:val="78A3591C"/>
    <w:rsid w:val="79825532"/>
    <w:rsid w:val="79A100AE"/>
    <w:rsid w:val="7A6335B5"/>
    <w:rsid w:val="7C6933BA"/>
    <w:rsid w:val="7CB2217E"/>
    <w:rsid w:val="7CC6546E"/>
    <w:rsid w:val="7E212EE3"/>
    <w:rsid w:val="7F53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652</Words>
  <Characters>767</Characters>
  <Lines>117</Lines>
  <Paragraphs>70</Paragraphs>
  <TotalTime>0</TotalTime>
  <ScaleCrop>false</ScaleCrop>
  <LinksUpToDate>false</LinksUpToDate>
  <CharactersWithSpaces>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魔杰座</cp:lastModifiedBy>
  <dcterms:modified xsi:type="dcterms:W3CDTF">2025-08-22T02:19:32Z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93A5FEC96A944E4289085AA7B393BC09_13</vt:lpwstr>
  </property>
  <property fmtid="{D5CDD505-2E9C-101B-9397-08002B2CF9AE}" pid="4" name="KSOTemplateDocerSaveRecord">
    <vt:lpwstr>eyJoZGlkIjoiNGZhMDkzYWE4NTcxZWJhN2UwMDlhYjNiMTA4MjMwNjUiLCJ1c2VySWQiOiI3MTcyNTk4MTAifQ==</vt:lpwstr>
  </property>
</Properties>
</file>