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14" w:rsidRPr="003E0355" w:rsidRDefault="003E0355" w:rsidP="003E0355">
      <w:pPr>
        <w:spacing w:afterLines="50" w:after="156" w:line="360" w:lineRule="auto"/>
        <w:jc w:val="center"/>
        <w:rPr>
          <w:b/>
          <w:sz w:val="24"/>
        </w:rPr>
      </w:pPr>
      <w:r w:rsidRPr="003E0355">
        <w:rPr>
          <w:rFonts w:hint="eastAsia"/>
          <w:b/>
          <w:sz w:val="24"/>
        </w:rPr>
        <w:t>心肺所四批试点</w:t>
      </w:r>
      <w:r w:rsidRPr="003E0355">
        <w:rPr>
          <w:rFonts w:hint="eastAsia"/>
          <w:b/>
          <w:sz w:val="24"/>
        </w:rPr>
        <w:t>-</w:t>
      </w:r>
      <w:r w:rsidRPr="003E0355">
        <w:rPr>
          <w:rFonts w:hint="eastAsia"/>
          <w:b/>
          <w:sz w:val="24"/>
        </w:rPr>
        <w:t>全生命周期的心血管病精准分型和风险评估项目</w:t>
      </w:r>
    </w:p>
    <w:p w:rsidR="003E0355" w:rsidRDefault="003E0355" w:rsidP="003E0355">
      <w:pPr>
        <w:tabs>
          <w:tab w:val="center" w:pos="4153"/>
        </w:tabs>
        <w:spacing w:afterLines="50" w:after="156" w:line="360" w:lineRule="auto"/>
        <w:jc w:val="center"/>
        <w:rPr>
          <w:b/>
          <w:sz w:val="24"/>
        </w:rPr>
      </w:pPr>
      <w:r w:rsidRPr="003E0355">
        <w:rPr>
          <w:b/>
          <w:sz w:val="24"/>
        </w:rPr>
        <w:t>结转经费绩效考核说明</w:t>
      </w:r>
    </w:p>
    <w:p w:rsidR="003E0355" w:rsidRPr="003E0355" w:rsidRDefault="003E0355" w:rsidP="003E0355">
      <w:pPr>
        <w:tabs>
          <w:tab w:val="center" w:pos="4153"/>
        </w:tabs>
        <w:spacing w:afterLines="50" w:after="156" w:line="360" w:lineRule="auto"/>
        <w:jc w:val="left"/>
        <w:rPr>
          <w:rFonts w:hint="eastAsia"/>
          <w:sz w:val="24"/>
        </w:rPr>
      </w:pPr>
      <w:r w:rsidRPr="003E0355">
        <w:rPr>
          <w:rFonts w:hint="eastAsia"/>
          <w:sz w:val="24"/>
        </w:rPr>
        <w:t>心肺所四批试点</w:t>
      </w:r>
      <w:r w:rsidRPr="003E0355">
        <w:rPr>
          <w:rFonts w:hint="eastAsia"/>
          <w:sz w:val="24"/>
        </w:rPr>
        <w:t>项目</w:t>
      </w:r>
      <w:r>
        <w:rPr>
          <w:rFonts w:hint="eastAsia"/>
          <w:sz w:val="24"/>
        </w:rPr>
        <w:t>2</w:t>
      </w:r>
      <w:r>
        <w:rPr>
          <w:sz w:val="24"/>
        </w:rPr>
        <w:t>022</w:t>
      </w:r>
      <w:r>
        <w:rPr>
          <w:sz w:val="24"/>
        </w:rPr>
        <w:t>年结余</w:t>
      </w:r>
      <w:r w:rsidRPr="003E0355">
        <w:rPr>
          <w:sz w:val="24"/>
        </w:rPr>
        <w:t>2.469508</w:t>
      </w:r>
      <w:r>
        <w:rPr>
          <w:sz w:val="24"/>
        </w:rPr>
        <w:t>万元转接至</w:t>
      </w:r>
      <w:r>
        <w:rPr>
          <w:rFonts w:hint="eastAsia"/>
          <w:sz w:val="24"/>
        </w:rPr>
        <w:t>2</w:t>
      </w:r>
      <w:r>
        <w:rPr>
          <w:sz w:val="24"/>
        </w:rPr>
        <w:t>023</w:t>
      </w:r>
      <w:r>
        <w:rPr>
          <w:sz w:val="24"/>
        </w:rPr>
        <w:t>年使用，该项目</w:t>
      </w:r>
      <w:r>
        <w:rPr>
          <w:rFonts w:hint="eastAsia"/>
          <w:sz w:val="24"/>
        </w:rPr>
        <w:t>于</w:t>
      </w:r>
      <w:r>
        <w:rPr>
          <w:rFonts w:hint="eastAsia"/>
          <w:sz w:val="24"/>
        </w:rPr>
        <w:t>2</w:t>
      </w:r>
      <w:r>
        <w:rPr>
          <w:sz w:val="24"/>
        </w:rPr>
        <w:t>022</w:t>
      </w:r>
      <w:r>
        <w:rPr>
          <w:sz w:val="24"/>
        </w:rPr>
        <w:t>年</w:t>
      </w:r>
      <w:r>
        <w:rPr>
          <w:rFonts w:hint="eastAsia"/>
          <w:sz w:val="24"/>
        </w:rPr>
        <w:t>进行绩效考核，并且所有绩效考核指标均已完成。</w:t>
      </w:r>
      <w:bookmarkStart w:id="0" w:name="_GoBack"/>
      <w:bookmarkEnd w:id="0"/>
    </w:p>
    <w:p w:rsidR="003E0355" w:rsidRPr="003E0355" w:rsidRDefault="003E0355" w:rsidP="003E0355">
      <w:pPr>
        <w:tabs>
          <w:tab w:val="center" w:pos="4153"/>
        </w:tabs>
        <w:spacing w:afterLines="50" w:after="156" w:line="360" w:lineRule="auto"/>
        <w:jc w:val="center"/>
        <w:rPr>
          <w:rFonts w:hint="eastAsia"/>
          <w:b/>
          <w:sz w:val="24"/>
        </w:rPr>
      </w:pPr>
    </w:p>
    <w:sectPr w:rsidR="003E0355" w:rsidRPr="003E03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D39" w:rsidRDefault="00940D39" w:rsidP="003E0355">
      <w:r>
        <w:separator/>
      </w:r>
    </w:p>
  </w:endnote>
  <w:endnote w:type="continuationSeparator" w:id="0">
    <w:p w:rsidR="00940D39" w:rsidRDefault="00940D39" w:rsidP="003E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55" w:rsidRDefault="003E035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55" w:rsidRDefault="003E035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55" w:rsidRDefault="003E03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D39" w:rsidRDefault="00940D39" w:rsidP="003E0355">
      <w:r>
        <w:separator/>
      </w:r>
    </w:p>
  </w:footnote>
  <w:footnote w:type="continuationSeparator" w:id="0">
    <w:p w:rsidR="00940D39" w:rsidRDefault="00940D39" w:rsidP="003E0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55" w:rsidRDefault="003E03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55" w:rsidRDefault="003E03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55" w:rsidRDefault="003E03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43"/>
    <w:rsid w:val="00201843"/>
    <w:rsid w:val="003E0355"/>
    <w:rsid w:val="00940D39"/>
    <w:rsid w:val="00E1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7C1935-FE96-4E7D-9139-7B7C6221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3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3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95</Characters>
  <Application>Microsoft Office Word</Application>
  <DocSecurity>0</DocSecurity>
  <Lines>1</Lines>
  <Paragraphs>1</Paragraphs>
  <ScaleCrop>false</ScaleCrop>
  <Company>Microsoft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2024-04-26T02:08:00Z</dcterms:created>
  <dcterms:modified xsi:type="dcterms:W3CDTF">2024-04-26T02:14:00Z</dcterms:modified>
</cp:coreProperties>
</file>