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9B" w:rsidRPr="00DF2E44" w:rsidRDefault="00777A9B" w:rsidP="00DF2E44">
      <w:pPr>
        <w:jc w:val="center"/>
        <w:rPr>
          <w:rFonts w:ascii="宋体" w:eastAsia="宋体" w:hAnsi="宋体"/>
          <w:sz w:val="32"/>
        </w:rPr>
      </w:pPr>
      <w:r w:rsidRPr="00DF2E44">
        <w:rPr>
          <w:rFonts w:ascii="宋体" w:eastAsia="宋体" w:hAnsi="宋体" w:hint="eastAsia"/>
          <w:sz w:val="32"/>
        </w:rPr>
        <w:t>情况说明</w:t>
      </w:r>
    </w:p>
    <w:p w:rsidR="00777A9B" w:rsidRPr="00024CA7" w:rsidRDefault="00777A9B">
      <w:pPr>
        <w:rPr>
          <w:rFonts w:ascii="宋体" w:eastAsia="宋体" w:hAnsi="宋体"/>
          <w:sz w:val="28"/>
        </w:rPr>
      </w:pPr>
    </w:p>
    <w:p w:rsidR="00DF2E44" w:rsidRPr="00024CA7" w:rsidRDefault="00777A9B" w:rsidP="00DF2E44">
      <w:pPr>
        <w:ind w:firstLineChars="200" w:firstLine="560"/>
        <w:jc w:val="left"/>
        <w:rPr>
          <w:rFonts w:ascii="宋体" w:eastAsia="宋体" w:hAnsi="宋体"/>
          <w:sz w:val="28"/>
        </w:rPr>
      </w:pPr>
      <w:r w:rsidRPr="00024CA7">
        <w:rPr>
          <w:rFonts w:ascii="宋体" w:eastAsia="宋体" w:hAnsi="宋体" w:hint="eastAsia"/>
          <w:sz w:val="28"/>
        </w:rPr>
        <w:t>北京市心肺血管疾病研究所首发项目</w:t>
      </w:r>
      <w:r w:rsidRPr="00024CA7">
        <w:rPr>
          <w:rFonts w:ascii="宋体" w:eastAsia="宋体" w:hAnsi="宋体"/>
          <w:sz w:val="28"/>
        </w:rPr>
        <w:t>4.46769</w:t>
      </w:r>
      <w:r w:rsidRPr="00024CA7">
        <w:rPr>
          <w:rFonts w:ascii="宋体" w:eastAsia="宋体" w:hAnsi="宋体" w:hint="eastAsia"/>
          <w:sz w:val="28"/>
        </w:rPr>
        <w:t>万元是2</w:t>
      </w:r>
      <w:r w:rsidRPr="00024CA7">
        <w:rPr>
          <w:rFonts w:ascii="宋体" w:eastAsia="宋体" w:hAnsi="宋体"/>
          <w:sz w:val="28"/>
        </w:rPr>
        <w:t>023</w:t>
      </w:r>
      <w:r w:rsidRPr="00024CA7">
        <w:rPr>
          <w:rFonts w:ascii="宋体" w:eastAsia="宋体" w:hAnsi="宋体" w:hint="eastAsia"/>
          <w:sz w:val="28"/>
        </w:rPr>
        <w:t>年结转资金，已经于当年做个绩效自评</w:t>
      </w:r>
    </w:p>
    <w:p w:rsidR="00777A9B" w:rsidRDefault="00DF2E44" w:rsidP="00DF2E44">
      <w:pPr>
        <w:ind w:firstLineChars="200" w:firstLine="560"/>
        <w:jc w:val="left"/>
        <w:rPr>
          <w:rFonts w:ascii="宋体" w:eastAsia="宋体" w:hAnsi="宋体"/>
          <w:sz w:val="28"/>
        </w:rPr>
      </w:pPr>
      <w:r w:rsidRPr="00024CA7">
        <w:rPr>
          <w:rFonts w:ascii="宋体" w:eastAsia="宋体" w:hAnsi="宋体" w:hint="eastAsia"/>
          <w:sz w:val="28"/>
        </w:rPr>
        <w:t>2</w:t>
      </w:r>
      <w:r w:rsidRPr="00024CA7">
        <w:rPr>
          <w:rFonts w:ascii="宋体" w:eastAsia="宋体" w:hAnsi="宋体"/>
          <w:sz w:val="28"/>
        </w:rPr>
        <w:t>02</w:t>
      </w:r>
      <w:r w:rsidR="00024CA7">
        <w:rPr>
          <w:rFonts w:ascii="宋体" w:eastAsia="宋体" w:hAnsi="宋体"/>
          <w:sz w:val="28"/>
        </w:rPr>
        <w:t>2</w:t>
      </w:r>
      <w:r w:rsidRPr="00024CA7">
        <w:rPr>
          <w:rFonts w:ascii="宋体" w:eastAsia="宋体" w:hAnsi="宋体" w:hint="eastAsia"/>
          <w:sz w:val="28"/>
        </w:rPr>
        <w:t>年的指标中发表文章四到五篇，当年完成情况为核心期刊已接收</w:t>
      </w:r>
      <w:r w:rsidRPr="00024CA7">
        <w:rPr>
          <w:rFonts w:ascii="宋体" w:eastAsia="宋体" w:hAnsi="宋体"/>
          <w:sz w:val="28"/>
        </w:rPr>
        <w:t>1篇，完成初稿2篇，SCI：完成初稿1篇</w:t>
      </w:r>
      <w:r w:rsidR="00024CA7">
        <w:rPr>
          <w:rFonts w:ascii="宋体" w:eastAsia="宋体" w:hAnsi="宋体" w:hint="eastAsia"/>
          <w:sz w:val="28"/>
        </w:rPr>
        <w:t>，因为研究产出需要一定的时间，同时投稿到接收，最终发变，也有一定的周期性。</w:t>
      </w:r>
    </w:p>
    <w:p w:rsidR="00024CA7" w:rsidRDefault="00024CA7" w:rsidP="00DF2E44">
      <w:pPr>
        <w:ind w:firstLineChars="200" w:firstLine="560"/>
        <w:jc w:val="left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</w:t>
      </w:r>
      <w:r>
        <w:rPr>
          <w:rFonts w:ascii="宋体" w:eastAsia="宋体" w:hAnsi="宋体"/>
          <w:sz w:val="28"/>
        </w:rPr>
        <w:t>023</w:t>
      </w:r>
      <w:r>
        <w:rPr>
          <w:rFonts w:ascii="宋体" w:eastAsia="宋体" w:hAnsi="宋体" w:hint="eastAsia"/>
          <w:sz w:val="28"/>
        </w:rPr>
        <w:t>年，已经完成指标</w:t>
      </w:r>
      <w:bookmarkStart w:id="0" w:name="_GoBack"/>
      <w:bookmarkEnd w:id="0"/>
    </w:p>
    <w:p w:rsidR="00024CA7" w:rsidRDefault="00024CA7" w:rsidP="00024CA7">
      <w:pPr>
        <w:ind w:firstLineChars="200" w:firstLine="560"/>
        <w:jc w:val="left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特此说明。</w:t>
      </w:r>
    </w:p>
    <w:p w:rsidR="00024CA7" w:rsidRDefault="00024CA7" w:rsidP="00024CA7">
      <w:pPr>
        <w:ind w:firstLineChars="200" w:firstLine="560"/>
        <w:jc w:val="left"/>
        <w:rPr>
          <w:rFonts w:ascii="宋体" w:eastAsia="宋体" w:hAnsi="宋体"/>
          <w:sz w:val="28"/>
        </w:rPr>
      </w:pPr>
    </w:p>
    <w:p w:rsidR="00024CA7" w:rsidRDefault="00024CA7" w:rsidP="00024CA7">
      <w:pPr>
        <w:ind w:firstLineChars="200" w:firstLine="560"/>
        <w:jc w:val="left"/>
        <w:rPr>
          <w:rFonts w:ascii="宋体" w:eastAsia="宋体" w:hAnsi="宋体"/>
          <w:sz w:val="28"/>
        </w:rPr>
      </w:pPr>
    </w:p>
    <w:p w:rsidR="00024CA7" w:rsidRDefault="00024CA7" w:rsidP="00024CA7">
      <w:pPr>
        <w:ind w:firstLineChars="200" w:firstLine="560"/>
        <w:jc w:val="left"/>
        <w:rPr>
          <w:rFonts w:ascii="宋体" w:eastAsia="宋体" w:hAnsi="宋体"/>
          <w:sz w:val="28"/>
        </w:rPr>
      </w:pPr>
    </w:p>
    <w:p w:rsidR="00024CA7" w:rsidRDefault="00024CA7" w:rsidP="00024CA7">
      <w:pPr>
        <w:ind w:firstLineChars="200" w:firstLine="560"/>
        <w:jc w:val="left"/>
        <w:rPr>
          <w:rFonts w:ascii="宋体" w:eastAsia="宋体" w:hAnsi="宋体"/>
          <w:sz w:val="28"/>
        </w:rPr>
      </w:pPr>
    </w:p>
    <w:p w:rsidR="00024CA7" w:rsidRPr="00024CA7" w:rsidRDefault="00024CA7" w:rsidP="00024CA7">
      <w:pPr>
        <w:ind w:firstLineChars="200" w:firstLine="560"/>
        <w:jc w:val="left"/>
        <w:rPr>
          <w:rFonts w:ascii="宋体" w:eastAsia="宋体" w:hAnsi="宋体" w:hint="eastAsia"/>
          <w:sz w:val="28"/>
        </w:rPr>
      </w:pPr>
    </w:p>
    <w:p w:rsidR="00620690" w:rsidRPr="00024CA7" w:rsidRDefault="00620690" w:rsidP="00DF2E44">
      <w:pPr>
        <w:rPr>
          <w:rFonts w:ascii="宋体" w:eastAsia="宋体" w:hAnsi="宋体"/>
          <w:sz w:val="28"/>
        </w:rPr>
      </w:pPr>
    </w:p>
    <w:sectPr w:rsidR="00620690" w:rsidRPr="00024C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0D"/>
    <w:rsid w:val="00024CA7"/>
    <w:rsid w:val="00143165"/>
    <w:rsid w:val="00620690"/>
    <w:rsid w:val="00777A9B"/>
    <w:rsid w:val="00B43B0D"/>
    <w:rsid w:val="00D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AD99A"/>
  <w15:chartTrackingRefBased/>
  <w15:docId w15:val="{D936B1FD-C1E3-41E7-B177-C3111163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2024-04-26T03:15:00Z</dcterms:created>
  <dcterms:modified xsi:type="dcterms:W3CDTF">2024-04-26T03:21:00Z</dcterms:modified>
</cp:coreProperties>
</file>