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Style w:val="22"/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Style w:val="22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22"/>
          <w:rFonts w:hint="eastAsia" w:ascii="黑体" w:hAnsi="黑体" w:eastAsia="黑体" w:cs="黑体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2026年平安医院建设能力增强项目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承办申请书</w:t>
      </w:r>
      <w:bookmarkStart w:id="0" w:name="_GoBack"/>
      <w:bookmarkEnd w:id="0"/>
    </w:p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4"/>
        <w:tblW w:w="92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80"/>
        <w:gridCol w:w="1040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 名 称</w:t>
            </w:r>
          </w:p>
        </w:tc>
        <w:tc>
          <w:tcPr>
            <w:tcW w:w="7560" w:type="dxa"/>
            <w:gridSpan w:val="7"/>
            <w:vAlign w:val="bottom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60" w:type="dxa"/>
            <w:gridSpan w:val="7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  讯 地 址</w:t>
            </w:r>
          </w:p>
        </w:tc>
        <w:tc>
          <w:tcPr>
            <w:tcW w:w="4074" w:type="dxa"/>
            <w:gridSpan w:val="4"/>
            <w:vAlign w:val="bottom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0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子 信  箱</w:t>
            </w:r>
          </w:p>
        </w:tc>
        <w:tc>
          <w:tcPr>
            <w:tcW w:w="4074" w:type="dxa"/>
            <w:gridSpan w:val="4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10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4" w:type="dxa"/>
            <w:gridSpan w:val="2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6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——</w:t>
            </w:r>
          </w:p>
        </w:tc>
        <w:tc>
          <w:tcPr>
            <w:tcW w:w="148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594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0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  责  人</w:t>
            </w:r>
          </w:p>
        </w:tc>
        <w:tc>
          <w:tcPr>
            <w:tcW w:w="148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94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0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 系  人</w:t>
            </w:r>
          </w:p>
        </w:tc>
        <w:tc>
          <w:tcPr>
            <w:tcW w:w="148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94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0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63" w:type="dxa"/>
            <w:gridSpan w:val="2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460" w:type="dxa"/>
            <w:gridSpan w:val="2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gridSpan w:val="2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4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  <w:jc w:val="center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_GB2312" w:hAnsi="Dotum"/>
                <w:sz w:val="24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  <w:p>
            <w:pPr>
              <w:rPr>
                <w:rFonts w:hint="eastAsia" w:ascii="仿宋_GB2312" w:hAnsi="Dotum"/>
                <w:sz w:val="24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sz w:val="32"/>
          <w:szCs w:val="32"/>
        </w:rPr>
      </w:pPr>
    </w:p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4"/>
        <w:tblW w:w="92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8445" w:hRule="atLeast"/>
        </w:trPr>
        <w:tc>
          <w:tcPr>
            <w:tcW w:w="9267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sz w:val="30"/>
              </w:rPr>
            </w:pPr>
            <w:r>
              <w:rPr>
                <w:rFonts w:hint="eastAsia" w:ascii="仿宋_GB2312" w:hAnsi="仿宋_GB2312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sz w:val="30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经费开支科目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金额（元）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经费开支科目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合计（单位：元）</w:t>
            </w:r>
          </w:p>
        </w:tc>
        <w:tc>
          <w:tcPr>
            <w:tcW w:w="6075" w:type="dxa"/>
            <w:gridSpan w:val="4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3742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9286" w:type="dxa"/>
          </w:tcPr>
          <w:p>
            <w:pPr>
              <w:ind w:firstLine="6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负责人签字：                            </w:t>
            </w:r>
          </w:p>
          <w:p>
            <w:pPr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申报单位公章</w:t>
            </w:r>
          </w:p>
          <w:p>
            <w:pPr>
              <w:jc w:val="right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</w:tc>
      </w:tr>
    </w:tbl>
    <w:p/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1588" w:gutter="0"/>
      <w:pgNumType w:fmt="numberInDash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Lohit Devanagari"/>
    <w:panose1 w:val="020B0600000101010101"/>
    <w:charset w:val="00"/>
    <w:family w:val="auto"/>
    <w:pitch w:val="default"/>
    <w:sig w:usb0="00000000" w:usb1="00000000" w:usb2="00000030" w:usb3="00000000" w:csb0="4008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bidi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－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－</w:t>
    </w:r>
  </w:p>
  <w:p>
    <w:pPr>
      <w:pStyle w:val="2"/>
      <w:ind w:right="360" w:firstLine="360"/>
      <w:rPr>
        <w:rFonts w:ascii="宋体" w:hAnsi="宋体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4691"/>
    <w:rsid w:val="05E03D0C"/>
    <w:rsid w:val="0A310FDA"/>
    <w:rsid w:val="15F35395"/>
    <w:rsid w:val="1BC17CE4"/>
    <w:rsid w:val="25320446"/>
    <w:rsid w:val="29E4176D"/>
    <w:rsid w:val="29FE3744"/>
    <w:rsid w:val="37313B18"/>
    <w:rsid w:val="39ED4C94"/>
    <w:rsid w:val="3AEC225A"/>
    <w:rsid w:val="3D9FFF62"/>
    <w:rsid w:val="4182569C"/>
    <w:rsid w:val="41A73354"/>
    <w:rsid w:val="48DD765B"/>
    <w:rsid w:val="4ACB3DE8"/>
    <w:rsid w:val="4B9C55AC"/>
    <w:rsid w:val="4C0D64AA"/>
    <w:rsid w:val="4E0866D0"/>
    <w:rsid w:val="51556929"/>
    <w:rsid w:val="52EC6E19"/>
    <w:rsid w:val="56F72230"/>
    <w:rsid w:val="5C377C0C"/>
    <w:rsid w:val="5C3F445D"/>
    <w:rsid w:val="60894991"/>
    <w:rsid w:val="64EE4C72"/>
    <w:rsid w:val="68B41D2F"/>
    <w:rsid w:val="6FDD0945"/>
    <w:rsid w:val="7113780F"/>
    <w:rsid w:val="73F908A2"/>
    <w:rsid w:val="751F6782"/>
    <w:rsid w:val="772C29BE"/>
    <w:rsid w:val="78034139"/>
    <w:rsid w:val="791B47AB"/>
    <w:rsid w:val="7AC949F9"/>
    <w:rsid w:val="7DF03769"/>
    <w:rsid w:val="7FFE67AD"/>
    <w:rsid w:val="FBB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">
    <w:name w:val="font15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121"/>
    <w:basedOn w:val="5"/>
    <w:qFormat/>
    <w:uiPriority w:val="0"/>
    <w:rPr>
      <w:rFonts w:hint="eastAsia" w:ascii="宋体" w:hAnsi="宋体" w:eastAsia="宋体" w:cs="宋体"/>
      <w:color w:val="FF99CC"/>
      <w:sz w:val="22"/>
      <w:szCs w:val="22"/>
      <w:u w:val="none"/>
    </w:rPr>
  </w:style>
  <w:style w:type="character" w:customStyle="1" w:styleId="14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19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161"/>
    <w:basedOn w:val="5"/>
    <w:qFormat/>
    <w:uiPriority w:val="0"/>
    <w:rPr>
      <w:rFonts w:hint="eastAsia" w:ascii="宋体" w:hAnsi="宋体" w:eastAsia="宋体" w:cs="宋体"/>
      <w:color w:val="FF00FF"/>
      <w:sz w:val="22"/>
      <w:szCs w:val="22"/>
      <w:u w:val="none"/>
    </w:rPr>
  </w:style>
  <w:style w:type="character" w:customStyle="1" w:styleId="17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2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71"/>
    <w:basedOn w:val="5"/>
    <w:qFormat/>
    <w:uiPriority w:val="0"/>
    <w:rPr>
      <w:rFonts w:hint="eastAsia" w:ascii="宋体" w:hAnsi="宋体" w:eastAsia="宋体" w:cs="宋体"/>
      <w:color w:val="FF00FF"/>
      <w:sz w:val="21"/>
      <w:szCs w:val="21"/>
      <w:u w:val="none"/>
    </w:rPr>
  </w:style>
  <w:style w:type="character" w:customStyle="1" w:styleId="20">
    <w:name w:val="font18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31"/>
    <w:basedOn w:val="5"/>
    <w:qFormat/>
    <w:uiPriority w:val="0"/>
    <w:rPr>
      <w:rFonts w:hint="default" w:ascii="Times New Roman" w:hAnsi="Times New Roman" w:cs="Times New Roman"/>
      <w:color w:val="FF99CC"/>
      <w:sz w:val="22"/>
      <w:szCs w:val="22"/>
      <w:u w:val="none"/>
    </w:rPr>
  </w:style>
  <w:style w:type="character" w:customStyle="1" w:styleId="2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W</dc:creator>
  <cp:lastModifiedBy>zhangs</cp:lastModifiedBy>
  <dcterms:modified xsi:type="dcterms:W3CDTF">2026-06-04T09:43:30Z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KSOTemplateDocerSaveRecord">
    <vt:lpwstr>eyJoZGlkIjoiMTQwZDM2ODhiMTEwNDkyMjhmYWYxMmJlZGZlMTNmN2YiLCJ1c2VySWQiOiI1MjM0MjE0NjQifQ==</vt:lpwstr>
  </property>
  <property fmtid="{D5CDD505-2E9C-101B-9397-08002B2CF9AE}" pid="4" name="ICV">
    <vt:lpwstr>8BCB661462764977B898FE78EDC8BD88_12</vt:lpwstr>
  </property>
</Properties>
</file>