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F021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161D1780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523B264B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  <w:lang w:eastAsia="zh-CN"/>
        </w:rPr>
      </w:pPr>
      <w:r>
        <w:rPr>
          <w:rFonts w:hint="eastAsia" w:ascii="黑体" w:hAnsi="华文中宋" w:eastAsia="黑体"/>
          <w:bCs/>
          <w:sz w:val="52"/>
          <w:szCs w:val="52"/>
        </w:rPr>
        <w:t>2026年北京市卫生健康委员会</w:t>
      </w:r>
    </w:p>
    <w:p w14:paraId="1E586CED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****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 w14:paraId="2B3EA80F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 w14:paraId="1A59856F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0F6E91D3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199A0404">
      <w:pPr>
        <w:jc w:val="center"/>
        <w:rPr>
          <w:rFonts w:hint="eastAsia" w:ascii="宋体" w:hAnsi="宋体" w:cs="宋体"/>
          <w:sz w:val="30"/>
          <w:szCs w:val="30"/>
        </w:rPr>
      </w:pPr>
    </w:p>
    <w:p w14:paraId="06C50A3A">
      <w:pPr>
        <w:jc w:val="center"/>
        <w:rPr>
          <w:rFonts w:hint="eastAsia" w:ascii="宋体" w:hAnsi="宋体" w:cs="宋体"/>
          <w:sz w:val="30"/>
          <w:szCs w:val="30"/>
        </w:rPr>
      </w:pPr>
    </w:p>
    <w:p w14:paraId="625C1F4C">
      <w:pPr>
        <w:jc w:val="center"/>
        <w:rPr>
          <w:rFonts w:hint="eastAsia" w:ascii="宋体" w:hAnsi="宋体" w:cs="宋体"/>
          <w:sz w:val="30"/>
          <w:szCs w:val="30"/>
        </w:rPr>
      </w:pPr>
    </w:p>
    <w:p w14:paraId="67325C27">
      <w:pPr>
        <w:jc w:val="center"/>
        <w:rPr>
          <w:rFonts w:hint="eastAsia" w:ascii="宋体" w:hAnsi="宋体" w:cs="宋体"/>
          <w:sz w:val="30"/>
          <w:szCs w:val="30"/>
        </w:rPr>
      </w:pPr>
    </w:p>
    <w:p w14:paraId="12456BA1">
      <w:pPr>
        <w:jc w:val="center"/>
        <w:rPr>
          <w:rFonts w:hint="eastAsia" w:ascii="宋体" w:hAnsi="宋体" w:cs="宋体"/>
          <w:sz w:val="30"/>
          <w:szCs w:val="30"/>
        </w:rPr>
      </w:pPr>
    </w:p>
    <w:p w14:paraId="2B6CDAC8">
      <w:pPr>
        <w:jc w:val="center"/>
        <w:rPr>
          <w:rFonts w:hint="eastAsia" w:ascii="宋体" w:hAnsi="宋体" w:cs="宋体"/>
          <w:sz w:val="30"/>
          <w:szCs w:val="30"/>
        </w:rPr>
      </w:pPr>
    </w:p>
    <w:p w14:paraId="164D4188">
      <w:pPr>
        <w:jc w:val="center"/>
        <w:rPr>
          <w:rFonts w:hint="eastAsia" w:ascii="宋体" w:hAnsi="宋体" w:cs="宋体"/>
          <w:sz w:val="30"/>
          <w:szCs w:val="30"/>
        </w:rPr>
      </w:pPr>
    </w:p>
    <w:p w14:paraId="63A2B93F">
      <w:pPr>
        <w:jc w:val="center"/>
        <w:rPr>
          <w:rFonts w:hint="eastAsia" w:ascii="宋体" w:hAnsi="宋体" w:cs="宋体"/>
          <w:sz w:val="30"/>
          <w:szCs w:val="30"/>
        </w:rPr>
      </w:pPr>
    </w:p>
    <w:p w14:paraId="5F4DB5EE">
      <w:pPr>
        <w:jc w:val="center"/>
        <w:rPr>
          <w:rFonts w:hint="eastAsia" w:ascii="宋体" w:hAnsi="宋体" w:cs="宋体"/>
          <w:sz w:val="30"/>
          <w:szCs w:val="30"/>
        </w:rPr>
      </w:pPr>
    </w:p>
    <w:p w14:paraId="28BA6BFD">
      <w:pPr>
        <w:jc w:val="center"/>
        <w:rPr>
          <w:rFonts w:ascii="宋体" w:hAnsi="宋体" w:cs="宋体"/>
          <w:sz w:val="30"/>
          <w:szCs w:val="30"/>
        </w:rPr>
      </w:pPr>
    </w:p>
    <w:p w14:paraId="3FDA11AE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6AA93488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27449988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60C315B2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441ADC6D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5C2513DF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1199947D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117B8005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781D2B88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095674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9E51C0D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796B58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D26276F">
      <w:pPr>
        <w:pStyle w:val="2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43548200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72B81A9E">
      <w:pPr>
        <w:snapToGrid w:val="0"/>
        <w:jc w:val="center"/>
        <w:rPr>
          <w:rStyle w:val="22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2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43882856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5EF9D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482A6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80E29">
            <w:pPr>
              <w:spacing w:line="460" w:lineRule="exact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 w14:paraId="6C584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BB6E58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AF0FC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0B3B0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D8CD12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268B9">
            <w:pPr>
              <w:rPr>
                <w:rStyle w:val="2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F6685B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48297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390B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F43F2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5027FA">
            <w:pPr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8C335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93A2F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80BE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9E010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C8B7D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750963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C4D7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45BD9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D687E1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DCAE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F2D9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5A6A6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AC401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45944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F9D75F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40FF0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E1A0D2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0EE4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FE0F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2662A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3D085F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430E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D1F8D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9B53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112E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4ED6D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17C7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27A23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35717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B4EE35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D5F7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09530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D198B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272F7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ADC16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E501C1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ECD7E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FF2D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13BA1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E093D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859A2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1A35F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16B7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57FE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78D61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25903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1AB67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56D14F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9D0412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FAC0D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0CE9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3F266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AEFC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C768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A38B0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8368A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1584F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0F3A6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215B9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69EFA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CF617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 w14:paraId="0EF8743A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090D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C8895F">
            <w:pPr>
              <w:rPr>
                <w:rStyle w:val="22"/>
                <w:rFonts w:ascii="仿宋_GB2312" w:hAnsi="Dotum"/>
                <w:sz w:val="24"/>
              </w:rPr>
            </w:pPr>
            <w:r>
              <w:rPr>
                <w:rStyle w:val="22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57F9B74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227131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39404B6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761C79D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0ECCB2B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67CC2697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D6EB42B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18DF1EE6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CA5DB70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0627A08C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A20EDFE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C53DA0B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86A0127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</w:tc>
      </w:tr>
    </w:tbl>
    <w:p w14:paraId="3EB0799E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10694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D56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497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83B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3C9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C11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F45855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57646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712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B13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A41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D99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1B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64C61D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A398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EA9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853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BCF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935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8CA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021C47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470C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61E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E26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D1E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C21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E5B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57B35B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522A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701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D27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FD6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6A3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5C8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90C773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9898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6F29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6B1D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2E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3CAD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210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1AFAA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76F7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27C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00D6520">
            <w:pPr>
              <w:jc w:val="center"/>
              <w:rPr>
                <w:rStyle w:val="2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4B499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598E758">
            <w:pPr>
              <w:jc w:val="center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360681">
            <w:pPr>
              <w:jc w:val="left"/>
              <w:rPr>
                <w:rStyle w:val="22"/>
                <w:sz w:val="24"/>
              </w:rPr>
            </w:pPr>
          </w:p>
          <w:p w14:paraId="082A7740">
            <w:pPr>
              <w:jc w:val="left"/>
              <w:rPr>
                <w:rStyle w:val="22"/>
                <w:sz w:val="24"/>
              </w:rPr>
            </w:pPr>
          </w:p>
          <w:p w14:paraId="1BE7C012">
            <w:pPr>
              <w:jc w:val="left"/>
              <w:rPr>
                <w:rStyle w:val="22"/>
                <w:sz w:val="24"/>
              </w:rPr>
            </w:pPr>
          </w:p>
          <w:p w14:paraId="64C8FB34">
            <w:pPr>
              <w:jc w:val="left"/>
              <w:rPr>
                <w:rStyle w:val="22"/>
                <w:sz w:val="24"/>
              </w:rPr>
            </w:pPr>
          </w:p>
          <w:p w14:paraId="46FB190F">
            <w:pPr>
              <w:jc w:val="left"/>
              <w:rPr>
                <w:rStyle w:val="22"/>
                <w:sz w:val="24"/>
              </w:rPr>
            </w:pPr>
          </w:p>
          <w:p w14:paraId="5EB4BA91">
            <w:pPr>
              <w:jc w:val="left"/>
              <w:rPr>
                <w:rStyle w:val="22"/>
                <w:sz w:val="24"/>
              </w:rPr>
            </w:pPr>
          </w:p>
          <w:p w14:paraId="771F2B40">
            <w:pPr>
              <w:jc w:val="left"/>
              <w:rPr>
                <w:rStyle w:val="22"/>
                <w:sz w:val="24"/>
              </w:rPr>
            </w:pPr>
          </w:p>
          <w:p w14:paraId="39415E1C">
            <w:pPr>
              <w:ind w:firstLine="480" w:firstLineChars="200"/>
              <w:jc w:val="left"/>
              <w:rPr>
                <w:rStyle w:val="22"/>
                <w:sz w:val="24"/>
              </w:rPr>
            </w:pPr>
          </w:p>
        </w:tc>
      </w:tr>
    </w:tbl>
    <w:p w14:paraId="2CBEE11F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4135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677720">
            <w:pPr>
              <w:rPr>
                <w:rStyle w:val="22"/>
                <w:sz w:val="30"/>
                <w:szCs w:val="30"/>
              </w:rPr>
            </w:pPr>
          </w:p>
          <w:p w14:paraId="7A573EAA">
            <w:pPr>
              <w:ind w:firstLine="60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26A6E7B6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  <w:p w14:paraId="2D8F5C41">
            <w:pPr>
              <w:ind w:firstLine="150" w:firstLineChars="5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45D20973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7CA72803">
            <w:pPr>
              <w:rPr>
                <w:rStyle w:val="22"/>
                <w:sz w:val="30"/>
                <w:szCs w:val="30"/>
              </w:rPr>
            </w:pPr>
          </w:p>
        </w:tc>
      </w:tr>
    </w:tbl>
    <w:p w14:paraId="57783616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56F5E966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41854967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56A881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54617A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2F15E25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CE69477"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1FB9873C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27C6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39AC836B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1E5BCBE0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178E8B6A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287FFBE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1E8EBA61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268EDD22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3755709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1D6D80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1FA3FE4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73D20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21EF13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94FA95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BD2035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4388CC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4AC37214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D967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F0899A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8C10E1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20D288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38E3204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589D8C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DB5928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C74A1D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4AD06BB5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2BECFFD7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7AF65FF8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269D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51B48E1E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74BA3153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3A73853F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78BC901F">
      <w:pPr>
        <w:pStyle w:val="5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20E1DE6E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36095E82">
      <w:pPr>
        <w:pStyle w:val="5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66F7FF0F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AF69AFB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7D6948BA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2CDFA3E">
      <w:pPr>
        <w:pStyle w:val="5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1C00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B68B94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0A96DB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905BF9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020FDD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107F27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0C967E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1AC28AF9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3984191A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44DF5CC1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5FFCEF99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1F27550F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0DFFEA3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F17B9BB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3DA9956">
      <w:pPr>
        <w:pStyle w:val="2"/>
        <w:rPr>
          <w:rFonts w:hint="eastAsia"/>
          <w:kern w:val="2"/>
          <w:szCs w:val="48"/>
        </w:rPr>
      </w:pPr>
      <w:bookmarkStart w:id="5" w:name="_Toc73546445"/>
      <w:bookmarkStart w:id="6" w:name="_Toc73534300"/>
      <w:r>
        <w:rPr>
          <w:kern w:val="2"/>
          <w:szCs w:val="48"/>
        </w:rPr>
        <w:br w:type="page"/>
      </w:r>
    </w:p>
    <w:p w14:paraId="46D32996">
      <w:pPr>
        <w:pStyle w:val="2"/>
        <w:rPr>
          <w:rFonts w:hint="eastAsia"/>
          <w:kern w:val="2"/>
          <w:szCs w:val="48"/>
        </w:rPr>
      </w:pPr>
    </w:p>
    <w:p w14:paraId="58618771">
      <w:pPr>
        <w:pStyle w:val="2"/>
        <w:rPr>
          <w:rFonts w:hint="eastAsia"/>
          <w:kern w:val="2"/>
          <w:szCs w:val="48"/>
        </w:rPr>
      </w:pPr>
    </w:p>
    <w:p w14:paraId="27369637">
      <w:pPr>
        <w:pStyle w:val="2"/>
        <w:rPr>
          <w:rFonts w:hint="eastAsia"/>
          <w:kern w:val="2"/>
          <w:szCs w:val="48"/>
        </w:rPr>
      </w:pPr>
    </w:p>
    <w:p w14:paraId="1A309A26">
      <w:pPr>
        <w:pStyle w:val="2"/>
        <w:rPr>
          <w:rFonts w:hint="eastAsia"/>
          <w:kern w:val="2"/>
          <w:szCs w:val="48"/>
        </w:rPr>
      </w:pPr>
    </w:p>
    <w:p w14:paraId="0087B6D8">
      <w:pPr>
        <w:pStyle w:val="2"/>
        <w:rPr>
          <w:rFonts w:hint="eastAsia"/>
          <w:kern w:val="2"/>
          <w:szCs w:val="48"/>
        </w:rPr>
      </w:pPr>
    </w:p>
    <w:p w14:paraId="3C271509">
      <w:pPr>
        <w:pStyle w:val="2"/>
        <w:rPr>
          <w:rFonts w:hint="eastAsia"/>
          <w:kern w:val="2"/>
          <w:szCs w:val="48"/>
        </w:rPr>
      </w:pPr>
    </w:p>
    <w:p w14:paraId="197BB159"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733193F6"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67CB7EC5">
      <w:pPr>
        <w:pStyle w:val="13"/>
        <w:rPr>
          <w:rFonts w:hint="eastAsia"/>
        </w:rPr>
      </w:pPr>
      <w:r>
        <w:br w:type="page"/>
      </w:r>
    </w:p>
    <w:p w14:paraId="6923D455">
      <w:pPr>
        <w:pStyle w:val="13"/>
        <w:rPr>
          <w:rFonts w:hint="eastAsia"/>
        </w:rPr>
      </w:pPr>
    </w:p>
    <w:p w14:paraId="0A92D9C9">
      <w:pPr>
        <w:pStyle w:val="13"/>
        <w:rPr>
          <w:rFonts w:hint="eastAsia"/>
        </w:rPr>
      </w:pPr>
    </w:p>
    <w:p w14:paraId="6ADEE90B">
      <w:pPr>
        <w:pStyle w:val="13"/>
        <w:rPr>
          <w:rFonts w:hint="eastAsia"/>
        </w:rPr>
      </w:pPr>
    </w:p>
    <w:p w14:paraId="1C59FB88">
      <w:pPr>
        <w:pStyle w:val="13"/>
        <w:rPr>
          <w:rFonts w:hint="eastAsia"/>
        </w:rPr>
      </w:pPr>
    </w:p>
    <w:p w14:paraId="1FB67EF8">
      <w:pPr>
        <w:pStyle w:val="13"/>
        <w:rPr>
          <w:rFonts w:hint="eastAsia"/>
        </w:rPr>
      </w:pPr>
    </w:p>
    <w:p w14:paraId="380330BC">
      <w:pPr>
        <w:pStyle w:val="13"/>
        <w:rPr>
          <w:rFonts w:hint="eastAsia"/>
        </w:rPr>
      </w:pPr>
    </w:p>
    <w:p w14:paraId="2D309F47">
      <w:pPr>
        <w:pStyle w:val="13"/>
        <w:rPr>
          <w:rFonts w:hint="eastAsia"/>
        </w:rPr>
      </w:pPr>
    </w:p>
    <w:p w14:paraId="343FBD42">
      <w:pPr>
        <w:pStyle w:val="2"/>
        <w:rPr>
          <w:rFonts w:hint="eastAsia"/>
          <w:kern w:val="2"/>
          <w:sz w:val="36"/>
        </w:rPr>
      </w:pPr>
      <w:bookmarkStart w:id="9" w:name="_Toc73534301"/>
      <w:bookmarkStart w:id="10" w:name="_Toc101344853"/>
      <w:bookmarkStart w:id="11" w:name="_Toc73546446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7EEB3F17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70364381"/>
      <w:bookmarkStart w:id="13" w:name="_Toc62828248"/>
      <w:bookmarkStart w:id="14" w:name="_Toc73534302"/>
      <w:bookmarkStart w:id="15" w:name="_Toc73534456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680A5866">
      <w:pPr>
        <w:rPr>
          <w:rFonts w:hint="eastAsia"/>
        </w:rPr>
      </w:pPr>
    </w:p>
    <w:p w14:paraId="41EEEE8F">
      <w:pPr>
        <w:pStyle w:val="12"/>
        <w:spacing w:before="120" w:beforeLines="50" w:beforeAutospacing="0" w:after="0" w:afterAutospacing="0" w:line="360" w:lineRule="auto"/>
        <w:jc w:val="center"/>
        <w:rPr>
          <w:b/>
        </w:rPr>
      </w:pPr>
    </w:p>
    <w:p w14:paraId="1A9EB2C3">
      <w:pPr>
        <w:pStyle w:val="13"/>
        <w:rPr>
          <w:rFonts w:hint="eastAsia"/>
        </w:rPr>
      </w:pPr>
      <w:r>
        <w:rPr>
          <w:b w:val="0"/>
        </w:rPr>
        <w:br w:type="page"/>
      </w:r>
    </w:p>
    <w:p w14:paraId="28BB555E">
      <w:pPr>
        <w:pStyle w:val="13"/>
        <w:rPr>
          <w:rFonts w:hint="eastAsia"/>
        </w:rPr>
      </w:pPr>
    </w:p>
    <w:p w14:paraId="397CBE18">
      <w:pPr>
        <w:pStyle w:val="13"/>
        <w:rPr>
          <w:rFonts w:hint="eastAsia"/>
        </w:rPr>
      </w:pPr>
    </w:p>
    <w:p w14:paraId="48359F89">
      <w:pPr>
        <w:pStyle w:val="13"/>
        <w:rPr>
          <w:rFonts w:hint="eastAsia"/>
        </w:rPr>
      </w:pPr>
    </w:p>
    <w:p w14:paraId="109B09B8">
      <w:pPr>
        <w:pStyle w:val="13"/>
        <w:rPr>
          <w:rFonts w:hint="eastAsia"/>
        </w:rPr>
      </w:pPr>
    </w:p>
    <w:p w14:paraId="41233E48">
      <w:pPr>
        <w:pStyle w:val="13"/>
        <w:rPr>
          <w:rFonts w:hint="eastAsia"/>
        </w:rPr>
      </w:pPr>
    </w:p>
    <w:p w14:paraId="06054AE5">
      <w:pPr>
        <w:pStyle w:val="13"/>
        <w:rPr>
          <w:rFonts w:hint="eastAsia"/>
        </w:rPr>
      </w:pPr>
    </w:p>
    <w:p w14:paraId="4ED7405F">
      <w:pPr>
        <w:pStyle w:val="13"/>
        <w:rPr>
          <w:rFonts w:hint="eastAsia"/>
        </w:rPr>
      </w:pPr>
    </w:p>
    <w:p w14:paraId="196E0F90"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50CE925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1FEC7851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3A0589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112E2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54FE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28B8AE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617372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707836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652F6D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42BAA6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43BF6C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3047C2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6515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76743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73C8450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F3BCDE5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E32E856">
      <w:pPr>
        <w:pStyle w:val="26"/>
        <w:spacing w:before="187" w:line="359" w:lineRule="auto"/>
        <w:ind w:left="0" w:right="156"/>
        <w:rPr>
          <w:spacing w:val="-1"/>
        </w:rPr>
      </w:pPr>
      <w:r>
        <w:rPr>
          <w:kern w:val="2"/>
          <w:szCs w:val="48"/>
        </w:rPr>
        <w:br w:type="page"/>
      </w:r>
    </w:p>
    <w:p w14:paraId="578C6CDC">
      <w:pPr>
        <w:rPr>
          <w:rFonts w:hint="eastAsia"/>
        </w:rPr>
      </w:pPr>
    </w:p>
    <w:p w14:paraId="2B773494">
      <w:pPr>
        <w:pStyle w:val="2"/>
        <w:rPr>
          <w:rFonts w:hint="eastAsia"/>
          <w:kern w:val="2"/>
          <w:szCs w:val="48"/>
        </w:rPr>
      </w:pPr>
    </w:p>
    <w:p w14:paraId="349E83A7">
      <w:pPr>
        <w:pStyle w:val="2"/>
        <w:rPr>
          <w:rFonts w:hint="eastAsia"/>
          <w:kern w:val="2"/>
          <w:szCs w:val="48"/>
        </w:rPr>
      </w:pPr>
    </w:p>
    <w:p w14:paraId="6F2D1B68">
      <w:pPr>
        <w:pStyle w:val="2"/>
        <w:rPr>
          <w:rFonts w:hint="eastAsia"/>
          <w:kern w:val="2"/>
          <w:szCs w:val="48"/>
        </w:rPr>
      </w:pPr>
    </w:p>
    <w:p w14:paraId="4A094593">
      <w:pPr>
        <w:pStyle w:val="2"/>
        <w:rPr>
          <w:rFonts w:hint="eastAsia"/>
          <w:kern w:val="2"/>
          <w:szCs w:val="48"/>
        </w:rPr>
      </w:pPr>
    </w:p>
    <w:p w14:paraId="34E2A73C">
      <w:pPr>
        <w:pStyle w:val="2"/>
        <w:rPr>
          <w:rFonts w:hint="eastAsia"/>
          <w:kern w:val="2"/>
          <w:szCs w:val="48"/>
        </w:rPr>
      </w:pPr>
    </w:p>
    <w:p w14:paraId="5D4C963E">
      <w:pPr>
        <w:pStyle w:val="2"/>
        <w:rPr>
          <w:rFonts w:hint="eastAsia"/>
          <w:kern w:val="2"/>
          <w:szCs w:val="48"/>
        </w:rPr>
      </w:pPr>
    </w:p>
    <w:p w14:paraId="5691C3CD"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3443EB3C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0DE94FB6">
      <w:pPr>
        <w:jc w:val="center"/>
        <w:rPr>
          <w:b/>
        </w:rPr>
      </w:pPr>
    </w:p>
    <w:p w14:paraId="2C4BD00C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017F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65028C33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2C35D785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750B82FE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048E8A94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5D2D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385AB2C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4A6D47E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379128E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E4D7C2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BC1E45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A32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365DB508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5F84DCA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0A590A4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F54A0BC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05935D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70E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42E6D3F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043F82E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D0FDE8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2ADA6FB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28DFA2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563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6358D5E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35C9418B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85C638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B7E0601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F8CE3D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D08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5845EEEF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66F853A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9DB0E0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7B51A9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681450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773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5A7226B3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357177F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62A258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DFDD78C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AA8A25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35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690D9E9D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56933F4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B7C761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2FCEC38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6B5CB5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DD2C177">
      <w:pPr>
        <w:jc w:val="center"/>
        <w:rPr>
          <w:b/>
        </w:rPr>
      </w:pPr>
    </w:p>
    <w:p w14:paraId="1BEE314F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3ACF0C45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2BD8FD0A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330336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F465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CC94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361F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C3D7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7ECA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8C045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5650CA9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5A175A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9D63F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9F9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0709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CBE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3FE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C7303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A5FB8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6FCE9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16FE1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2C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EA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7D85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0DB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4A2B4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373073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E70BD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71D5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573F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89F5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5D47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CC92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1A2D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8EC59F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A3F56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E54CC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1AD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D3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407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9A1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56BA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80386C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CEBC0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ED2C2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918F6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061450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1A7048E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9D617A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61A8E1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25B1E48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02D19BF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5464C4F2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7CECEC0F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1E8FA06D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50C37478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5DB5AED1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18A1D6CF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2A22F34F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  <w:bookmarkStart w:id="24" w:name="_GoBack"/>
      <w:bookmarkEnd w:id="24"/>
    </w:p>
    <w:p w14:paraId="62C5F917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27"/>
        <w:gridCol w:w="1488"/>
        <w:gridCol w:w="1372"/>
        <w:gridCol w:w="2351"/>
        <w:gridCol w:w="2351"/>
      </w:tblGrid>
      <w:tr w14:paraId="23516C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0" w:type="pct"/>
            <w:noWrap w:val="0"/>
            <w:vAlign w:val="top"/>
          </w:tcPr>
          <w:p w14:paraId="7AD73857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521" w:type="pct"/>
            <w:noWrap w:val="0"/>
            <w:vAlign w:val="top"/>
          </w:tcPr>
          <w:p w14:paraId="66047F9D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755" w:type="pct"/>
            <w:noWrap w:val="0"/>
            <w:vAlign w:val="top"/>
          </w:tcPr>
          <w:p w14:paraId="204FB8B9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696" w:type="pct"/>
            <w:noWrap w:val="0"/>
            <w:vAlign w:val="top"/>
          </w:tcPr>
          <w:p w14:paraId="5E99C9E7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193" w:type="pct"/>
            <w:noWrap w:val="0"/>
            <w:vAlign w:val="top"/>
          </w:tcPr>
          <w:p w14:paraId="68632216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2"/>
          </w:p>
        </w:tc>
        <w:tc>
          <w:tcPr>
            <w:tcW w:w="1193" w:type="pct"/>
            <w:noWrap w:val="0"/>
            <w:vAlign w:val="top"/>
          </w:tcPr>
          <w:p w14:paraId="42901FAA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3"/>
          </w:p>
        </w:tc>
      </w:tr>
      <w:tr w14:paraId="020960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1087D81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50DED6F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47A7F12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3313222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7018B1E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7C6739F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8FA4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75C3DED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62AC978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2288D1B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5F0DF25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2329D11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5B3D32C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3A7D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2FBAD5A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69D46B04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581266C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1C7C992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2196ADC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35AC57C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3BC6D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747F45F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2826B51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1EACC17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58B661B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64C2E6B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5EFFFAF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F77E9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4B7C33C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29B44E5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41AB49A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69B750E5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4B9B853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6E321E3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66F76006">
      <w:pPr>
        <w:rPr>
          <w:rFonts w:hint="eastAsia" w:ascii="黑体" w:hAnsi="黑体" w:eastAsia="黑体"/>
          <w:b/>
          <w:sz w:val="32"/>
          <w:szCs w:val="32"/>
        </w:rPr>
      </w:pPr>
    </w:p>
    <w:p w14:paraId="387EE778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03ED91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77E18F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27F5A5C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3E26DB2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410E14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82860D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8086239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15108E9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20F1EA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157FC5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0BDFDEC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206071E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235951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1ACF9D8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5F39EB7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48FA25D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5AC0B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AD7C72B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B09FBF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0A32BA7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4258F8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93E15F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5A59C15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697060D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46DA8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5434745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D506AE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3E616422">
            <w:pPr>
              <w:rPr>
                <w:rFonts w:hint="eastAsia" w:ascii="宋体" w:hAnsi="宋体"/>
              </w:rPr>
            </w:pPr>
          </w:p>
        </w:tc>
      </w:tr>
      <w:tr w14:paraId="202069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439354B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8F6E8FB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780D1B60">
            <w:pPr>
              <w:rPr>
                <w:rFonts w:hint="eastAsia" w:ascii="宋体" w:hAnsi="宋体"/>
              </w:rPr>
            </w:pPr>
          </w:p>
        </w:tc>
      </w:tr>
      <w:tr w14:paraId="509871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16003D0D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1122033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D431093">
            <w:pPr>
              <w:rPr>
                <w:rFonts w:hint="eastAsia" w:ascii="宋体" w:hAnsi="宋体"/>
              </w:rPr>
            </w:pPr>
          </w:p>
        </w:tc>
      </w:tr>
      <w:tr w14:paraId="789944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EDB66D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3CDEB2C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53CDE244">
            <w:pPr>
              <w:rPr>
                <w:rFonts w:hint="eastAsia" w:ascii="宋体" w:hAnsi="宋体"/>
              </w:rPr>
            </w:pPr>
          </w:p>
        </w:tc>
      </w:tr>
      <w:tr w14:paraId="01CE75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B3E5FD4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6C62483A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A64E8F5"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 w14:paraId="6278D0EA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1B2D330F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0C1EE3A2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7A0DF930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07D1AA7F">
      <w:pPr>
        <w:rPr>
          <w:rFonts w:hint="eastAsia"/>
          <w:lang w:eastAsia="zh-CN"/>
        </w:rPr>
      </w:pPr>
    </w:p>
    <w:sectPr>
      <w:headerReference r:id="rId8" w:type="default"/>
      <w:footerReference r:id="rId9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rebuchet MS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EEAE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12EC">
    <w:pPr>
      <w:pStyle w:val="8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8ED3EB1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E94E">
    <w:pPr>
      <w:pStyle w:val="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DE13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F629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F629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879C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1156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0FB5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218243F5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5757D7"/>
    <w:rsid w:val="5F742670"/>
    <w:rsid w:val="5F7C7776"/>
    <w:rsid w:val="629336C1"/>
    <w:rsid w:val="62C96DEB"/>
    <w:rsid w:val="67A55390"/>
    <w:rsid w:val="67CF6087"/>
    <w:rsid w:val="68B349E0"/>
    <w:rsid w:val="68BC6E36"/>
    <w:rsid w:val="698E432E"/>
    <w:rsid w:val="6A050043"/>
    <w:rsid w:val="6A4F2C89"/>
    <w:rsid w:val="6BE84FC7"/>
    <w:rsid w:val="6E926B69"/>
    <w:rsid w:val="70E76A1A"/>
    <w:rsid w:val="71F66F14"/>
    <w:rsid w:val="767D5E56"/>
    <w:rsid w:val="76AF3B36"/>
    <w:rsid w:val="76BF380E"/>
    <w:rsid w:val="76CB1647"/>
    <w:rsid w:val="79F71F3A"/>
    <w:rsid w:val="7AD24D3F"/>
    <w:rsid w:val="7CC30AF2"/>
    <w:rsid w:val="7CF777AB"/>
    <w:rsid w:val="7D5E1662"/>
    <w:rsid w:val="7E8568A3"/>
    <w:rsid w:val="DF7B229C"/>
    <w:rsid w:val="FF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1918</Words>
  <Characters>2145</Characters>
  <Lines>0</Lines>
  <Paragraphs>0</Paragraphs>
  <TotalTime>4</TotalTime>
  <ScaleCrop>false</ScaleCrop>
  <LinksUpToDate>false</LinksUpToDate>
  <CharactersWithSpaces>2350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</dc:creator>
  <cp:lastModifiedBy>vastg</cp:lastModifiedBy>
  <dcterms:modified xsi:type="dcterms:W3CDTF">2026-05-05T17:47:47Z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eyJoZGlkIjoiMzEwNTM5NzYwMDRjMzkwZTVkZjY2ODkwMGIxNGU0OTUifQ==</vt:lpwstr>
  </property>
</Properties>
</file>