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5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sz w:val="18"/>
                <w:szCs w:val="18"/>
                <w:lang w:val="en-US" w:eastAsia="zh-CN"/>
              </w:rPr>
              <w:t>2026年急救宣传项目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77FFB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admin</cp:lastModifiedBy>
  <dcterms:modified xsi:type="dcterms:W3CDTF">2026-03-18T09:56:19Z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