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3F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255F5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北京市卫生健康委高端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语、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日语培训班</w:t>
      </w:r>
    </w:p>
    <w:p w14:paraId="089BD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服务项目承办申请书</w:t>
      </w:r>
    </w:p>
    <w:p w14:paraId="48267E2D">
      <w:pPr>
        <w:spacing w:before="156" w:beforeLines="5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一、基本情况</w:t>
      </w:r>
    </w:p>
    <w:tbl>
      <w:tblPr>
        <w:tblStyle w:val="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14:paraId="7C2BA3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565688C9">
            <w:pPr>
              <w:jc w:val="distribute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CFE3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460" w:lineRule="exact"/>
              <w:ind w:left="2331" w:right="0" w:rightChars="0" w:hanging="1161" w:hangingChars="645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3A99E4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081D5268">
            <w:pPr>
              <w:jc w:val="distribute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A96293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3E931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611D177">
            <w:pPr>
              <w:jc w:val="distribute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4C75E15"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F3B97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295BD2F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56E61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3FFC6C2A">
            <w:pPr>
              <w:jc w:val="distribute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CE1887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DF98C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67E4628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446C7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0597874B">
            <w:pPr>
              <w:jc w:val="distribute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AD809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60599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A6E59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F40BF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5ED25E31">
            <w:pPr>
              <w:jc w:val="distribute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 w14:paraId="4D358A8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702E4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0F624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3BDE05A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</w:tr>
      <w:tr w14:paraId="42785D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2659A057">
            <w:pPr>
              <w:jc w:val="distribute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 w14:paraId="39360E4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FFCA3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DF6BC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6956ED3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98813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ABA4525">
            <w:pPr>
              <w:jc w:val="distribute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 w14:paraId="551B116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65F4E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9CB2E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026EB02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CD6AC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34B0B231">
            <w:pPr>
              <w:jc w:val="distribute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项目主责单位</w:t>
            </w:r>
          </w:p>
        </w:tc>
        <w:tc>
          <w:tcPr>
            <w:tcW w:w="756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D0D7D7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</w:tc>
      </w:tr>
      <w:tr w14:paraId="0BC229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086E5DCB">
            <w:pPr>
              <w:jc w:val="distribute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C8F0E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16BD5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2B45E28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</w:tc>
      </w:tr>
      <w:tr w14:paraId="0DB536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47E9815">
            <w:pPr>
              <w:jc w:val="distribute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286F4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9FBFA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17DAA8E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</w:tc>
      </w:tr>
      <w:tr w14:paraId="6E9030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977555A">
            <w:pPr>
              <w:jc w:val="distribute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 w14:paraId="4328750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2E924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CDF8F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2753253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</w:tr>
      <w:tr w14:paraId="3206BE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9840F58">
            <w:pPr>
              <w:jc w:val="distribute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 w14:paraId="52DE81A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CD688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E792C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0B22E41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8522E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522B2FDD">
            <w:pPr>
              <w:jc w:val="distribute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 w14:paraId="066752B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1F570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A5696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35FDB11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AB994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E6DE89">
            <w:pPr>
              <w:jc w:val="distribute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63B0DA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53DE8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计划完成时间</w:t>
            </w:r>
          </w:p>
        </w:tc>
        <w:tc>
          <w:tcPr>
            <w:tcW w:w="29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F0995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6B5D934A">
      <w:pPr>
        <w:spacing w:before="156" w:beforeLines="5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2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 w14:paraId="0A7E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614DE8B">
            <w:pPr>
              <w:rPr>
                <w:rFonts w:hint="eastAsia" w:ascii="仿宋_GB2312" w:hAnsi="Dotum"/>
                <w:sz w:val="24"/>
                <w:szCs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 w14:paraId="5F43EF83"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 w14:paraId="60D7048A"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 w14:paraId="2403C6DC"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 w14:paraId="1190E079"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 w14:paraId="3CEDEC7F"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 w14:paraId="63E51B70"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 w14:paraId="6C998390"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 w14:paraId="7EF4005F"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 w14:paraId="63AA7ECB"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 w14:paraId="66872D44">
            <w:pPr>
              <w:rPr>
                <w:rFonts w:hint="eastAsia" w:ascii="仿宋_GB2312" w:hAnsi="Dotum"/>
                <w:sz w:val="24"/>
                <w:szCs w:val="24"/>
              </w:rPr>
            </w:pPr>
          </w:p>
        </w:tc>
      </w:tr>
    </w:tbl>
    <w:p w14:paraId="7FFC8E56">
      <w:pPr>
        <w:spacing w:before="156" w:beforeLines="50"/>
        <w:rPr>
          <w:rFonts w:hint="eastAsia" w:ascii="黑体" w:eastAsia="黑体"/>
          <w:sz w:val="32"/>
          <w:szCs w:val="32"/>
          <w:lang w:val="en-US"/>
        </w:rPr>
      </w:pPr>
      <w:r>
        <w:rPr>
          <w:rFonts w:hint="eastAsia" w:ascii="黑体" w:eastAsia="黑体"/>
          <w:sz w:val="32"/>
          <w:szCs w:val="32"/>
        </w:rPr>
        <w:t>三、项目</w:t>
      </w:r>
      <w:r>
        <w:rPr>
          <w:rFonts w:hint="eastAsia" w:ascii="黑体" w:eastAsia="黑体"/>
          <w:sz w:val="32"/>
          <w:szCs w:val="32"/>
          <w:lang w:eastAsia="zh-CN"/>
        </w:rPr>
        <w:t>方案</w:t>
      </w:r>
    </w:p>
    <w:tbl>
      <w:tblPr>
        <w:tblStyle w:val="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1A07F3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  <w:noWrap w:val="0"/>
            <w:vAlign w:val="top"/>
          </w:tcPr>
          <w:p w14:paraId="10F4E818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  <w:lang w:val="en-US" w:eastAsia="zh-CN"/>
              </w:rPr>
            </w:pPr>
            <w:r>
              <w:rPr>
                <w:rFonts w:hint="eastAsia" w:ascii="仿宋_GB2312" w:hAnsi="仿宋_GB2312"/>
                <w:color w:val="2B2B2B"/>
                <w:sz w:val="30"/>
                <w:lang w:val="en-US" w:eastAsia="zh-CN"/>
              </w:rPr>
              <w:t xml:space="preserve">    </w:t>
            </w:r>
          </w:p>
          <w:p w14:paraId="1655403C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7E126FA5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314B3660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4F408B6B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30786000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67816805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36B6A570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28959261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063E2B89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7CBE5533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483CAC99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02947C59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632F051C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254D5BA0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4E43941C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7C62199D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1BA01EEA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0656264B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1BF8C0A6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1FE67381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78377ED2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3D5E282F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7AA82386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7D0F49C0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365D9207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456FD80D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74CF5B88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60CFC652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 w14:paraId="255CACF8"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</w:tc>
      </w:tr>
    </w:tbl>
    <w:p w14:paraId="5CD1C296">
      <w:pPr>
        <w:spacing w:before="156" w:beforeLines="5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 w14:paraId="6A011F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 w14:paraId="140CD78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noWrap w:val="0"/>
            <w:vAlign w:val="center"/>
          </w:tcPr>
          <w:p w14:paraId="56F6D0D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noWrap w:val="0"/>
            <w:vAlign w:val="center"/>
          </w:tcPr>
          <w:p w14:paraId="72CE9E4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noWrap w:val="0"/>
            <w:vAlign w:val="center"/>
          </w:tcPr>
          <w:p w14:paraId="0258D5D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 w14:paraId="6C7DB16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noWrap w:val="0"/>
            <w:vAlign w:val="center"/>
          </w:tcPr>
          <w:p w14:paraId="1C19B33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 w14:paraId="5348AE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 w14:paraId="0866FC1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noWrap w:val="0"/>
            <w:vAlign w:val="center"/>
          </w:tcPr>
          <w:p w14:paraId="4199728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166D1E2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4711DCE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noWrap w:val="0"/>
            <w:vAlign w:val="center"/>
          </w:tcPr>
          <w:p w14:paraId="3AADDFF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502CC4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C07F7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 w14:paraId="5D49986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noWrap w:val="0"/>
            <w:vAlign w:val="center"/>
          </w:tcPr>
          <w:p w14:paraId="0C4FB75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5E1F67D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343D88E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340" w:type="dxa"/>
            <w:noWrap w:val="0"/>
            <w:vAlign w:val="center"/>
          </w:tcPr>
          <w:p w14:paraId="25D2A7C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5DD9BB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2544E0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 w14:paraId="2472172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noWrap w:val="0"/>
            <w:vAlign w:val="center"/>
          </w:tcPr>
          <w:p w14:paraId="4081D43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8629AD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3842ACF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340" w:type="dxa"/>
            <w:noWrap w:val="0"/>
            <w:vAlign w:val="center"/>
          </w:tcPr>
          <w:p w14:paraId="04BE380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919CEE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C4B5D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 w14:paraId="0D60EEB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noWrap w:val="0"/>
            <w:vAlign w:val="center"/>
          </w:tcPr>
          <w:p w14:paraId="5CEE858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7D72E94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3BB2FFD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340" w:type="dxa"/>
            <w:noWrap w:val="0"/>
            <w:vAlign w:val="center"/>
          </w:tcPr>
          <w:p w14:paraId="7FDECEC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6AE082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057BA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 w14:paraId="2387B77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noWrap w:val="0"/>
            <w:vAlign w:val="center"/>
          </w:tcPr>
          <w:p w14:paraId="6BEEA2B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4C95AD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60A5EB2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340" w:type="dxa"/>
            <w:noWrap w:val="0"/>
            <w:vAlign w:val="center"/>
          </w:tcPr>
          <w:p w14:paraId="7537FFD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B3B56F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D889F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noWrap w:val="0"/>
            <w:vAlign w:val="center"/>
          </w:tcPr>
          <w:p w14:paraId="377A5D6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noWrap w:val="0"/>
            <w:vAlign w:val="center"/>
          </w:tcPr>
          <w:p w14:paraId="1576CED7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  <w:lang w:eastAsia="zh-CN"/>
              </w:rPr>
            </w:pPr>
          </w:p>
        </w:tc>
      </w:tr>
      <w:tr w14:paraId="16F42F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 w14:paraId="5EF7FCF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明细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说明</w:t>
            </w:r>
          </w:p>
        </w:tc>
        <w:tc>
          <w:tcPr>
            <w:tcW w:w="8443" w:type="dxa"/>
            <w:gridSpan w:val="5"/>
            <w:noWrap w:val="0"/>
            <w:vAlign w:val="center"/>
          </w:tcPr>
          <w:p w14:paraId="4E27A6CE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6EC86BAA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3B4FEF0E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7BBEA0C6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5892D57E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21A63674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3095B80B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207CC35E">
            <w:pPr>
              <w:ind w:firstLine="480" w:firstLineChars="20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5723C402">
      <w:pPr>
        <w:spacing w:before="156" w:beforeLines="5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D8718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  <w:noWrap w:val="0"/>
            <w:vAlign w:val="top"/>
          </w:tcPr>
          <w:p w14:paraId="243CB7BA">
            <w:pPr>
              <w:rPr>
                <w:rFonts w:hint="eastAsia"/>
                <w:sz w:val="30"/>
                <w:szCs w:val="30"/>
              </w:rPr>
            </w:pPr>
          </w:p>
          <w:p w14:paraId="54E0E773">
            <w:pPr>
              <w:ind w:firstLine="6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 w14:paraId="583F70C2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6CE684E">
            <w:pPr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 w14:paraId="1FB6FD86">
            <w:pPr>
              <w:ind w:firstLine="150" w:firstLineChars="50"/>
              <w:rPr>
                <w:rFonts w:hint="default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</w:rPr>
              <w:t xml:space="preserve"> </w:t>
            </w:r>
          </w:p>
          <w:p w14:paraId="715F156B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月   日</w:t>
            </w:r>
          </w:p>
          <w:p w14:paraId="4CE0576C">
            <w:pPr>
              <w:rPr>
                <w:rFonts w:hint="eastAsia"/>
                <w:sz w:val="30"/>
                <w:szCs w:val="30"/>
              </w:rPr>
            </w:pPr>
          </w:p>
        </w:tc>
      </w:tr>
    </w:tbl>
    <w:p w14:paraId="26ADC2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Dotum">
    <w:altName w:val="Tw Cen MT Condensed"/>
    <w:panose1 w:val="020B0600000101010101"/>
    <w:charset w:val="00"/>
    <w:family w:val="swiss"/>
    <w:pitch w:val="default"/>
    <w:sig w:usb0="00000000" w:usb1="00000000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D2D81"/>
    <w:rsid w:val="7B0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2025-05-19T07:44:00Z</dcterms:created>
  <dc:creator>杰</dc:creator>
  <cp:lastModifiedBy>杰</cp:lastModifiedBy>
  <dcterms:modified xsi:type="dcterms:W3CDTF">2025-05-19T07:44:35Z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638C5B94DC1D438D96F4F371A6918369_11</vt:lpwstr>
  </property>
  <property fmtid="{D5CDD505-2E9C-101B-9397-08002B2CF9AE}" pid="4" name="KSOTemplateDocerSaveRecord">
    <vt:lpwstr>eyJoZGlkIjoiZjA2MDI3OTE4ZDFlYWJkMDVjNzJjZjAwOWFhMjUxNDYiLCJ1c2VySWQiOiI2OTQ2NjI4MzkifQ==</vt:lpwstr>
  </property>
</Properties>
</file>