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pPr w:leftFromText="180" w:rightFromText="180" w:vertAnchor="text" w:horzAnchor="page" w:tblpX="1896" w:tblpY="1034"/>
        <w:tblOverlap w:val="never"/>
        <w:tblW w:w="840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56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项目名称/包号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ind w:left="1161" w:hanging="1161" w:hangingChars="645"/>
              <w:jc w:val="center"/>
              <w:outlineLvl w:val="0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2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5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outlineLvl w:val="0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outlineLvl w:val="0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E7DF2"/>
    <w:rsid w:val="00344B28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00FA2790"/>
    <w:rsid w:val="40C73D9B"/>
    <w:rsid w:val="75C7075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55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CC</cp:lastModifiedBy>
  <dcterms:modified xsi:type="dcterms:W3CDTF">2023-05-19T07:59:49Z</dcterms:modified>
  <dc:title>项目名称/包号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