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Lines="0" w:afterLines="0" w:line="336" w:lineRule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pStyle w:val="2"/>
        <w:adjustRightInd w:val="0"/>
        <w:snapToGrid w:val="0"/>
        <w:spacing w:beforeLines="0" w:afterLines="0" w:line="336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  <w:t>2021年度北京市社区卫生服务机构</w:t>
      </w:r>
    </w:p>
    <w:p>
      <w:pPr>
        <w:pStyle w:val="2"/>
        <w:adjustRightInd w:val="0"/>
        <w:snapToGrid w:val="0"/>
        <w:spacing w:beforeLines="0" w:after="0" w:afterLines="0" w:line="336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  <w:t>专病特色科室名单</w:t>
      </w:r>
    </w:p>
    <w:p>
      <w:pPr>
        <w:pStyle w:val="2"/>
        <w:adjustRightInd w:val="0"/>
        <w:snapToGrid w:val="0"/>
        <w:spacing w:beforeLines="0" w:afterLines="0" w:line="336" w:lineRule="auto"/>
        <w:rPr>
          <w:rFonts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一、高血压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病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专病特色科室（24个）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东城区龙潭社区卫生服务中心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东城区体育馆路社区卫生服务中心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西城区新街口社区卫生服务中心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朝阳区东坝社区卫生服务中心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朝阳区南磨房社区卫生服务中心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朝阳区小红门社区卫生服务中心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朝阳区八里庄社区卫生服务中心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海淀区清河社区卫生服务中心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海淀区双榆树社区卫生服务中心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海淀区玉渊潭社区卫生服务中心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海淀区北下关社区卫生服务中心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丰台区和义社区卫生服务中心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石景山区广宁街道社区卫生服务中心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门头沟区妙峰山镇社区卫生服务中心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房山区琉璃河镇社区卫生服务中心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房山区周口店镇社区卫生服务中心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顺义区李桥镇卫生院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顺义区李遂镇卫生院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昌平区崔村社区卫生服务中心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昌平区沙河社区卫生服务中心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大兴区榆垡镇社区卫生服务中心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平谷区平谷镇社区卫生服务中心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怀柔区杨宋镇社区卫生服务中心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延庆区大榆树镇社区卫生服务中心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rPr>
          <w:rFonts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2型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糖尿病专病特色科室（24个）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东城区天坛社区卫生服务中心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东城区和平里社区卫生服务中心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西城区德胜社区卫生服务中心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西城区椿树社区卫生服务中心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朝阳区小红门社区卫生服务中心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朝阳区望京社区卫生服务中心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朝阳区三里屯社区卫生服务中心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朝阳区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高碑店社区卫生服务中心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海淀区万寿路社区卫生服务中心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海淀区香山社区卫生服务中心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海淀区甘家口社区卫生服务中心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丰台区铁营社区卫生服务中心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丰台区蒲黄榆社区卫生服务中心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门头沟区军庄镇社区卫生服务中心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房山区青龙湖镇社区卫生服务中心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房山区燕山东风街道社区卫生服务中心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通州区永顺镇永顺社区卫生服务中心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顺义区南彩镇卫生院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顺义区李遂镇卫生院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大兴区长子营镇中心卫生院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怀柔区杨宋镇社区卫生服务中心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密云区太师屯镇社区卫生服务中心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密云区鼓楼社区卫生服务中心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延庆区永宁镇社区卫生服务中心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rPr>
          <w:rFonts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冠心病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（冠心病合并心理疾病）专病特色科室（6个）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西城区白纸坊社区卫生服务中心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朝阳区东坝社区卫生服务中心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朝阳区香河园社区卫生服务中心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北京大学社区卫生服务中心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丰台区卢沟桥社区卫生服务中心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通州区梨园镇梨园社区卫生服务中心</w:t>
      </w:r>
    </w:p>
    <w:p>
      <w:pPr>
        <w:pStyle w:val="2"/>
        <w:adjustRightInd w:val="0"/>
        <w:snapToGrid w:val="0"/>
        <w:spacing w:beforeLines="0" w:afterLines="0" w:line="336" w:lineRule="auto"/>
        <w:rPr>
          <w:rFonts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四、脑卒中专病特色科室（11个）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西城区牛街社区卫生服务中心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朝阳区管庄第二社区卫生服务中心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海淀区花园路社区卫生服务中心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海淀区青龙桥社区卫生服务中心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海淀区学院路社区卫生服务中心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清华大学社区卫生服务中心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丰台区方庄社区卫生服务中心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丰台区马家堡社区卫生服务中心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门头沟区永定镇社区卫生服务中心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平谷区东高村镇社区卫生服务中心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怀柔区汤河口镇社区卫生服务中心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rPr>
          <w:rFonts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五、慢性阻塞性肺疾病专病特色科室（9个）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东城区天坛社区卫生服务中心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东城区和平里社区卫生服务中心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西城区什刹海社区卫生服务中心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朝阳区六里屯社区卫生服务中心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朝阳区安贞社区卫生服务中心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海淀区花园路社区卫生服务中心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海淀区北太平庄社区卫生服务中心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丰台区宛平社区卫生服务中心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顺义区杨镇社区卫生服务中心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rPr>
          <w:rFonts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六、骨质疏松症专病特色科室（21个）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东城区东花市社区卫生服务中心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东城区永定门外社区卫生服务中心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西城区首都医科大学附属复兴医院月坛社区卫生服务中心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朝阳区太阳宫社区卫生服务中心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朝阳区将台社区卫生服务中心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朝阳区劲松社区卫生服务中心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朝阳区东风社区卫生服务中心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海淀区花园路社区卫生服务中心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海淀区八里庄社区卫生服务中心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北京大学社区卫生服务中心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丰台区蒲黄榆社区卫生服务中心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丰台区长辛店镇社区卫生服务中心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石景山区广宁街道社区卫生服务中心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房山区燕山东风街道社区卫生服务中心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通州区永顺镇永顺社区卫生服务中心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顺义区杨镇社区卫生服务中心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昌平区回龙观社区卫生服务中心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昌平区霍营社区卫生服务中心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大兴区旧官镇社区卫生服务中心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怀柔区汤河口镇社区卫生服务中心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延庆区康庄镇社区卫生服务中心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right="0" w:rightChars="0"/>
        <w:rPr>
          <w:rFonts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七、康复（卒中、颈腰痛、膝骨关节病）专病特色科室（21个）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东城区朝阳门社区卫生服务中心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西城区德胜社区卫生服务中心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西城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新街口社区卫生服务中心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朝阳区南磨房社区卫生服务中心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朝阳区太阳宫社区卫生服务中心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朝阳区六里屯社区卫生服务中心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朝阳区安贞社区卫生服务中心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海淀区田村路社区卫生服务中心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海淀区蓟门里社区卫生服务中心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丰台区王佐镇社区卫生服务中心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丰台区方庄社区卫生服务中心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丰台区铁营社区卫生服务中心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石景山区八宝山社区卫生服务中心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房山区韩村河镇社区卫生服务中心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房山区河北镇社区卫生服务中心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通州区马驹桥镇马驹桥社区卫生服务中心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顺义区天竺镇卫生院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顺义区杨镇社区卫生服务中心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大兴区西红门镇社区卫生服务中心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怀柔区汤河口镇社区卫生服务中心</w:t>
      </w:r>
    </w:p>
    <w:p>
      <w:pPr>
        <w:pStyle w:val="2"/>
        <w:adjustRightInd w:val="0"/>
        <w:snapToGrid w:val="0"/>
        <w:spacing w:beforeLines="0" w:afterLines="0" w:line="336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延庆区永宁镇社区卫生服务中心</w:t>
      </w:r>
    </w:p>
    <w:p>
      <w:pPr>
        <w:adjustRightInd w:val="0"/>
        <w:snapToGrid w:val="0"/>
        <w:spacing w:beforeLines="0" w:afterLines="0" w:line="336" w:lineRule="auto"/>
        <w:jc w:val="center"/>
        <w:rPr>
          <w:rFonts w:hint="eastAsia" w:eastAsia="方正小标宋简体"/>
          <w:b/>
          <w:color w:val="000000"/>
          <w:sz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5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7F0B5C"/>
    <w:rsid w:val="04960995"/>
    <w:rsid w:val="04A423D9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702D8A"/>
    <w:rsid w:val="29725D10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CF3A2F"/>
    <w:rsid w:val="31E05BE0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B8317A"/>
    <w:rsid w:val="34F10FFC"/>
    <w:rsid w:val="355A7B62"/>
    <w:rsid w:val="358A6FD3"/>
    <w:rsid w:val="35A848B0"/>
    <w:rsid w:val="35B9082E"/>
    <w:rsid w:val="360105D2"/>
    <w:rsid w:val="361B561A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099C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7DD015D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E951B77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3D7C73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A30C5E"/>
    <w:rsid w:val="65CC758B"/>
    <w:rsid w:val="66216BFE"/>
    <w:rsid w:val="664261E4"/>
    <w:rsid w:val="66507F49"/>
    <w:rsid w:val="66767896"/>
    <w:rsid w:val="66792C11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3D4300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590DFF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607414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12">
    <w:name w:val="Body Text Indent"/>
    <w:qFormat/>
    <w:uiPriority w:val="0"/>
    <w:pPr>
      <w:spacing w:line="600" w:lineRule="exact"/>
      <w:ind w:firstLine="200" w:firstLineChars="200"/>
    </w:pPr>
    <w:rPr>
      <w:rFonts w:ascii="仿宋_GB2312" w:hAnsi="Times New Roman" w:eastAsia="仿宋_GB2312" w:cs="Times New Roman"/>
      <w:color w:val="000000"/>
      <w:sz w:val="28"/>
      <w:szCs w:val="22"/>
      <w:lang w:val="en-US" w:eastAsia="en-US" w:bidi="ar-SA"/>
    </w:rPr>
  </w:style>
  <w:style w:type="paragraph" w:styleId="13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index 1"/>
    <w:basedOn w:val="1"/>
    <w:next w:val="1"/>
    <w:qFormat/>
    <w:uiPriority w:val="99"/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page number"/>
    <w:basedOn w:val="17"/>
    <w:qFormat/>
    <w:uiPriority w:val="0"/>
  </w:style>
  <w:style w:type="paragraph" w:customStyle="1" w:styleId="20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1">
    <w:name w:val="font51"/>
    <w:basedOn w:val="17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22">
    <w:name w:val="font6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2022-07-07T07:23:11Z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BB3FE391DE184FB2AE7B7C1D37276D39</vt:lpwstr>
  </property>
</Properties>
</file>