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E0BC6">
      <w:pPr>
        <w:spacing w:line="560" w:lineRule="exact"/>
        <w:rPr>
          <w:rFonts w:ascii="仿宋_GB2312" w:eastAsia="黑体"/>
          <w:sz w:val="32"/>
          <w:szCs w:val="32"/>
        </w:rPr>
      </w:pPr>
    </w:p>
    <w:tbl>
      <w:tblPr>
        <w:tblStyle w:val="9"/>
        <w:tblW w:w="9265" w:type="dxa"/>
        <w:jc w:val="center"/>
        <w:tblLayout w:type="fixed"/>
        <w:tblCellMar>
          <w:top w:w="0" w:type="dxa"/>
          <w:left w:w="108" w:type="dxa"/>
          <w:bottom w:w="0" w:type="dxa"/>
          <w:right w:w="108" w:type="dxa"/>
        </w:tblCellMar>
      </w:tblPr>
      <w:tblGrid>
        <w:gridCol w:w="691"/>
        <w:gridCol w:w="950"/>
        <w:gridCol w:w="1105"/>
        <w:gridCol w:w="803"/>
        <w:gridCol w:w="1133"/>
        <w:gridCol w:w="175"/>
        <w:gridCol w:w="985"/>
        <w:gridCol w:w="903"/>
        <w:gridCol w:w="249"/>
        <w:gridCol w:w="128"/>
        <w:gridCol w:w="235"/>
        <w:gridCol w:w="388"/>
        <w:gridCol w:w="308"/>
        <w:gridCol w:w="580"/>
        <w:gridCol w:w="632"/>
      </w:tblGrid>
      <w:tr w14:paraId="6B0655E8">
        <w:tblPrEx>
          <w:tblCellMar>
            <w:top w:w="0" w:type="dxa"/>
            <w:left w:w="108" w:type="dxa"/>
            <w:bottom w:w="0" w:type="dxa"/>
            <w:right w:w="108" w:type="dxa"/>
          </w:tblCellMar>
        </w:tblPrEx>
        <w:trPr>
          <w:jc w:val="center"/>
        </w:trPr>
        <w:tc>
          <w:tcPr>
            <w:tcW w:w="9265" w:type="dxa"/>
            <w:gridSpan w:val="15"/>
            <w:tcBorders>
              <w:top w:val="nil"/>
              <w:left w:val="nil"/>
              <w:bottom w:val="nil"/>
              <w:right w:val="nil"/>
            </w:tcBorders>
            <w:vAlign w:val="center"/>
          </w:tcPr>
          <w:p w14:paraId="3FFB1495">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7E25C0D8">
        <w:tblPrEx>
          <w:tblCellMar>
            <w:top w:w="0" w:type="dxa"/>
            <w:left w:w="108" w:type="dxa"/>
            <w:bottom w:w="0" w:type="dxa"/>
            <w:right w:w="108" w:type="dxa"/>
          </w:tblCellMar>
        </w:tblPrEx>
        <w:trPr>
          <w:jc w:val="center"/>
        </w:trPr>
        <w:tc>
          <w:tcPr>
            <w:tcW w:w="9265" w:type="dxa"/>
            <w:gridSpan w:val="15"/>
            <w:tcBorders>
              <w:top w:val="nil"/>
              <w:left w:val="nil"/>
              <w:bottom w:val="nil"/>
              <w:right w:val="nil"/>
            </w:tcBorders>
          </w:tcPr>
          <w:p w14:paraId="6BDB341F">
            <w:pPr>
              <w:widowControl/>
              <w:jc w:val="center"/>
              <w:rPr>
                <w:rFonts w:ascii="宋体" w:hAnsi="宋体" w:cs="宋体"/>
                <w:kern w:val="0"/>
                <w:sz w:val="22"/>
              </w:rPr>
            </w:pPr>
            <w:r>
              <w:rPr>
                <w:rFonts w:hint="eastAsia" w:ascii="宋体" w:hAnsi="宋体" w:cs="宋体"/>
                <w:kern w:val="0"/>
                <w:sz w:val="22"/>
              </w:rPr>
              <w:t>（2024年度）</w:t>
            </w:r>
          </w:p>
        </w:tc>
      </w:tr>
      <w:tr w14:paraId="74BFFC56">
        <w:tblPrEx>
          <w:tblCellMar>
            <w:top w:w="0" w:type="dxa"/>
            <w:left w:w="108" w:type="dxa"/>
            <w:bottom w:w="0" w:type="dxa"/>
            <w:right w:w="108" w:type="dxa"/>
          </w:tblCellMar>
        </w:tblPrEx>
        <w:trPr>
          <w:jc w:val="center"/>
        </w:trPr>
        <w:tc>
          <w:tcPr>
            <w:tcW w:w="1641" w:type="dxa"/>
            <w:gridSpan w:val="2"/>
            <w:tcBorders>
              <w:top w:val="single" w:color="auto" w:sz="4" w:space="0"/>
              <w:left w:val="single" w:color="auto" w:sz="4" w:space="0"/>
              <w:bottom w:val="single" w:color="auto" w:sz="4" w:space="0"/>
              <w:right w:val="single" w:color="auto" w:sz="4" w:space="0"/>
            </w:tcBorders>
            <w:vAlign w:val="center"/>
          </w:tcPr>
          <w:p w14:paraId="311134AC">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624" w:type="dxa"/>
            <w:gridSpan w:val="13"/>
            <w:tcBorders>
              <w:top w:val="single" w:color="auto" w:sz="4" w:space="0"/>
              <w:left w:val="nil"/>
              <w:bottom w:val="single" w:color="auto" w:sz="4" w:space="0"/>
              <w:right w:val="single" w:color="auto" w:sz="4" w:space="0"/>
            </w:tcBorders>
            <w:vAlign w:val="center"/>
          </w:tcPr>
          <w:p w14:paraId="56ADA43E">
            <w:pPr>
              <w:widowControl/>
              <w:jc w:val="center"/>
              <w:rPr>
                <w:rFonts w:cs="Calibri" w:asciiTheme="minorEastAsia" w:hAnsiTheme="minorEastAsia" w:eastAsiaTheme="minorEastAsia"/>
                <w:kern w:val="0"/>
                <w:sz w:val="18"/>
                <w:szCs w:val="18"/>
              </w:rPr>
            </w:pPr>
            <w:r>
              <w:rPr>
                <w:rFonts w:cs="Calibri" w:asciiTheme="minorEastAsia" w:hAnsiTheme="minorEastAsia" w:eastAsiaTheme="minorEastAsia"/>
                <w:sz w:val="18"/>
                <w:szCs w:val="18"/>
              </w:rPr>
              <w:t>安贞医院人才培养</w:t>
            </w:r>
          </w:p>
        </w:tc>
      </w:tr>
      <w:tr w14:paraId="6A11D624">
        <w:tblPrEx>
          <w:tblCellMar>
            <w:top w:w="0" w:type="dxa"/>
            <w:left w:w="108" w:type="dxa"/>
            <w:bottom w:w="0" w:type="dxa"/>
            <w:right w:w="108" w:type="dxa"/>
          </w:tblCellMar>
        </w:tblPrEx>
        <w:trPr>
          <w:jc w:val="center"/>
        </w:trPr>
        <w:tc>
          <w:tcPr>
            <w:tcW w:w="1641" w:type="dxa"/>
            <w:gridSpan w:val="2"/>
            <w:tcBorders>
              <w:top w:val="single" w:color="auto" w:sz="4" w:space="0"/>
              <w:left w:val="single" w:color="auto" w:sz="4" w:space="0"/>
              <w:bottom w:val="single" w:color="auto" w:sz="4" w:space="0"/>
              <w:right w:val="single" w:color="auto" w:sz="4" w:space="0"/>
            </w:tcBorders>
            <w:vAlign w:val="center"/>
          </w:tcPr>
          <w:p w14:paraId="7E38C1D5">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01" w:type="dxa"/>
            <w:gridSpan w:val="5"/>
            <w:tcBorders>
              <w:top w:val="single" w:color="auto" w:sz="4" w:space="0"/>
              <w:left w:val="nil"/>
              <w:bottom w:val="single" w:color="auto" w:sz="4" w:space="0"/>
              <w:right w:val="single" w:color="auto" w:sz="4" w:space="0"/>
            </w:tcBorders>
            <w:vAlign w:val="center"/>
          </w:tcPr>
          <w:p w14:paraId="4C9C48D7">
            <w:pPr>
              <w:widowControl/>
              <w:spacing w:line="240" w:lineRule="exact"/>
              <w:jc w:val="center"/>
              <w:rPr>
                <w:rFonts w:ascii="宋体" w:hAnsi="宋体" w:cs="宋体"/>
                <w:kern w:val="0"/>
                <w:sz w:val="18"/>
                <w:szCs w:val="18"/>
              </w:rPr>
            </w:pPr>
            <w:r>
              <w:rPr>
                <w:rFonts w:hint="eastAsia" w:ascii="宋体" w:hAnsi="宋体" w:cs="宋体"/>
                <w:kern w:val="0"/>
                <w:sz w:val="18"/>
                <w:szCs w:val="18"/>
              </w:rPr>
              <w:t>北京</w:t>
            </w:r>
            <w:r>
              <w:rPr>
                <w:rFonts w:ascii="宋体" w:hAnsi="宋体" w:cs="宋体"/>
                <w:kern w:val="0"/>
                <w:sz w:val="18"/>
                <w:szCs w:val="18"/>
              </w:rPr>
              <w:t>市医院管理中心</w:t>
            </w:r>
          </w:p>
        </w:tc>
        <w:tc>
          <w:tcPr>
            <w:tcW w:w="1152" w:type="dxa"/>
            <w:gridSpan w:val="2"/>
            <w:tcBorders>
              <w:top w:val="nil"/>
              <w:left w:val="nil"/>
              <w:bottom w:val="single" w:color="auto" w:sz="4" w:space="0"/>
              <w:right w:val="single" w:color="auto" w:sz="4" w:space="0"/>
            </w:tcBorders>
            <w:vAlign w:val="center"/>
          </w:tcPr>
          <w:p w14:paraId="010B6932">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71" w:type="dxa"/>
            <w:gridSpan w:val="6"/>
            <w:tcBorders>
              <w:top w:val="single" w:color="auto" w:sz="4" w:space="0"/>
              <w:left w:val="nil"/>
              <w:bottom w:val="single" w:color="auto" w:sz="4" w:space="0"/>
              <w:right w:val="single" w:color="auto" w:sz="4" w:space="0"/>
            </w:tcBorders>
            <w:vAlign w:val="center"/>
          </w:tcPr>
          <w:p w14:paraId="2E7D56A8">
            <w:pPr>
              <w:widowControl/>
              <w:jc w:val="center"/>
              <w:rPr>
                <w:rFonts w:ascii="Calibri" w:hAnsi="Calibri" w:eastAsia="等线" w:cs="Calibri"/>
                <w:kern w:val="0"/>
                <w:sz w:val="22"/>
                <w:szCs w:val="22"/>
              </w:rPr>
            </w:pPr>
            <w:r>
              <w:rPr>
                <w:rFonts w:hint="eastAsia" w:cs="Calibri" w:asciiTheme="minorEastAsia" w:hAnsiTheme="minorEastAsia" w:eastAsiaTheme="minorEastAsia"/>
                <w:kern w:val="0"/>
                <w:sz w:val="18"/>
                <w:szCs w:val="18"/>
              </w:rPr>
              <w:t>首都医科大学附属北京安贞医院</w:t>
            </w:r>
          </w:p>
        </w:tc>
      </w:tr>
      <w:tr w14:paraId="1513723B">
        <w:tblPrEx>
          <w:tblCellMar>
            <w:top w:w="0" w:type="dxa"/>
            <w:left w:w="108" w:type="dxa"/>
            <w:bottom w:w="0" w:type="dxa"/>
            <w:right w:w="108" w:type="dxa"/>
          </w:tblCellMar>
        </w:tblPrEx>
        <w:trPr>
          <w:jc w:val="center"/>
        </w:trPr>
        <w:tc>
          <w:tcPr>
            <w:tcW w:w="1641" w:type="dxa"/>
            <w:gridSpan w:val="2"/>
            <w:vMerge w:val="restart"/>
            <w:tcBorders>
              <w:top w:val="single" w:color="auto" w:sz="4" w:space="0"/>
              <w:left w:val="single" w:color="auto" w:sz="4" w:space="0"/>
              <w:bottom w:val="single" w:color="auto" w:sz="4" w:space="0"/>
              <w:right w:val="single" w:color="auto" w:sz="4" w:space="0"/>
            </w:tcBorders>
            <w:vAlign w:val="center"/>
          </w:tcPr>
          <w:p w14:paraId="273286B1">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908" w:type="dxa"/>
            <w:gridSpan w:val="2"/>
            <w:tcBorders>
              <w:top w:val="single" w:color="auto" w:sz="4" w:space="0"/>
              <w:left w:val="nil"/>
              <w:bottom w:val="single" w:color="auto" w:sz="4" w:space="0"/>
              <w:right w:val="single" w:color="auto" w:sz="4" w:space="0"/>
            </w:tcBorders>
            <w:vAlign w:val="center"/>
          </w:tcPr>
          <w:p w14:paraId="7FD2C1D4">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14:paraId="4FCA6B14">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vAlign w:val="center"/>
          </w:tcPr>
          <w:p w14:paraId="59DAFD89">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3"/>
            <w:tcBorders>
              <w:top w:val="nil"/>
              <w:left w:val="nil"/>
              <w:bottom w:val="single" w:color="auto" w:sz="4" w:space="0"/>
              <w:right w:val="single" w:color="auto" w:sz="4" w:space="0"/>
            </w:tcBorders>
            <w:vAlign w:val="center"/>
          </w:tcPr>
          <w:p w14:paraId="1E1FA6C1">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23" w:type="dxa"/>
            <w:gridSpan w:val="2"/>
            <w:tcBorders>
              <w:top w:val="nil"/>
              <w:left w:val="nil"/>
              <w:bottom w:val="single" w:color="auto" w:sz="4" w:space="0"/>
              <w:right w:val="single" w:color="auto" w:sz="4" w:space="0"/>
            </w:tcBorders>
            <w:vAlign w:val="center"/>
          </w:tcPr>
          <w:p w14:paraId="1E3348D9">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88" w:type="dxa"/>
            <w:gridSpan w:val="2"/>
            <w:tcBorders>
              <w:top w:val="single" w:color="auto" w:sz="4" w:space="0"/>
              <w:left w:val="nil"/>
              <w:bottom w:val="single" w:color="auto" w:sz="4" w:space="0"/>
              <w:right w:val="single" w:color="auto" w:sz="4" w:space="0"/>
            </w:tcBorders>
            <w:vAlign w:val="center"/>
          </w:tcPr>
          <w:p w14:paraId="5714D6BE">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2" w:type="dxa"/>
            <w:tcBorders>
              <w:top w:val="nil"/>
              <w:left w:val="nil"/>
              <w:bottom w:val="single" w:color="auto" w:sz="4" w:space="0"/>
              <w:right w:val="single" w:color="auto" w:sz="4" w:space="0"/>
            </w:tcBorders>
            <w:vAlign w:val="center"/>
          </w:tcPr>
          <w:p w14:paraId="591A5253">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125D4486">
        <w:tblPrEx>
          <w:tblCellMar>
            <w:top w:w="0" w:type="dxa"/>
            <w:left w:w="108" w:type="dxa"/>
            <w:bottom w:w="0" w:type="dxa"/>
            <w:right w:w="108" w:type="dxa"/>
          </w:tblCellMar>
        </w:tblPrEx>
        <w:trPr>
          <w:jc w:val="center"/>
        </w:trPr>
        <w:tc>
          <w:tcPr>
            <w:tcW w:w="1641" w:type="dxa"/>
            <w:gridSpan w:val="2"/>
            <w:vMerge w:val="continue"/>
            <w:tcBorders>
              <w:top w:val="single" w:color="auto" w:sz="4" w:space="0"/>
              <w:left w:val="single" w:color="auto" w:sz="4" w:space="0"/>
              <w:bottom w:val="single" w:color="auto" w:sz="4" w:space="0"/>
              <w:right w:val="single" w:color="auto" w:sz="4" w:space="0"/>
            </w:tcBorders>
            <w:vAlign w:val="center"/>
          </w:tcPr>
          <w:p w14:paraId="26C87553">
            <w:pPr>
              <w:widowControl/>
              <w:spacing w:line="240" w:lineRule="exact"/>
              <w:jc w:val="center"/>
              <w:rPr>
                <w:rFonts w:ascii="宋体" w:hAnsi="宋体" w:cs="宋体"/>
                <w:kern w:val="0"/>
                <w:sz w:val="18"/>
                <w:szCs w:val="18"/>
              </w:rPr>
            </w:pPr>
          </w:p>
        </w:tc>
        <w:tc>
          <w:tcPr>
            <w:tcW w:w="1908" w:type="dxa"/>
            <w:gridSpan w:val="2"/>
            <w:tcBorders>
              <w:top w:val="single" w:color="auto" w:sz="4" w:space="0"/>
              <w:left w:val="nil"/>
              <w:bottom w:val="single" w:color="auto" w:sz="4" w:space="0"/>
              <w:right w:val="single" w:color="auto" w:sz="4" w:space="0"/>
            </w:tcBorders>
            <w:vAlign w:val="center"/>
          </w:tcPr>
          <w:p w14:paraId="6EF42FEB">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14:paraId="136A0483">
            <w:pPr>
              <w:widowControl/>
              <w:jc w:val="center"/>
              <w:rPr>
                <w:rFonts w:ascii="宋体" w:hAnsi="宋体" w:cs="宋体"/>
                <w:kern w:val="0"/>
                <w:sz w:val="18"/>
                <w:szCs w:val="18"/>
              </w:rPr>
            </w:pPr>
            <w:r>
              <w:rPr>
                <w:rFonts w:ascii="宋体" w:hAnsi="宋体" w:cs="宋体"/>
                <w:kern w:val="0"/>
                <w:sz w:val="18"/>
                <w:szCs w:val="18"/>
              </w:rPr>
              <w:t>628.86</w:t>
            </w:r>
            <w:r>
              <w:rPr>
                <w:rFonts w:hint="eastAsia" w:ascii="宋体" w:hAnsi="宋体" w:cs="宋体"/>
                <w:kern w:val="0"/>
                <w:sz w:val="18"/>
                <w:szCs w:val="18"/>
              </w:rPr>
              <w:t>0000</w:t>
            </w:r>
          </w:p>
        </w:tc>
        <w:tc>
          <w:tcPr>
            <w:tcW w:w="1160" w:type="dxa"/>
            <w:gridSpan w:val="2"/>
            <w:tcBorders>
              <w:top w:val="nil"/>
              <w:left w:val="nil"/>
              <w:bottom w:val="single" w:color="auto" w:sz="4" w:space="0"/>
              <w:right w:val="single" w:color="auto" w:sz="4" w:space="0"/>
            </w:tcBorders>
            <w:vAlign w:val="center"/>
          </w:tcPr>
          <w:p w14:paraId="4BC0A85C">
            <w:pPr>
              <w:widowControl/>
              <w:jc w:val="center"/>
              <w:rPr>
                <w:rFonts w:ascii="宋体" w:hAnsi="宋体" w:cs="宋体"/>
                <w:kern w:val="0"/>
                <w:sz w:val="18"/>
                <w:szCs w:val="18"/>
              </w:rPr>
            </w:pPr>
            <w:r>
              <w:rPr>
                <w:rFonts w:ascii="宋体" w:hAnsi="宋体" w:cs="宋体"/>
                <w:kern w:val="0"/>
                <w:sz w:val="18"/>
                <w:szCs w:val="18"/>
              </w:rPr>
              <w:t>628.86</w:t>
            </w:r>
            <w:r>
              <w:rPr>
                <w:rFonts w:hint="eastAsia" w:ascii="宋体" w:hAnsi="宋体" w:cs="宋体"/>
                <w:kern w:val="0"/>
                <w:sz w:val="18"/>
                <w:szCs w:val="18"/>
              </w:rPr>
              <w:t>0000</w:t>
            </w:r>
          </w:p>
        </w:tc>
        <w:tc>
          <w:tcPr>
            <w:tcW w:w="1280" w:type="dxa"/>
            <w:gridSpan w:val="3"/>
            <w:tcBorders>
              <w:top w:val="nil"/>
              <w:left w:val="nil"/>
              <w:bottom w:val="single" w:color="auto" w:sz="4" w:space="0"/>
              <w:right w:val="single" w:color="auto" w:sz="4" w:space="0"/>
            </w:tcBorders>
            <w:vAlign w:val="center"/>
          </w:tcPr>
          <w:p w14:paraId="15BB559C">
            <w:pPr>
              <w:widowControl/>
              <w:spacing w:line="240" w:lineRule="exact"/>
              <w:jc w:val="center"/>
              <w:rPr>
                <w:rFonts w:ascii="宋体" w:hAnsi="宋体" w:cs="宋体"/>
                <w:kern w:val="0"/>
                <w:sz w:val="18"/>
                <w:szCs w:val="18"/>
              </w:rPr>
            </w:pPr>
            <w:r>
              <w:rPr>
                <w:rFonts w:ascii="宋体" w:hAnsi="宋体" w:cs="宋体"/>
                <w:kern w:val="0"/>
                <w:sz w:val="18"/>
                <w:szCs w:val="18"/>
              </w:rPr>
              <w:t>619.569469</w:t>
            </w:r>
          </w:p>
        </w:tc>
        <w:tc>
          <w:tcPr>
            <w:tcW w:w="623" w:type="dxa"/>
            <w:gridSpan w:val="2"/>
            <w:tcBorders>
              <w:top w:val="nil"/>
              <w:left w:val="nil"/>
              <w:bottom w:val="single" w:color="auto" w:sz="4" w:space="0"/>
              <w:right w:val="single" w:color="auto" w:sz="4" w:space="0"/>
            </w:tcBorders>
            <w:vAlign w:val="center"/>
          </w:tcPr>
          <w:p w14:paraId="2257AF9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88" w:type="dxa"/>
            <w:gridSpan w:val="2"/>
            <w:tcBorders>
              <w:top w:val="single" w:color="auto" w:sz="4" w:space="0"/>
              <w:left w:val="nil"/>
              <w:bottom w:val="single" w:color="auto" w:sz="4" w:space="0"/>
              <w:right w:val="single" w:color="auto" w:sz="4" w:space="0"/>
            </w:tcBorders>
            <w:vAlign w:val="center"/>
          </w:tcPr>
          <w:p w14:paraId="55EDC7C5">
            <w:pPr>
              <w:widowControl/>
              <w:spacing w:line="240" w:lineRule="exact"/>
              <w:jc w:val="center"/>
              <w:rPr>
                <w:rFonts w:ascii="宋体" w:hAnsi="宋体" w:cs="宋体"/>
                <w:kern w:val="0"/>
                <w:sz w:val="18"/>
                <w:szCs w:val="18"/>
              </w:rPr>
            </w:pPr>
            <w:r>
              <w:rPr>
                <w:rFonts w:ascii="宋体" w:hAnsi="宋体" w:cs="宋体"/>
                <w:kern w:val="0"/>
                <w:sz w:val="18"/>
                <w:szCs w:val="18"/>
              </w:rPr>
              <w:t>98.52%</w:t>
            </w:r>
          </w:p>
        </w:tc>
        <w:tc>
          <w:tcPr>
            <w:tcW w:w="632" w:type="dxa"/>
            <w:tcBorders>
              <w:top w:val="nil"/>
              <w:left w:val="nil"/>
              <w:bottom w:val="single" w:color="auto" w:sz="4" w:space="0"/>
              <w:right w:val="single" w:color="auto" w:sz="4" w:space="0"/>
            </w:tcBorders>
            <w:vAlign w:val="center"/>
          </w:tcPr>
          <w:p w14:paraId="66E9B560">
            <w:pPr>
              <w:widowControl/>
              <w:spacing w:line="240" w:lineRule="exact"/>
              <w:jc w:val="center"/>
              <w:rPr>
                <w:rFonts w:ascii="宋体" w:hAnsi="宋体" w:cs="宋体"/>
                <w:kern w:val="0"/>
                <w:sz w:val="18"/>
                <w:szCs w:val="18"/>
              </w:rPr>
            </w:pPr>
            <w:r>
              <w:rPr>
                <w:rFonts w:hint="eastAsia" w:ascii="宋体" w:hAnsi="宋体" w:cs="宋体"/>
                <w:kern w:val="0"/>
                <w:sz w:val="18"/>
                <w:szCs w:val="18"/>
              </w:rPr>
              <w:t>9.85</w:t>
            </w:r>
          </w:p>
        </w:tc>
      </w:tr>
      <w:tr w14:paraId="7D985453">
        <w:tblPrEx>
          <w:tblCellMar>
            <w:top w:w="0" w:type="dxa"/>
            <w:left w:w="108" w:type="dxa"/>
            <w:bottom w:w="0" w:type="dxa"/>
            <w:right w:w="108" w:type="dxa"/>
          </w:tblCellMar>
        </w:tblPrEx>
        <w:trPr>
          <w:jc w:val="center"/>
        </w:trPr>
        <w:tc>
          <w:tcPr>
            <w:tcW w:w="1641" w:type="dxa"/>
            <w:gridSpan w:val="2"/>
            <w:vMerge w:val="continue"/>
            <w:tcBorders>
              <w:top w:val="single" w:color="auto" w:sz="4" w:space="0"/>
              <w:left w:val="single" w:color="auto" w:sz="4" w:space="0"/>
              <w:bottom w:val="single" w:color="auto" w:sz="4" w:space="0"/>
              <w:right w:val="single" w:color="auto" w:sz="4" w:space="0"/>
            </w:tcBorders>
            <w:vAlign w:val="center"/>
          </w:tcPr>
          <w:p w14:paraId="25A28373">
            <w:pPr>
              <w:widowControl/>
              <w:spacing w:line="240" w:lineRule="exact"/>
              <w:jc w:val="center"/>
              <w:rPr>
                <w:rFonts w:ascii="宋体" w:hAnsi="宋体" w:cs="宋体"/>
                <w:kern w:val="0"/>
                <w:sz w:val="18"/>
                <w:szCs w:val="18"/>
              </w:rPr>
            </w:pPr>
          </w:p>
        </w:tc>
        <w:tc>
          <w:tcPr>
            <w:tcW w:w="1908" w:type="dxa"/>
            <w:gridSpan w:val="2"/>
            <w:tcBorders>
              <w:top w:val="single" w:color="auto" w:sz="4" w:space="0"/>
              <w:left w:val="nil"/>
              <w:bottom w:val="single" w:color="auto" w:sz="4" w:space="0"/>
              <w:right w:val="single" w:color="auto" w:sz="4" w:space="0"/>
            </w:tcBorders>
            <w:vAlign w:val="center"/>
          </w:tcPr>
          <w:p w14:paraId="06AC0261">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14:paraId="2C767C51">
            <w:pPr>
              <w:widowControl/>
              <w:spacing w:line="240" w:lineRule="exact"/>
              <w:jc w:val="center"/>
              <w:rPr>
                <w:rFonts w:ascii="宋体" w:hAnsi="宋体" w:cs="宋体"/>
                <w:color w:val="FF0000"/>
                <w:kern w:val="0"/>
                <w:sz w:val="18"/>
                <w:szCs w:val="18"/>
              </w:rPr>
            </w:pPr>
            <w:r>
              <w:rPr>
                <w:rFonts w:ascii="宋体" w:hAnsi="宋体" w:cs="宋体"/>
                <w:kern w:val="0"/>
                <w:sz w:val="18"/>
                <w:szCs w:val="18"/>
              </w:rPr>
              <w:t>628.86</w:t>
            </w:r>
            <w:r>
              <w:rPr>
                <w:rFonts w:hint="eastAsia" w:ascii="宋体" w:hAnsi="宋体" w:cs="宋体"/>
                <w:kern w:val="0"/>
                <w:sz w:val="18"/>
                <w:szCs w:val="18"/>
              </w:rPr>
              <w:t>0000</w:t>
            </w:r>
          </w:p>
        </w:tc>
        <w:tc>
          <w:tcPr>
            <w:tcW w:w="1160" w:type="dxa"/>
            <w:gridSpan w:val="2"/>
            <w:tcBorders>
              <w:top w:val="nil"/>
              <w:left w:val="nil"/>
              <w:bottom w:val="single" w:color="auto" w:sz="4" w:space="0"/>
              <w:right w:val="single" w:color="auto" w:sz="4" w:space="0"/>
            </w:tcBorders>
            <w:vAlign w:val="center"/>
          </w:tcPr>
          <w:p w14:paraId="7EC2F80B">
            <w:pPr>
              <w:widowControl/>
              <w:spacing w:line="240" w:lineRule="exact"/>
              <w:jc w:val="center"/>
              <w:rPr>
                <w:rFonts w:ascii="宋体" w:hAnsi="宋体" w:cs="宋体"/>
                <w:color w:val="FF0000"/>
                <w:kern w:val="0"/>
                <w:sz w:val="18"/>
                <w:szCs w:val="18"/>
              </w:rPr>
            </w:pPr>
            <w:r>
              <w:rPr>
                <w:rFonts w:ascii="宋体" w:hAnsi="宋体" w:cs="宋体"/>
                <w:kern w:val="0"/>
                <w:sz w:val="18"/>
                <w:szCs w:val="18"/>
              </w:rPr>
              <w:t>628.86</w:t>
            </w:r>
            <w:r>
              <w:rPr>
                <w:rFonts w:hint="eastAsia" w:ascii="宋体" w:hAnsi="宋体" w:cs="宋体"/>
                <w:kern w:val="0"/>
                <w:sz w:val="18"/>
                <w:szCs w:val="18"/>
              </w:rPr>
              <w:t>0000</w:t>
            </w:r>
          </w:p>
        </w:tc>
        <w:tc>
          <w:tcPr>
            <w:tcW w:w="1280" w:type="dxa"/>
            <w:gridSpan w:val="3"/>
            <w:tcBorders>
              <w:top w:val="nil"/>
              <w:left w:val="nil"/>
              <w:bottom w:val="single" w:color="auto" w:sz="4" w:space="0"/>
              <w:right w:val="single" w:color="auto" w:sz="4" w:space="0"/>
            </w:tcBorders>
            <w:vAlign w:val="center"/>
          </w:tcPr>
          <w:p w14:paraId="42E3C47E">
            <w:pPr>
              <w:widowControl/>
              <w:spacing w:line="240" w:lineRule="exact"/>
              <w:jc w:val="center"/>
              <w:rPr>
                <w:rFonts w:ascii="宋体" w:hAnsi="宋体" w:cs="宋体"/>
                <w:kern w:val="0"/>
                <w:sz w:val="18"/>
                <w:szCs w:val="18"/>
              </w:rPr>
            </w:pPr>
            <w:r>
              <w:rPr>
                <w:rFonts w:ascii="宋体" w:hAnsi="宋体" w:cs="宋体"/>
                <w:kern w:val="0"/>
                <w:sz w:val="18"/>
                <w:szCs w:val="18"/>
              </w:rPr>
              <w:t>619.569469</w:t>
            </w:r>
          </w:p>
        </w:tc>
        <w:tc>
          <w:tcPr>
            <w:tcW w:w="623" w:type="dxa"/>
            <w:gridSpan w:val="2"/>
            <w:tcBorders>
              <w:top w:val="nil"/>
              <w:left w:val="nil"/>
              <w:bottom w:val="single" w:color="auto" w:sz="4" w:space="0"/>
              <w:right w:val="single" w:color="auto" w:sz="4" w:space="0"/>
            </w:tcBorders>
            <w:vAlign w:val="center"/>
          </w:tcPr>
          <w:p w14:paraId="6129DED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88" w:type="dxa"/>
            <w:gridSpan w:val="2"/>
            <w:tcBorders>
              <w:top w:val="single" w:color="auto" w:sz="4" w:space="0"/>
              <w:left w:val="nil"/>
              <w:bottom w:val="single" w:color="auto" w:sz="4" w:space="0"/>
              <w:right w:val="single" w:color="auto" w:sz="4" w:space="0"/>
            </w:tcBorders>
            <w:vAlign w:val="center"/>
          </w:tcPr>
          <w:p w14:paraId="4F04E58A">
            <w:pPr>
              <w:widowControl/>
              <w:spacing w:line="240" w:lineRule="exact"/>
              <w:jc w:val="center"/>
              <w:rPr>
                <w:rFonts w:ascii="宋体" w:hAnsi="宋体" w:cs="宋体"/>
                <w:kern w:val="0"/>
                <w:sz w:val="18"/>
                <w:szCs w:val="18"/>
              </w:rPr>
            </w:pPr>
          </w:p>
        </w:tc>
        <w:tc>
          <w:tcPr>
            <w:tcW w:w="632" w:type="dxa"/>
            <w:tcBorders>
              <w:top w:val="nil"/>
              <w:left w:val="nil"/>
              <w:bottom w:val="single" w:color="auto" w:sz="4" w:space="0"/>
              <w:right w:val="single" w:color="auto" w:sz="4" w:space="0"/>
            </w:tcBorders>
            <w:vAlign w:val="center"/>
          </w:tcPr>
          <w:p w14:paraId="462EC0F5">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B2EC682">
        <w:tblPrEx>
          <w:tblCellMar>
            <w:top w:w="0" w:type="dxa"/>
            <w:left w:w="108" w:type="dxa"/>
            <w:bottom w:w="0" w:type="dxa"/>
            <w:right w:w="108" w:type="dxa"/>
          </w:tblCellMar>
        </w:tblPrEx>
        <w:trPr>
          <w:jc w:val="center"/>
        </w:trPr>
        <w:tc>
          <w:tcPr>
            <w:tcW w:w="1641" w:type="dxa"/>
            <w:gridSpan w:val="2"/>
            <w:vMerge w:val="continue"/>
            <w:tcBorders>
              <w:top w:val="single" w:color="auto" w:sz="4" w:space="0"/>
              <w:left w:val="single" w:color="auto" w:sz="4" w:space="0"/>
              <w:bottom w:val="single" w:color="auto" w:sz="4" w:space="0"/>
              <w:right w:val="single" w:color="auto" w:sz="4" w:space="0"/>
            </w:tcBorders>
            <w:vAlign w:val="center"/>
          </w:tcPr>
          <w:p w14:paraId="54389D95">
            <w:pPr>
              <w:widowControl/>
              <w:spacing w:line="240" w:lineRule="exact"/>
              <w:jc w:val="center"/>
              <w:rPr>
                <w:rFonts w:ascii="宋体" w:hAnsi="宋体" w:cs="宋体"/>
                <w:kern w:val="0"/>
                <w:sz w:val="18"/>
                <w:szCs w:val="18"/>
              </w:rPr>
            </w:pPr>
          </w:p>
        </w:tc>
        <w:tc>
          <w:tcPr>
            <w:tcW w:w="1908" w:type="dxa"/>
            <w:gridSpan w:val="2"/>
            <w:tcBorders>
              <w:top w:val="single" w:color="auto" w:sz="4" w:space="0"/>
              <w:left w:val="nil"/>
              <w:bottom w:val="single" w:color="auto" w:sz="4" w:space="0"/>
              <w:right w:val="single" w:color="auto" w:sz="4" w:space="0"/>
            </w:tcBorders>
            <w:vAlign w:val="center"/>
          </w:tcPr>
          <w:p w14:paraId="701938C8">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14:paraId="45A63BD7">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14:paraId="1903B96F">
            <w:pPr>
              <w:widowControl/>
              <w:spacing w:line="240" w:lineRule="exact"/>
              <w:jc w:val="center"/>
              <w:rPr>
                <w:rFonts w:ascii="宋体" w:hAnsi="宋体" w:cs="宋体"/>
                <w:kern w:val="0"/>
                <w:sz w:val="18"/>
                <w:szCs w:val="18"/>
              </w:rPr>
            </w:pPr>
          </w:p>
        </w:tc>
        <w:tc>
          <w:tcPr>
            <w:tcW w:w="1280" w:type="dxa"/>
            <w:gridSpan w:val="3"/>
            <w:tcBorders>
              <w:top w:val="nil"/>
              <w:left w:val="nil"/>
              <w:bottom w:val="single" w:color="auto" w:sz="4" w:space="0"/>
              <w:right w:val="single" w:color="auto" w:sz="4" w:space="0"/>
            </w:tcBorders>
            <w:vAlign w:val="center"/>
          </w:tcPr>
          <w:p w14:paraId="7F39E07C">
            <w:pPr>
              <w:widowControl/>
              <w:spacing w:line="240" w:lineRule="exact"/>
              <w:jc w:val="center"/>
              <w:rPr>
                <w:rFonts w:ascii="宋体" w:hAnsi="宋体" w:cs="宋体"/>
                <w:kern w:val="0"/>
                <w:sz w:val="18"/>
                <w:szCs w:val="18"/>
              </w:rPr>
            </w:pPr>
          </w:p>
        </w:tc>
        <w:tc>
          <w:tcPr>
            <w:tcW w:w="623" w:type="dxa"/>
            <w:gridSpan w:val="2"/>
            <w:tcBorders>
              <w:top w:val="nil"/>
              <w:left w:val="nil"/>
              <w:bottom w:val="single" w:color="auto" w:sz="4" w:space="0"/>
              <w:right w:val="single" w:color="auto" w:sz="4" w:space="0"/>
            </w:tcBorders>
            <w:vAlign w:val="center"/>
          </w:tcPr>
          <w:p w14:paraId="1A66BAC0">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88" w:type="dxa"/>
            <w:gridSpan w:val="2"/>
            <w:tcBorders>
              <w:top w:val="single" w:color="auto" w:sz="4" w:space="0"/>
              <w:left w:val="nil"/>
              <w:bottom w:val="single" w:color="auto" w:sz="4" w:space="0"/>
              <w:right w:val="single" w:color="auto" w:sz="4" w:space="0"/>
            </w:tcBorders>
            <w:vAlign w:val="center"/>
          </w:tcPr>
          <w:p w14:paraId="4DA8901B">
            <w:pPr>
              <w:widowControl/>
              <w:spacing w:line="240" w:lineRule="exact"/>
              <w:jc w:val="center"/>
              <w:rPr>
                <w:rFonts w:ascii="宋体" w:hAnsi="宋体" w:cs="宋体"/>
                <w:kern w:val="0"/>
                <w:sz w:val="18"/>
                <w:szCs w:val="18"/>
              </w:rPr>
            </w:pPr>
          </w:p>
        </w:tc>
        <w:tc>
          <w:tcPr>
            <w:tcW w:w="632" w:type="dxa"/>
            <w:tcBorders>
              <w:top w:val="nil"/>
              <w:left w:val="nil"/>
              <w:bottom w:val="single" w:color="auto" w:sz="4" w:space="0"/>
              <w:right w:val="single" w:color="auto" w:sz="4" w:space="0"/>
            </w:tcBorders>
            <w:vAlign w:val="center"/>
          </w:tcPr>
          <w:p w14:paraId="3B8E12B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6814667">
        <w:tblPrEx>
          <w:tblCellMar>
            <w:top w:w="0" w:type="dxa"/>
            <w:left w:w="108" w:type="dxa"/>
            <w:bottom w:w="0" w:type="dxa"/>
            <w:right w:w="108" w:type="dxa"/>
          </w:tblCellMar>
        </w:tblPrEx>
        <w:trPr>
          <w:jc w:val="center"/>
        </w:trPr>
        <w:tc>
          <w:tcPr>
            <w:tcW w:w="1641" w:type="dxa"/>
            <w:gridSpan w:val="2"/>
            <w:vMerge w:val="continue"/>
            <w:tcBorders>
              <w:top w:val="single" w:color="auto" w:sz="4" w:space="0"/>
              <w:left w:val="single" w:color="auto" w:sz="4" w:space="0"/>
              <w:bottom w:val="single" w:color="auto" w:sz="4" w:space="0"/>
              <w:right w:val="single" w:color="auto" w:sz="4" w:space="0"/>
            </w:tcBorders>
            <w:vAlign w:val="center"/>
          </w:tcPr>
          <w:p w14:paraId="7118344E">
            <w:pPr>
              <w:widowControl/>
              <w:spacing w:line="240" w:lineRule="exact"/>
              <w:jc w:val="center"/>
              <w:rPr>
                <w:rFonts w:ascii="宋体" w:hAnsi="宋体" w:cs="宋体"/>
                <w:kern w:val="0"/>
                <w:sz w:val="18"/>
                <w:szCs w:val="18"/>
              </w:rPr>
            </w:pPr>
          </w:p>
        </w:tc>
        <w:tc>
          <w:tcPr>
            <w:tcW w:w="1908" w:type="dxa"/>
            <w:gridSpan w:val="2"/>
            <w:tcBorders>
              <w:top w:val="single" w:color="auto" w:sz="4" w:space="0"/>
              <w:left w:val="nil"/>
              <w:bottom w:val="single" w:color="auto" w:sz="4" w:space="0"/>
              <w:right w:val="single" w:color="auto" w:sz="4" w:space="0"/>
            </w:tcBorders>
            <w:vAlign w:val="center"/>
          </w:tcPr>
          <w:p w14:paraId="5DC0447A">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14:paraId="76C813BE">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14:paraId="11915C64">
            <w:pPr>
              <w:widowControl/>
              <w:spacing w:line="240" w:lineRule="exact"/>
              <w:jc w:val="center"/>
              <w:rPr>
                <w:rFonts w:ascii="宋体" w:hAnsi="宋体" w:cs="宋体"/>
                <w:kern w:val="0"/>
                <w:sz w:val="18"/>
                <w:szCs w:val="18"/>
              </w:rPr>
            </w:pPr>
          </w:p>
        </w:tc>
        <w:tc>
          <w:tcPr>
            <w:tcW w:w="1280" w:type="dxa"/>
            <w:gridSpan w:val="3"/>
            <w:tcBorders>
              <w:top w:val="nil"/>
              <w:left w:val="nil"/>
              <w:bottom w:val="single" w:color="auto" w:sz="4" w:space="0"/>
              <w:right w:val="single" w:color="auto" w:sz="4" w:space="0"/>
            </w:tcBorders>
            <w:vAlign w:val="center"/>
          </w:tcPr>
          <w:p w14:paraId="7856EB2F">
            <w:pPr>
              <w:widowControl/>
              <w:spacing w:line="240" w:lineRule="exact"/>
              <w:jc w:val="center"/>
              <w:rPr>
                <w:rFonts w:ascii="宋体" w:hAnsi="宋体" w:cs="宋体"/>
                <w:kern w:val="0"/>
                <w:sz w:val="18"/>
                <w:szCs w:val="18"/>
              </w:rPr>
            </w:pPr>
          </w:p>
        </w:tc>
        <w:tc>
          <w:tcPr>
            <w:tcW w:w="623" w:type="dxa"/>
            <w:gridSpan w:val="2"/>
            <w:tcBorders>
              <w:top w:val="nil"/>
              <w:left w:val="nil"/>
              <w:bottom w:val="single" w:color="auto" w:sz="4" w:space="0"/>
              <w:right w:val="single" w:color="auto" w:sz="4" w:space="0"/>
            </w:tcBorders>
            <w:vAlign w:val="center"/>
          </w:tcPr>
          <w:p w14:paraId="0B6D544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88" w:type="dxa"/>
            <w:gridSpan w:val="2"/>
            <w:tcBorders>
              <w:top w:val="single" w:color="auto" w:sz="4" w:space="0"/>
              <w:left w:val="nil"/>
              <w:bottom w:val="single" w:color="auto" w:sz="4" w:space="0"/>
              <w:right w:val="single" w:color="auto" w:sz="4" w:space="0"/>
            </w:tcBorders>
            <w:vAlign w:val="center"/>
          </w:tcPr>
          <w:p w14:paraId="49DEC84A">
            <w:pPr>
              <w:widowControl/>
              <w:spacing w:line="240" w:lineRule="exact"/>
              <w:jc w:val="center"/>
              <w:rPr>
                <w:rFonts w:ascii="宋体" w:hAnsi="宋体" w:cs="宋体"/>
                <w:kern w:val="0"/>
                <w:sz w:val="18"/>
                <w:szCs w:val="18"/>
              </w:rPr>
            </w:pPr>
          </w:p>
        </w:tc>
        <w:tc>
          <w:tcPr>
            <w:tcW w:w="632" w:type="dxa"/>
            <w:tcBorders>
              <w:top w:val="nil"/>
              <w:left w:val="nil"/>
              <w:bottom w:val="single" w:color="auto" w:sz="4" w:space="0"/>
              <w:right w:val="single" w:color="auto" w:sz="4" w:space="0"/>
            </w:tcBorders>
            <w:vAlign w:val="center"/>
          </w:tcPr>
          <w:p w14:paraId="7492B901">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20B3EF48">
        <w:tblPrEx>
          <w:tblCellMar>
            <w:top w:w="0" w:type="dxa"/>
            <w:left w:w="108" w:type="dxa"/>
            <w:bottom w:w="0" w:type="dxa"/>
            <w:right w:w="108" w:type="dxa"/>
          </w:tblCellMar>
        </w:tblPrEx>
        <w:trPr>
          <w:jc w:val="center"/>
        </w:trPr>
        <w:tc>
          <w:tcPr>
            <w:tcW w:w="691" w:type="dxa"/>
            <w:vMerge w:val="restart"/>
            <w:tcBorders>
              <w:top w:val="nil"/>
              <w:left w:val="single" w:color="auto" w:sz="4" w:space="0"/>
              <w:bottom w:val="single" w:color="auto" w:sz="4" w:space="0"/>
              <w:right w:val="single" w:color="auto" w:sz="4" w:space="0"/>
            </w:tcBorders>
            <w:vAlign w:val="center"/>
          </w:tcPr>
          <w:p w14:paraId="5C697DD7">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51" w:type="dxa"/>
            <w:gridSpan w:val="6"/>
            <w:tcBorders>
              <w:top w:val="single" w:color="auto" w:sz="4" w:space="0"/>
              <w:left w:val="nil"/>
              <w:bottom w:val="single" w:color="auto" w:sz="4" w:space="0"/>
              <w:right w:val="single" w:color="auto" w:sz="4" w:space="0"/>
            </w:tcBorders>
            <w:vAlign w:val="center"/>
          </w:tcPr>
          <w:p w14:paraId="21263DE5">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23" w:type="dxa"/>
            <w:gridSpan w:val="8"/>
            <w:tcBorders>
              <w:top w:val="single" w:color="auto" w:sz="4" w:space="0"/>
              <w:left w:val="nil"/>
              <w:bottom w:val="single" w:color="auto" w:sz="4" w:space="0"/>
              <w:right w:val="single" w:color="auto" w:sz="4" w:space="0"/>
            </w:tcBorders>
            <w:vAlign w:val="center"/>
          </w:tcPr>
          <w:p w14:paraId="3926DCB0">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4F074571">
        <w:tblPrEx>
          <w:tblCellMar>
            <w:top w:w="0" w:type="dxa"/>
            <w:left w:w="108" w:type="dxa"/>
            <w:bottom w:w="0" w:type="dxa"/>
            <w:right w:w="108" w:type="dxa"/>
          </w:tblCellMar>
        </w:tblPrEx>
        <w:trPr>
          <w:jc w:val="center"/>
        </w:trPr>
        <w:tc>
          <w:tcPr>
            <w:tcW w:w="691" w:type="dxa"/>
            <w:vMerge w:val="continue"/>
            <w:tcBorders>
              <w:top w:val="nil"/>
              <w:left w:val="single" w:color="auto" w:sz="4" w:space="0"/>
              <w:bottom w:val="single" w:color="auto" w:sz="4" w:space="0"/>
              <w:right w:val="single" w:color="auto" w:sz="4" w:space="0"/>
            </w:tcBorders>
            <w:vAlign w:val="center"/>
          </w:tcPr>
          <w:p w14:paraId="005AE47B">
            <w:pPr>
              <w:widowControl/>
              <w:spacing w:line="240" w:lineRule="exact"/>
              <w:jc w:val="center"/>
              <w:rPr>
                <w:rFonts w:ascii="宋体" w:hAnsi="宋体" w:cs="宋体"/>
                <w:kern w:val="0"/>
                <w:sz w:val="18"/>
                <w:szCs w:val="18"/>
              </w:rPr>
            </w:pPr>
          </w:p>
        </w:tc>
        <w:tc>
          <w:tcPr>
            <w:tcW w:w="5151" w:type="dxa"/>
            <w:gridSpan w:val="6"/>
            <w:tcBorders>
              <w:top w:val="single" w:color="auto" w:sz="4" w:space="0"/>
              <w:left w:val="nil"/>
              <w:bottom w:val="single" w:color="auto" w:sz="4" w:space="0"/>
              <w:right w:val="single" w:color="auto" w:sz="4" w:space="0"/>
            </w:tcBorders>
            <w:vAlign w:val="center"/>
          </w:tcPr>
          <w:p w14:paraId="3836ECA0">
            <w:pPr>
              <w:widowControl/>
              <w:spacing w:line="240" w:lineRule="exact"/>
              <w:rPr>
                <w:rFonts w:ascii="宋体" w:hAnsi="宋体" w:cs="宋体"/>
                <w:b/>
                <w:kern w:val="0"/>
                <w:sz w:val="18"/>
                <w:szCs w:val="18"/>
              </w:rPr>
            </w:pPr>
            <w:r>
              <w:rPr>
                <w:rFonts w:hint="eastAsia" w:ascii="宋体" w:hAnsi="宋体" w:cs="宋体"/>
                <w:b/>
                <w:kern w:val="0"/>
                <w:sz w:val="18"/>
                <w:szCs w:val="18"/>
              </w:rPr>
              <w:t>2022-2025登峰人才培养计划（第3年/共4年）</w:t>
            </w:r>
          </w:p>
          <w:p w14:paraId="2E208D58">
            <w:pPr>
              <w:widowControl/>
              <w:spacing w:line="240" w:lineRule="exact"/>
              <w:rPr>
                <w:rFonts w:ascii="宋体" w:hAnsi="宋体" w:cs="宋体"/>
                <w:kern w:val="0"/>
                <w:sz w:val="18"/>
                <w:szCs w:val="18"/>
              </w:rPr>
            </w:pPr>
            <w:r>
              <w:rPr>
                <w:rFonts w:hint="eastAsia" w:ascii="宋体" w:hAnsi="宋体" w:cs="宋体"/>
                <w:kern w:val="0"/>
                <w:sz w:val="18"/>
                <w:szCs w:val="18"/>
              </w:rPr>
              <w:t>项目期目标：以国家心血管疾病临床医学研究中心为依托，整合心血管病人群和临床流行病学研究资源。项目自2022年—2025年，2024年113.865万元。</w:t>
            </w:r>
          </w:p>
          <w:p w14:paraId="31DB2CEE">
            <w:pPr>
              <w:widowControl/>
              <w:spacing w:line="240" w:lineRule="exact"/>
              <w:rPr>
                <w:rFonts w:ascii="宋体" w:hAnsi="宋体" w:cs="宋体"/>
                <w:kern w:val="0"/>
                <w:sz w:val="18"/>
                <w:szCs w:val="18"/>
              </w:rPr>
            </w:pPr>
            <w:r>
              <w:rPr>
                <w:rFonts w:hint="eastAsia" w:ascii="宋体" w:hAnsi="宋体" w:cs="宋体"/>
                <w:kern w:val="0"/>
                <w:sz w:val="18"/>
                <w:szCs w:val="18"/>
              </w:rPr>
              <w:t>年度目标：完成实验4个，开展课题研究4项，发表文章20篇，培养博士6人，硕士8人。</w:t>
            </w:r>
          </w:p>
          <w:p w14:paraId="405776A2">
            <w:pPr>
              <w:widowControl/>
              <w:spacing w:line="240" w:lineRule="exact"/>
              <w:rPr>
                <w:rFonts w:ascii="宋体" w:hAnsi="宋体" w:cs="宋体"/>
                <w:b/>
                <w:kern w:val="0"/>
                <w:sz w:val="18"/>
                <w:szCs w:val="18"/>
              </w:rPr>
            </w:pPr>
            <w:r>
              <w:rPr>
                <w:rFonts w:hint="eastAsia" w:ascii="宋体" w:hAnsi="宋体" w:cs="宋体"/>
                <w:b/>
                <w:kern w:val="0"/>
                <w:sz w:val="18"/>
                <w:szCs w:val="18"/>
              </w:rPr>
              <w:t>北京学者</w:t>
            </w:r>
          </w:p>
          <w:p w14:paraId="766F0C53">
            <w:pPr>
              <w:widowControl/>
              <w:spacing w:line="240" w:lineRule="exact"/>
              <w:rPr>
                <w:rFonts w:ascii="宋体" w:hAnsi="宋体" w:cs="宋体"/>
                <w:kern w:val="0"/>
                <w:sz w:val="18"/>
                <w:szCs w:val="18"/>
              </w:rPr>
            </w:pPr>
            <w:r>
              <w:rPr>
                <w:rFonts w:hint="eastAsia" w:ascii="宋体" w:hAnsi="宋体" w:cs="宋体"/>
                <w:kern w:val="0"/>
                <w:sz w:val="18"/>
                <w:szCs w:val="18"/>
              </w:rPr>
              <w:t>项目期目标：在北京学者的带领下，通过开展心血管介入诊疗领域、AAS、心血管疾病病因学领域的研究，注重人才培养、促进平台建设，提高医院医疗和服务水平。</w:t>
            </w:r>
          </w:p>
          <w:p w14:paraId="1D38C670">
            <w:pPr>
              <w:widowControl/>
              <w:spacing w:line="240" w:lineRule="exact"/>
              <w:rPr>
                <w:rFonts w:ascii="宋体" w:hAnsi="宋体" w:cs="宋体"/>
                <w:kern w:val="0"/>
                <w:sz w:val="18"/>
                <w:szCs w:val="18"/>
              </w:rPr>
            </w:pPr>
            <w:r>
              <w:rPr>
                <w:rFonts w:hint="eastAsia" w:ascii="宋体" w:hAnsi="宋体" w:cs="宋体"/>
                <w:kern w:val="0"/>
                <w:sz w:val="18"/>
                <w:szCs w:val="18"/>
              </w:rPr>
              <w:t>年度目标：完成实验4个，开展课题研究12项，发表文章45篇，申请专利6个，培养学科人才18人。</w:t>
            </w:r>
          </w:p>
          <w:p w14:paraId="26217AF3">
            <w:pPr>
              <w:widowControl/>
              <w:spacing w:line="240" w:lineRule="exact"/>
              <w:rPr>
                <w:rFonts w:ascii="宋体" w:hAnsi="宋体" w:cs="宋体"/>
                <w:b/>
                <w:kern w:val="0"/>
                <w:sz w:val="18"/>
                <w:szCs w:val="18"/>
              </w:rPr>
            </w:pPr>
            <w:r>
              <w:rPr>
                <w:rFonts w:hint="eastAsia" w:ascii="宋体" w:hAnsi="宋体" w:cs="宋体"/>
                <w:b/>
                <w:kern w:val="0"/>
                <w:sz w:val="18"/>
                <w:szCs w:val="18"/>
              </w:rPr>
              <w:t>青年北京学者人才培养计划</w:t>
            </w:r>
          </w:p>
          <w:p w14:paraId="6D7681F5">
            <w:pPr>
              <w:widowControl/>
              <w:spacing w:line="240" w:lineRule="exact"/>
              <w:jc w:val="left"/>
              <w:rPr>
                <w:rFonts w:ascii="宋体" w:hAnsi="宋体" w:cs="宋体"/>
                <w:kern w:val="0"/>
                <w:sz w:val="18"/>
                <w:szCs w:val="18"/>
              </w:rPr>
            </w:pPr>
            <w:r>
              <w:rPr>
                <w:rFonts w:hint="eastAsia" w:ascii="宋体" w:hAnsi="宋体" w:cs="宋体"/>
                <w:kern w:val="0"/>
                <w:sz w:val="18"/>
                <w:szCs w:val="18"/>
              </w:rPr>
              <w:t>项目期目标：在青年北京学者的带领下，通过建立分子分型体系和干预新方法，为心血管急危重症疾病精准分型和发展新治疗方案提供依据，推动心血管疾病领域的基础研究和临床转化。</w:t>
            </w:r>
          </w:p>
          <w:p w14:paraId="7664915B">
            <w:pPr>
              <w:widowControl/>
              <w:spacing w:line="240" w:lineRule="exact"/>
              <w:rPr>
                <w:rFonts w:ascii="宋体" w:hAnsi="宋体" w:cs="宋体"/>
                <w:kern w:val="0"/>
                <w:sz w:val="18"/>
                <w:szCs w:val="18"/>
              </w:rPr>
            </w:pPr>
            <w:r>
              <w:rPr>
                <w:rFonts w:hint="eastAsia" w:ascii="宋体" w:hAnsi="宋体" w:cs="宋体"/>
                <w:kern w:val="0"/>
                <w:sz w:val="18"/>
                <w:szCs w:val="18"/>
              </w:rPr>
              <w:t>年度目标：完成实验2个，开展课题研究</w:t>
            </w:r>
            <w:r>
              <w:rPr>
                <w:rFonts w:ascii="宋体" w:hAnsi="宋体" w:cs="宋体"/>
                <w:kern w:val="0"/>
                <w:sz w:val="18"/>
                <w:szCs w:val="18"/>
              </w:rPr>
              <w:t>2</w:t>
            </w:r>
            <w:r>
              <w:rPr>
                <w:rFonts w:hint="eastAsia" w:ascii="宋体" w:hAnsi="宋体" w:cs="宋体"/>
                <w:kern w:val="0"/>
                <w:sz w:val="18"/>
                <w:szCs w:val="18"/>
              </w:rPr>
              <w:t>项，撰写报告1份，发表文章3篇。</w:t>
            </w:r>
          </w:p>
          <w:p w14:paraId="0B294BEB">
            <w:pPr>
              <w:widowControl/>
              <w:spacing w:line="240" w:lineRule="exact"/>
              <w:jc w:val="left"/>
              <w:rPr>
                <w:rFonts w:ascii="宋体" w:hAnsi="宋体" w:cs="宋体"/>
                <w:b/>
                <w:kern w:val="0"/>
                <w:sz w:val="18"/>
                <w:szCs w:val="18"/>
              </w:rPr>
            </w:pPr>
            <w:r>
              <w:rPr>
                <w:rFonts w:hint="eastAsia" w:ascii="宋体" w:hAnsi="宋体" w:cs="宋体"/>
                <w:b/>
                <w:kern w:val="0"/>
                <w:sz w:val="18"/>
                <w:szCs w:val="18"/>
              </w:rPr>
              <w:t>2024-2025青苗人才培养计划（第1年/共2年）</w:t>
            </w:r>
          </w:p>
          <w:p w14:paraId="5A200284">
            <w:pPr>
              <w:widowControl/>
              <w:spacing w:line="240" w:lineRule="exact"/>
              <w:jc w:val="left"/>
              <w:rPr>
                <w:rFonts w:ascii="宋体" w:hAnsi="宋体" w:cs="宋体"/>
                <w:kern w:val="0"/>
                <w:sz w:val="18"/>
                <w:szCs w:val="18"/>
              </w:rPr>
            </w:pPr>
            <w:r>
              <w:rPr>
                <w:rFonts w:hint="eastAsia" w:ascii="宋体" w:hAnsi="宋体" w:cs="宋体"/>
                <w:kern w:val="0"/>
                <w:sz w:val="18"/>
                <w:szCs w:val="18"/>
              </w:rPr>
              <w:t>项目期目标：通过围绕急性冠脉综合征的介入治疗及心脏核磁影像评估技术两大主攻方向等研究，完成分析左心室形态和运动特征预测心梗后心室重构和不良事件风险等课题，提高患者救治水平。</w:t>
            </w:r>
          </w:p>
          <w:p w14:paraId="3FB45E52">
            <w:pPr>
              <w:widowControl/>
              <w:spacing w:line="240" w:lineRule="exact"/>
              <w:jc w:val="left"/>
              <w:rPr>
                <w:rFonts w:ascii="宋体" w:hAnsi="宋体" w:cs="宋体"/>
                <w:b/>
                <w:color w:val="0070C0"/>
                <w:kern w:val="0"/>
                <w:sz w:val="18"/>
                <w:szCs w:val="18"/>
              </w:rPr>
            </w:pPr>
            <w:r>
              <w:rPr>
                <w:rFonts w:hint="eastAsia" w:ascii="宋体" w:hAnsi="宋体" w:cs="宋体"/>
                <w:kern w:val="0"/>
                <w:sz w:val="18"/>
                <w:szCs w:val="18"/>
              </w:rPr>
              <w:t>年度目标：完成实验10个，开展课题研究5项，撰写报告4份，发表文章</w:t>
            </w:r>
            <w:r>
              <w:rPr>
                <w:rFonts w:ascii="宋体" w:hAnsi="宋体" w:cs="宋体"/>
                <w:kern w:val="0"/>
                <w:sz w:val="18"/>
                <w:szCs w:val="18"/>
              </w:rPr>
              <w:t>8</w:t>
            </w:r>
            <w:r>
              <w:rPr>
                <w:rFonts w:hint="eastAsia" w:ascii="宋体" w:hAnsi="宋体" w:cs="宋体"/>
                <w:kern w:val="0"/>
                <w:sz w:val="18"/>
                <w:szCs w:val="18"/>
              </w:rPr>
              <w:t>篇。</w:t>
            </w:r>
            <w:r>
              <w:rPr>
                <w:rFonts w:ascii="宋体" w:hAnsi="宋体" w:cs="宋体"/>
                <w:b/>
                <w:color w:val="0070C0"/>
                <w:kern w:val="0"/>
                <w:sz w:val="18"/>
                <w:szCs w:val="18"/>
              </w:rPr>
              <w:tab/>
            </w:r>
            <w:r>
              <w:rPr>
                <w:rFonts w:ascii="宋体" w:hAnsi="宋体" w:cs="宋体"/>
                <w:b/>
                <w:color w:val="0070C0"/>
                <w:kern w:val="0"/>
                <w:sz w:val="18"/>
                <w:szCs w:val="18"/>
              </w:rPr>
              <w:tab/>
            </w:r>
            <w:r>
              <w:rPr>
                <w:rFonts w:ascii="宋体" w:hAnsi="宋体" w:cs="宋体"/>
                <w:b/>
                <w:color w:val="0070C0"/>
                <w:kern w:val="0"/>
                <w:sz w:val="18"/>
                <w:szCs w:val="18"/>
              </w:rPr>
              <w:tab/>
            </w:r>
            <w:r>
              <w:rPr>
                <w:rFonts w:ascii="宋体" w:hAnsi="宋体" w:cs="宋体"/>
                <w:b/>
                <w:color w:val="0070C0"/>
                <w:kern w:val="0"/>
                <w:sz w:val="18"/>
                <w:szCs w:val="18"/>
              </w:rPr>
              <w:tab/>
            </w:r>
            <w:r>
              <w:rPr>
                <w:rFonts w:ascii="宋体" w:hAnsi="宋体" w:cs="宋体"/>
                <w:b/>
                <w:color w:val="0070C0"/>
                <w:kern w:val="0"/>
                <w:sz w:val="18"/>
                <w:szCs w:val="18"/>
              </w:rPr>
              <w:tab/>
            </w:r>
          </w:p>
        </w:tc>
        <w:tc>
          <w:tcPr>
            <w:tcW w:w="3423" w:type="dxa"/>
            <w:gridSpan w:val="8"/>
            <w:tcBorders>
              <w:top w:val="single" w:color="auto" w:sz="4" w:space="0"/>
              <w:left w:val="nil"/>
              <w:bottom w:val="single" w:color="auto" w:sz="4" w:space="0"/>
              <w:right w:val="single" w:color="auto" w:sz="4" w:space="0"/>
            </w:tcBorders>
            <w:vAlign w:val="center"/>
          </w:tcPr>
          <w:p w14:paraId="3DFFA0EB">
            <w:pPr>
              <w:widowControl/>
              <w:spacing w:line="240" w:lineRule="exact"/>
              <w:rPr>
                <w:rFonts w:ascii="宋体" w:hAnsi="宋体" w:cs="宋体"/>
                <w:b/>
                <w:kern w:val="0"/>
                <w:sz w:val="18"/>
                <w:szCs w:val="18"/>
              </w:rPr>
            </w:pPr>
            <w:r>
              <w:rPr>
                <w:rFonts w:hint="eastAsia" w:ascii="宋体" w:hAnsi="宋体" w:cs="宋体"/>
                <w:b/>
                <w:kern w:val="0"/>
                <w:sz w:val="18"/>
                <w:szCs w:val="18"/>
              </w:rPr>
              <w:t>2022-2025登峰人才培养计划（第3年/共4年）</w:t>
            </w:r>
          </w:p>
          <w:p w14:paraId="65756FD2">
            <w:pPr>
              <w:widowControl/>
              <w:spacing w:line="240" w:lineRule="exact"/>
              <w:rPr>
                <w:rFonts w:ascii="宋体" w:hAnsi="宋体" w:cs="宋体"/>
                <w:kern w:val="0"/>
                <w:sz w:val="18"/>
                <w:szCs w:val="18"/>
              </w:rPr>
            </w:pPr>
            <w:r>
              <w:rPr>
                <w:rFonts w:hint="eastAsia" w:ascii="宋体" w:hAnsi="宋体" w:cs="宋体"/>
                <w:kern w:val="0"/>
                <w:sz w:val="18"/>
                <w:szCs w:val="18"/>
              </w:rPr>
              <w:t>完成实验</w:t>
            </w:r>
            <w:r>
              <w:rPr>
                <w:rFonts w:ascii="宋体" w:hAnsi="宋体" w:cs="宋体"/>
                <w:kern w:val="0"/>
                <w:sz w:val="18"/>
                <w:szCs w:val="18"/>
              </w:rPr>
              <w:t>5</w:t>
            </w:r>
            <w:r>
              <w:rPr>
                <w:rFonts w:hint="eastAsia" w:ascii="宋体" w:hAnsi="宋体" w:cs="宋体"/>
                <w:kern w:val="0"/>
                <w:sz w:val="18"/>
                <w:szCs w:val="18"/>
              </w:rPr>
              <w:t>个，开展课题研究</w:t>
            </w:r>
            <w:r>
              <w:rPr>
                <w:rFonts w:ascii="宋体" w:hAnsi="宋体" w:cs="宋体"/>
                <w:kern w:val="0"/>
                <w:sz w:val="18"/>
                <w:szCs w:val="18"/>
              </w:rPr>
              <w:t>6</w:t>
            </w:r>
            <w:r>
              <w:rPr>
                <w:rFonts w:hint="eastAsia" w:ascii="宋体" w:hAnsi="宋体" w:cs="宋体"/>
                <w:kern w:val="0"/>
                <w:sz w:val="18"/>
                <w:szCs w:val="18"/>
              </w:rPr>
              <w:t>项，发表文章</w:t>
            </w:r>
            <w:r>
              <w:rPr>
                <w:rFonts w:ascii="宋体" w:hAnsi="宋体" w:cs="宋体"/>
                <w:kern w:val="0"/>
                <w:sz w:val="18"/>
                <w:szCs w:val="18"/>
              </w:rPr>
              <w:t>28</w:t>
            </w:r>
            <w:r>
              <w:rPr>
                <w:rFonts w:hint="eastAsia" w:ascii="宋体" w:hAnsi="宋体" w:cs="宋体"/>
                <w:kern w:val="0"/>
                <w:sz w:val="18"/>
                <w:szCs w:val="18"/>
              </w:rPr>
              <w:t>篇，申请专利2个，培养博士</w:t>
            </w:r>
            <w:r>
              <w:rPr>
                <w:rFonts w:ascii="宋体" w:hAnsi="宋体" w:cs="宋体"/>
                <w:kern w:val="0"/>
                <w:sz w:val="18"/>
                <w:szCs w:val="18"/>
              </w:rPr>
              <w:t>6</w:t>
            </w:r>
            <w:r>
              <w:rPr>
                <w:rFonts w:hint="eastAsia" w:ascii="宋体" w:hAnsi="宋体" w:cs="宋体"/>
                <w:kern w:val="0"/>
                <w:sz w:val="18"/>
                <w:szCs w:val="18"/>
              </w:rPr>
              <w:t>人，硕士</w:t>
            </w:r>
            <w:r>
              <w:rPr>
                <w:rFonts w:ascii="宋体" w:hAnsi="宋体" w:cs="宋体"/>
                <w:kern w:val="0"/>
                <w:sz w:val="18"/>
                <w:szCs w:val="18"/>
              </w:rPr>
              <w:t>8</w:t>
            </w:r>
            <w:r>
              <w:rPr>
                <w:rFonts w:hint="eastAsia" w:ascii="宋体" w:hAnsi="宋体" w:cs="宋体"/>
                <w:kern w:val="0"/>
                <w:sz w:val="18"/>
                <w:szCs w:val="18"/>
              </w:rPr>
              <w:t>人。</w:t>
            </w:r>
          </w:p>
          <w:p w14:paraId="654FBCCE">
            <w:pPr>
              <w:widowControl/>
              <w:spacing w:line="240" w:lineRule="exact"/>
              <w:rPr>
                <w:rFonts w:ascii="宋体" w:hAnsi="宋体" w:cs="宋体"/>
                <w:b/>
                <w:kern w:val="0"/>
                <w:sz w:val="18"/>
                <w:szCs w:val="18"/>
              </w:rPr>
            </w:pPr>
            <w:r>
              <w:rPr>
                <w:rFonts w:hint="eastAsia" w:ascii="宋体" w:hAnsi="宋体" w:cs="宋体"/>
                <w:b/>
                <w:kern w:val="0"/>
                <w:sz w:val="18"/>
                <w:szCs w:val="18"/>
              </w:rPr>
              <w:t>北京学者</w:t>
            </w:r>
          </w:p>
          <w:p w14:paraId="25D0463C">
            <w:pPr>
              <w:widowControl/>
              <w:spacing w:line="240" w:lineRule="exact"/>
              <w:rPr>
                <w:rFonts w:ascii="宋体" w:hAnsi="宋体" w:cs="宋体"/>
                <w:kern w:val="0"/>
                <w:sz w:val="18"/>
                <w:szCs w:val="18"/>
              </w:rPr>
            </w:pPr>
            <w:r>
              <w:rPr>
                <w:rFonts w:hint="eastAsia" w:ascii="宋体" w:hAnsi="宋体" w:cs="宋体"/>
                <w:kern w:val="0"/>
                <w:sz w:val="18"/>
                <w:szCs w:val="18"/>
              </w:rPr>
              <w:t>完成实验</w:t>
            </w:r>
            <w:r>
              <w:rPr>
                <w:rFonts w:ascii="宋体" w:hAnsi="宋体" w:cs="宋体"/>
                <w:kern w:val="0"/>
                <w:sz w:val="18"/>
                <w:szCs w:val="18"/>
              </w:rPr>
              <w:t>5</w:t>
            </w:r>
            <w:r>
              <w:rPr>
                <w:rFonts w:hint="eastAsia" w:ascii="宋体" w:hAnsi="宋体" w:cs="宋体"/>
                <w:kern w:val="0"/>
                <w:sz w:val="18"/>
                <w:szCs w:val="18"/>
              </w:rPr>
              <w:t>个，开展课题研究</w:t>
            </w:r>
            <w:r>
              <w:rPr>
                <w:rFonts w:ascii="宋体" w:hAnsi="宋体" w:cs="宋体"/>
                <w:kern w:val="0"/>
                <w:sz w:val="18"/>
                <w:szCs w:val="18"/>
              </w:rPr>
              <w:t>16</w:t>
            </w:r>
            <w:r>
              <w:rPr>
                <w:rFonts w:hint="eastAsia" w:ascii="宋体" w:hAnsi="宋体" w:cs="宋体"/>
                <w:kern w:val="0"/>
                <w:sz w:val="18"/>
                <w:szCs w:val="18"/>
              </w:rPr>
              <w:t>项，发表文章</w:t>
            </w:r>
            <w:r>
              <w:rPr>
                <w:rFonts w:ascii="宋体" w:hAnsi="宋体" w:cs="宋体"/>
                <w:kern w:val="0"/>
                <w:sz w:val="18"/>
                <w:szCs w:val="18"/>
              </w:rPr>
              <w:t>54</w:t>
            </w:r>
            <w:r>
              <w:rPr>
                <w:rFonts w:hint="eastAsia" w:ascii="宋体" w:hAnsi="宋体" w:cs="宋体"/>
                <w:kern w:val="0"/>
                <w:sz w:val="18"/>
                <w:szCs w:val="18"/>
              </w:rPr>
              <w:t>篇，申请专利</w:t>
            </w:r>
            <w:r>
              <w:rPr>
                <w:rFonts w:ascii="宋体" w:hAnsi="宋体" w:cs="宋体"/>
                <w:kern w:val="0"/>
                <w:sz w:val="18"/>
                <w:szCs w:val="18"/>
              </w:rPr>
              <w:t>7</w:t>
            </w:r>
            <w:r>
              <w:rPr>
                <w:rFonts w:hint="eastAsia" w:ascii="宋体" w:hAnsi="宋体" w:cs="宋体"/>
                <w:kern w:val="0"/>
                <w:sz w:val="18"/>
                <w:szCs w:val="18"/>
              </w:rPr>
              <w:t>个，培养学科人才</w:t>
            </w:r>
            <w:r>
              <w:rPr>
                <w:rFonts w:ascii="宋体" w:hAnsi="宋体" w:cs="宋体"/>
                <w:kern w:val="0"/>
                <w:sz w:val="18"/>
                <w:szCs w:val="18"/>
              </w:rPr>
              <w:t>25</w:t>
            </w:r>
            <w:r>
              <w:rPr>
                <w:rFonts w:hint="eastAsia" w:ascii="宋体" w:hAnsi="宋体" w:cs="宋体"/>
                <w:kern w:val="0"/>
                <w:sz w:val="18"/>
                <w:szCs w:val="18"/>
              </w:rPr>
              <w:t>人。</w:t>
            </w:r>
          </w:p>
          <w:p w14:paraId="42233D52">
            <w:pPr>
              <w:widowControl/>
              <w:spacing w:line="240" w:lineRule="exact"/>
              <w:rPr>
                <w:rFonts w:ascii="宋体" w:hAnsi="宋体" w:cs="宋体"/>
                <w:b/>
                <w:kern w:val="0"/>
                <w:sz w:val="18"/>
                <w:szCs w:val="18"/>
              </w:rPr>
            </w:pPr>
            <w:r>
              <w:rPr>
                <w:rFonts w:hint="eastAsia" w:ascii="宋体" w:hAnsi="宋体" w:cs="宋体"/>
                <w:b/>
                <w:kern w:val="0"/>
                <w:sz w:val="18"/>
                <w:szCs w:val="18"/>
              </w:rPr>
              <w:t>青年北京学者人才培养计划</w:t>
            </w:r>
          </w:p>
          <w:p w14:paraId="2104A6FE">
            <w:pPr>
              <w:widowControl/>
              <w:spacing w:line="240" w:lineRule="exact"/>
              <w:rPr>
                <w:rFonts w:ascii="宋体" w:hAnsi="宋体" w:cs="宋体"/>
                <w:kern w:val="0"/>
                <w:sz w:val="18"/>
                <w:szCs w:val="18"/>
              </w:rPr>
            </w:pPr>
            <w:r>
              <w:rPr>
                <w:rFonts w:hint="eastAsia" w:ascii="宋体" w:hAnsi="宋体" w:cs="宋体"/>
                <w:kern w:val="0"/>
                <w:sz w:val="18"/>
                <w:szCs w:val="18"/>
              </w:rPr>
              <w:t>完成实验</w:t>
            </w:r>
            <w:r>
              <w:rPr>
                <w:rFonts w:ascii="宋体" w:hAnsi="宋体" w:cs="宋体"/>
                <w:kern w:val="0"/>
                <w:sz w:val="18"/>
                <w:szCs w:val="18"/>
              </w:rPr>
              <w:t>3</w:t>
            </w:r>
            <w:r>
              <w:rPr>
                <w:rFonts w:hint="eastAsia" w:ascii="宋体" w:hAnsi="宋体" w:cs="宋体"/>
                <w:kern w:val="0"/>
                <w:sz w:val="18"/>
                <w:szCs w:val="18"/>
              </w:rPr>
              <w:t>个，申请专利</w:t>
            </w:r>
            <w:r>
              <w:rPr>
                <w:rFonts w:ascii="宋体" w:hAnsi="宋体" w:cs="宋体"/>
                <w:kern w:val="0"/>
                <w:sz w:val="18"/>
                <w:szCs w:val="18"/>
              </w:rPr>
              <w:t>2</w:t>
            </w:r>
            <w:r>
              <w:rPr>
                <w:rFonts w:hint="eastAsia" w:ascii="宋体" w:hAnsi="宋体" w:cs="宋体"/>
                <w:kern w:val="0"/>
                <w:sz w:val="18"/>
                <w:szCs w:val="18"/>
              </w:rPr>
              <w:t>个 ，开展课题研究</w:t>
            </w:r>
            <w:r>
              <w:rPr>
                <w:rFonts w:ascii="宋体" w:hAnsi="宋体" w:cs="宋体"/>
                <w:kern w:val="0"/>
                <w:sz w:val="18"/>
                <w:szCs w:val="18"/>
              </w:rPr>
              <w:t>2</w:t>
            </w:r>
            <w:r>
              <w:rPr>
                <w:rFonts w:hint="eastAsia" w:ascii="宋体" w:hAnsi="宋体" w:cs="宋体"/>
                <w:kern w:val="0"/>
                <w:sz w:val="18"/>
                <w:szCs w:val="18"/>
              </w:rPr>
              <w:t>项，撰写报告</w:t>
            </w:r>
            <w:r>
              <w:rPr>
                <w:rFonts w:ascii="宋体" w:hAnsi="宋体" w:cs="宋体"/>
                <w:kern w:val="0"/>
                <w:sz w:val="18"/>
                <w:szCs w:val="18"/>
              </w:rPr>
              <w:t>2</w:t>
            </w:r>
            <w:r>
              <w:rPr>
                <w:rFonts w:hint="eastAsia" w:ascii="宋体" w:hAnsi="宋体" w:cs="宋体"/>
                <w:kern w:val="0"/>
                <w:sz w:val="18"/>
                <w:szCs w:val="18"/>
              </w:rPr>
              <w:t>份，发表文章</w:t>
            </w:r>
            <w:r>
              <w:rPr>
                <w:rFonts w:ascii="宋体" w:hAnsi="宋体" w:cs="宋体"/>
                <w:kern w:val="0"/>
                <w:sz w:val="18"/>
                <w:szCs w:val="18"/>
              </w:rPr>
              <w:t>10</w:t>
            </w:r>
            <w:r>
              <w:rPr>
                <w:rFonts w:hint="eastAsia" w:ascii="宋体" w:hAnsi="宋体" w:cs="宋体"/>
                <w:kern w:val="0"/>
                <w:sz w:val="18"/>
                <w:szCs w:val="18"/>
              </w:rPr>
              <w:t>篇，培养学科人才2人。</w:t>
            </w:r>
          </w:p>
          <w:p w14:paraId="4A872947">
            <w:pPr>
              <w:widowControl/>
              <w:spacing w:line="240" w:lineRule="exact"/>
              <w:jc w:val="left"/>
              <w:rPr>
                <w:rFonts w:ascii="宋体" w:hAnsi="宋体" w:cs="宋体"/>
                <w:b/>
                <w:kern w:val="0"/>
                <w:sz w:val="18"/>
                <w:szCs w:val="18"/>
              </w:rPr>
            </w:pPr>
            <w:r>
              <w:rPr>
                <w:rFonts w:hint="eastAsia" w:ascii="宋体" w:hAnsi="宋体" w:cs="宋体"/>
                <w:b/>
                <w:kern w:val="0"/>
                <w:sz w:val="18"/>
                <w:szCs w:val="18"/>
              </w:rPr>
              <w:t>2024-2025青苗人才培养计划（第1年/共2年）</w:t>
            </w:r>
          </w:p>
          <w:p w14:paraId="1C711BFD">
            <w:pPr>
              <w:widowControl/>
              <w:spacing w:line="240" w:lineRule="exact"/>
              <w:jc w:val="center"/>
              <w:rPr>
                <w:rFonts w:ascii="宋体" w:hAnsi="宋体" w:cs="宋体"/>
                <w:kern w:val="0"/>
                <w:sz w:val="18"/>
                <w:szCs w:val="18"/>
              </w:rPr>
            </w:pPr>
            <w:r>
              <w:rPr>
                <w:rFonts w:hint="eastAsia" w:ascii="宋体" w:hAnsi="宋体" w:cs="宋体"/>
                <w:kern w:val="0"/>
                <w:sz w:val="18"/>
                <w:szCs w:val="18"/>
              </w:rPr>
              <w:t>完成实验</w:t>
            </w:r>
            <w:r>
              <w:rPr>
                <w:rFonts w:ascii="宋体" w:hAnsi="宋体" w:cs="宋体"/>
                <w:kern w:val="0"/>
                <w:sz w:val="18"/>
                <w:szCs w:val="18"/>
              </w:rPr>
              <w:t>11</w:t>
            </w:r>
            <w:r>
              <w:rPr>
                <w:rFonts w:hint="eastAsia" w:ascii="宋体" w:hAnsi="宋体" w:cs="宋体"/>
                <w:kern w:val="0"/>
                <w:sz w:val="18"/>
                <w:szCs w:val="18"/>
              </w:rPr>
              <w:t>个，开展课题研究</w:t>
            </w:r>
            <w:r>
              <w:rPr>
                <w:rFonts w:ascii="宋体" w:hAnsi="宋体" w:cs="宋体"/>
                <w:kern w:val="0"/>
                <w:sz w:val="18"/>
                <w:szCs w:val="18"/>
              </w:rPr>
              <w:t>7</w:t>
            </w:r>
            <w:r>
              <w:rPr>
                <w:rFonts w:hint="eastAsia" w:ascii="宋体" w:hAnsi="宋体" w:cs="宋体"/>
                <w:kern w:val="0"/>
                <w:sz w:val="18"/>
                <w:szCs w:val="18"/>
              </w:rPr>
              <w:t>项，撰写报告</w:t>
            </w:r>
            <w:r>
              <w:rPr>
                <w:rFonts w:ascii="宋体" w:hAnsi="宋体" w:cs="宋体"/>
                <w:kern w:val="0"/>
                <w:sz w:val="18"/>
                <w:szCs w:val="18"/>
              </w:rPr>
              <w:t>7</w:t>
            </w:r>
            <w:r>
              <w:rPr>
                <w:rFonts w:hint="eastAsia" w:ascii="宋体" w:hAnsi="宋体" w:cs="宋体"/>
                <w:kern w:val="0"/>
                <w:sz w:val="18"/>
                <w:szCs w:val="18"/>
              </w:rPr>
              <w:t>份，发表文章</w:t>
            </w:r>
            <w:r>
              <w:rPr>
                <w:rFonts w:ascii="宋体" w:hAnsi="宋体" w:cs="宋体"/>
                <w:kern w:val="0"/>
                <w:sz w:val="18"/>
                <w:szCs w:val="18"/>
              </w:rPr>
              <w:t>24</w:t>
            </w:r>
            <w:r>
              <w:rPr>
                <w:rFonts w:hint="eastAsia" w:ascii="宋体" w:hAnsi="宋体" w:cs="宋体"/>
                <w:kern w:val="0"/>
                <w:sz w:val="18"/>
                <w:szCs w:val="18"/>
              </w:rPr>
              <w:t>篇。</w:t>
            </w:r>
            <w:r>
              <w:rPr>
                <w:rFonts w:ascii="宋体" w:hAnsi="宋体" w:cs="宋体"/>
                <w:b/>
                <w:color w:val="0070C0"/>
                <w:kern w:val="0"/>
                <w:sz w:val="18"/>
                <w:szCs w:val="18"/>
              </w:rPr>
              <w:tab/>
            </w:r>
            <w:r>
              <w:rPr>
                <w:rFonts w:ascii="宋体" w:hAnsi="宋体" w:cs="宋体"/>
                <w:b/>
                <w:color w:val="0070C0"/>
                <w:kern w:val="0"/>
                <w:sz w:val="18"/>
                <w:szCs w:val="18"/>
              </w:rPr>
              <w:tab/>
            </w:r>
            <w:r>
              <w:rPr>
                <w:rFonts w:ascii="宋体" w:hAnsi="宋体" w:cs="宋体"/>
                <w:b/>
                <w:color w:val="0070C0"/>
                <w:kern w:val="0"/>
                <w:sz w:val="18"/>
                <w:szCs w:val="18"/>
              </w:rPr>
              <w:tab/>
            </w:r>
            <w:r>
              <w:rPr>
                <w:rFonts w:ascii="宋体" w:hAnsi="宋体" w:cs="宋体"/>
                <w:b/>
                <w:color w:val="0070C0"/>
                <w:kern w:val="0"/>
                <w:sz w:val="18"/>
                <w:szCs w:val="18"/>
              </w:rPr>
              <w:tab/>
            </w:r>
            <w:r>
              <w:rPr>
                <w:rFonts w:ascii="宋体" w:hAnsi="宋体" w:cs="宋体"/>
                <w:b/>
                <w:color w:val="0070C0"/>
                <w:kern w:val="0"/>
                <w:sz w:val="18"/>
                <w:szCs w:val="18"/>
              </w:rPr>
              <w:tab/>
            </w:r>
          </w:p>
        </w:tc>
      </w:tr>
      <w:tr w14:paraId="540813F3">
        <w:tblPrEx>
          <w:tblCellMar>
            <w:top w:w="0" w:type="dxa"/>
            <w:left w:w="108" w:type="dxa"/>
            <w:bottom w:w="0" w:type="dxa"/>
            <w:right w:w="108" w:type="dxa"/>
          </w:tblCellMar>
        </w:tblPrEx>
        <w:trPr>
          <w:jc w:val="center"/>
        </w:trPr>
        <w:tc>
          <w:tcPr>
            <w:tcW w:w="691" w:type="dxa"/>
            <w:vMerge w:val="restart"/>
            <w:tcBorders>
              <w:top w:val="single" w:color="auto" w:sz="4" w:space="0"/>
              <w:left w:val="single" w:color="auto" w:sz="4" w:space="0"/>
              <w:bottom w:val="single" w:color="auto" w:sz="4" w:space="0"/>
              <w:right w:val="single" w:color="auto" w:sz="4" w:space="0"/>
            </w:tcBorders>
            <w:vAlign w:val="center"/>
          </w:tcPr>
          <w:p w14:paraId="68BED459">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5B83BB8C">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50" w:type="dxa"/>
            <w:tcBorders>
              <w:top w:val="single" w:color="auto" w:sz="4" w:space="0"/>
              <w:left w:val="single" w:color="auto" w:sz="4" w:space="0"/>
              <w:bottom w:val="single" w:color="auto" w:sz="4" w:space="0"/>
              <w:right w:val="single" w:color="auto" w:sz="4" w:space="0"/>
            </w:tcBorders>
            <w:vAlign w:val="center"/>
          </w:tcPr>
          <w:p w14:paraId="4D91D35B">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05" w:type="dxa"/>
            <w:tcBorders>
              <w:top w:val="single" w:color="auto" w:sz="4" w:space="0"/>
              <w:left w:val="single" w:color="auto" w:sz="4" w:space="0"/>
              <w:bottom w:val="single" w:color="auto" w:sz="4" w:space="0"/>
              <w:right w:val="single" w:color="auto" w:sz="4" w:space="0"/>
            </w:tcBorders>
            <w:vAlign w:val="center"/>
          </w:tcPr>
          <w:p w14:paraId="278AD7D7">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6717BD9C">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985" w:type="dxa"/>
            <w:tcBorders>
              <w:top w:val="single" w:color="auto" w:sz="4" w:space="0"/>
              <w:left w:val="nil"/>
              <w:bottom w:val="single" w:color="auto" w:sz="4" w:space="0"/>
              <w:right w:val="single" w:color="auto" w:sz="4" w:space="0"/>
            </w:tcBorders>
            <w:vAlign w:val="center"/>
          </w:tcPr>
          <w:p w14:paraId="2D7C650F">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1F8DF44D">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03" w:type="dxa"/>
            <w:tcBorders>
              <w:top w:val="single" w:color="auto" w:sz="4" w:space="0"/>
              <w:left w:val="nil"/>
              <w:bottom w:val="single" w:color="auto" w:sz="4" w:space="0"/>
              <w:right w:val="single" w:color="auto" w:sz="4" w:space="0"/>
            </w:tcBorders>
            <w:vAlign w:val="center"/>
          </w:tcPr>
          <w:p w14:paraId="21F92375">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656740AB">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2" w:type="dxa"/>
            <w:gridSpan w:val="3"/>
            <w:tcBorders>
              <w:top w:val="single" w:color="auto" w:sz="4" w:space="0"/>
              <w:left w:val="nil"/>
              <w:bottom w:val="single" w:color="auto" w:sz="4" w:space="0"/>
              <w:right w:val="single" w:color="auto" w:sz="4" w:space="0"/>
            </w:tcBorders>
            <w:vAlign w:val="center"/>
          </w:tcPr>
          <w:p w14:paraId="3C8834A2">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96" w:type="dxa"/>
            <w:gridSpan w:val="2"/>
            <w:tcBorders>
              <w:top w:val="single" w:color="auto" w:sz="4" w:space="0"/>
              <w:left w:val="nil"/>
              <w:bottom w:val="single" w:color="auto" w:sz="4" w:space="0"/>
              <w:right w:val="single" w:color="auto" w:sz="4" w:space="0"/>
            </w:tcBorders>
            <w:vAlign w:val="center"/>
          </w:tcPr>
          <w:p w14:paraId="454BCAFE">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12" w:type="dxa"/>
            <w:gridSpan w:val="2"/>
            <w:tcBorders>
              <w:top w:val="single" w:color="auto" w:sz="4" w:space="0"/>
              <w:left w:val="nil"/>
              <w:bottom w:val="single" w:color="auto" w:sz="4" w:space="0"/>
              <w:right w:val="single" w:color="auto" w:sz="4" w:space="0"/>
            </w:tcBorders>
            <w:vAlign w:val="center"/>
          </w:tcPr>
          <w:p w14:paraId="4D568214">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1E119F95">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00EEA89">
            <w:pPr>
              <w:widowControl/>
              <w:spacing w:line="240" w:lineRule="exact"/>
              <w:jc w:val="center"/>
              <w:rPr>
                <w:rFonts w:ascii="宋体" w:hAnsi="宋体" w:cs="宋体"/>
                <w:kern w:val="0"/>
                <w:sz w:val="18"/>
                <w:szCs w:val="18"/>
              </w:rPr>
            </w:pPr>
          </w:p>
        </w:tc>
        <w:tc>
          <w:tcPr>
            <w:tcW w:w="950" w:type="dxa"/>
            <w:vMerge w:val="restart"/>
            <w:tcBorders>
              <w:top w:val="single" w:color="auto" w:sz="4" w:space="0"/>
              <w:left w:val="single" w:color="auto" w:sz="4" w:space="0"/>
              <w:bottom w:val="single" w:color="auto" w:sz="4" w:space="0"/>
              <w:right w:val="single" w:color="auto" w:sz="4" w:space="0"/>
            </w:tcBorders>
            <w:vAlign w:val="center"/>
          </w:tcPr>
          <w:p w14:paraId="4D4B2DE8">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14:paraId="1128247B">
            <w:pPr>
              <w:widowControl/>
              <w:spacing w:line="240" w:lineRule="exact"/>
              <w:jc w:val="center"/>
              <w:rPr>
                <w:rFonts w:ascii="宋体" w:hAnsi="宋体" w:cs="宋体"/>
                <w:kern w:val="0"/>
                <w:sz w:val="18"/>
                <w:szCs w:val="18"/>
              </w:rPr>
            </w:pPr>
            <w:r>
              <w:rPr>
                <w:rFonts w:hint="eastAsia" w:ascii="宋体" w:hAnsi="宋体" w:cs="宋体"/>
                <w:kern w:val="0"/>
                <w:sz w:val="18"/>
                <w:szCs w:val="18"/>
              </w:rPr>
              <w:t>55分</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06B14A4C">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0D56F524">
            <w:pPr>
              <w:widowControl/>
              <w:spacing w:line="240" w:lineRule="exact"/>
              <w:jc w:val="left"/>
              <w:rPr>
                <w:rFonts w:ascii="宋体" w:hAnsi="宋体" w:cs="宋体"/>
                <w:color w:val="000000"/>
                <w:kern w:val="0"/>
                <w:sz w:val="18"/>
                <w:szCs w:val="18"/>
              </w:rPr>
            </w:pPr>
            <w:r>
              <w:rPr>
                <w:rFonts w:hint="eastAsia"/>
                <w:sz w:val="18"/>
                <w:szCs w:val="18"/>
              </w:rPr>
              <w:t>完成实验个数</w:t>
            </w:r>
          </w:p>
        </w:tc>
        <w:tc>
          <w:tcPr>
            <w:tcW w:w="985" w:type="dxa"/>
            <w:tcBorders>
              <w:top w:val="single" w:color="auto" w:sz="4" w:space="0"/>
              <w:left w:val="nil"/>
              <w:bottom w:val="single" w:color="auto" w:sz="4" w:space="0"/>
              <w:right w:val="single" w:color="auto" w:sz="4" w:space="0"/>
            </w:tcBorders>
            <w:vAlign w:val="center"/>
          </w:tcPr>
          <w:p w14:paraId="143F2AA8">
            <w:pPr>
              <w:widowControl/>
              <w:spacing w:line="240" w:lineRule="exact"/>
              <w:jc w:val="center"/>
              <w:rPr>
                <w:sz w:val="18"/>
                <w:szCs w:val="18"/>
              </w:rPr>
            </w:pPr>
            <w:r>
              <w:rPr>
                <w:sz w:val="18"/>
                <w:szCs w:val="18"/>
              </w:rPr>
              <w:t>20</w:t>
            </w:r>
            <w:r>
              <w:rPr>
                <w:rFonts w:hint="eastAsia"/>
                <w:sz w:val="18"/>
                <w:szCs w:val="18"/>
              </w:rPr>
              <w:t>个</w:t>
            </w:r>
          </w:p>
        </w:tc>
        <w:tc>
          <w:tcPr>
            <w:tcW w:w="903" w:type="dxa"/>
            <w:tcBorders>
              <w:top w:val="single" w:color="auto" w:sz="4" w:space="0"/>
              <w:left w:val="nil"/>
              <w:bottom w:val="single" w:color="auto" w:sz="4" w:space="0"/>
              <w:right w:val="single" w:color="auto" w:sz="4" w:space="0"/>
            </w:tcBorders>
            <w:vAlign w:val="center"/>
          </w:tcPr>
          <w:p w14:paraId="78C50296">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4</w:t>
            </w:r>
            <w:r>
              <w:rPr>
                <w:rFonts w:hint="eastAsia"/>
                <w:sz w:val="18"/>
                <w:szCs w:val="18"/>
              </w:rPr>
              <w:t>个</w:t>
            </w:r>
          </w:p>
        </w:tc>
        <w:tc>
          <w:tcPr>
            <w:tcW w:w="612" w:type="dxa"/>
            <w:gridSpan w:val="3"/>
            <w:tcBorders>
              <w:top w:val="single" w:color="auto" w:sz="4" w:space="0"/>
              <w:left w:val="nil"/>
              <w:bottom w:val="single" w:color="auto" w:sz="4" w:space="0"/>
              <w:right w:val="single" w:color="auto" w:sz="4" w:space="0"/>
            </w:tcBorders>
            <w:vAlign w:val="center"/>
          </w:tcPr>
          <w:p w14:paraId="6A8EF391">
            <w:pPr>
              <w:widowControl/>
              <w:spacing w:line="240" w:lineRule="exact"/>
              <w:jc w:val="center"/>
              <w:rPr>
                <w:sz w:val="18"/>
                <w:szCs w:val="18"/>
              </w:rPr>
            </w:pPr>
            <w:r>
              <w:rPr>
                <w:sz w:val="18"/>
                <w:szCs w:val="18"/>
              </w:rPr>
              <w:t>3</w:t>
            </w:r>
          </w:p>
        </w:tc>
        <w:tc>
          <w:tcPr>
            <w:tcW w:w="696" w:type="dxa"/>
            <w:gridSpan w:val="2"/>
            <w:tcBorders>
              <w:top w:val="single" w:color="auto" w:sz="4" w:space="0"/>
              <w:left w:val="nil"/>
              <w:bottom w:val="single" w:color="auto" w:sz="4" w:space="0"/>
              <w:right w:val="single" w:color="auto" w:sz="4" w:space="0"/>
            </w:tcBorders>
            <w:vAlign w:val="center"/>
          </w:tcPr>
          <w:p w14:paraId="65C46723">
            <w:pPr>
              <w:widowControl/>
              <w:spacing w:line="240" w:lineRule="exact"/>
              <w:jc w:val="center"/>
              <w:rPr>
                <w:rFonts w:ascii="宋体" w:hAnsi="宋体" w:cs="宋体"/>
                <w:kern w:val="0"/>
                <w:sz w:val="18"/>
                <w:szCs w:val="18"/>
              </w:rPr>
            </w:pPr>
            <w:r>
              <w:rPr>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257A7C0E">
            <w:pPr>
              <w:widowControl/>
              <w:spacing w:line="240" w:lineRule="exact"/>
              <w:jc w:val="center"/>
              <w:rPr>
                <w:rFonts w:ascii="宋体" w:hAnsi="宋体" w:cs="宋体"/>
                <w:kern w:val="0"/>
                <w:sz w:val="15"/>
                <w:szCs w:val="18"/>
              </w:rPr>
            </w:pPr>
          </w:p>
        </w:tc>
      </w:tr>
      <w:tr w14:paraId="13A842AF">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76808F0">
            <w:pPr>
              <w:widowControl/>
              <w:spacing w:line="240" w:lineRule="exact"/>
              <w:jc w:val="center"/>
              <w:rPr>
                <w:rFonts w:ascii="宋体" w:hAnsi="宋体" w:cs="宋体"/>
                <w:kern w:val="0"/>
                <w:sz w:val="18"/>
                <w:szCs w:val="18"/>
              </w:rPr>
            </w:pPr>
          </w:p>
        </w:tc>
        <w:tc>
          <w:tcPr>
            <w:tcW w:w="950" w:type="dxa"/>
            <w:vMerge w:val="continue"/>
            <w:tcBorders>
              <w:top w:val="single" w:color="auto" w:sz="4" w:space="0"/>
              <w:left w:val="single" w:color="auto" w:sz="4" w:space="0"/>
              <w:bottom w:val="single" w:color="auto" w:sz="4" w:space="0"/>
              <w:right w:val="single" w:color="auto" w:sz="4" w:space="0"/>
            </w:tcBorders>
            <w:vAlign w:val="center"/>
          </w:tcPr>
          <w:p w14:paraId="6B8978D9">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8C180E2">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51F44D74">
            <w:pPr>
              <w:widowControl/>
              <w:jc w:val="left"/>
              <w:rPr>
                <w:kern w:val="0"/>
                <w:sz w:val="18"/>
                <w:szCs w:val="18"/>
              </w:rPr>
            </w:pPr>
            <w:r>
              <w:rPr>
                <w:rFonts w:hint="eastAsia"/>
                <w:sz w:val="18"/>
                <w:szCs w:val="18"/>
              </w:rPr>
              <w:t>申请专利个数</w:t>
            </w:r>
          </w:p>
        </w:tc>
        <w:tc>
          <w:tcPr>
            <w:tcW w:w="985" w:type="dxa"/>
            <w:tcBorders>
              <w:top w:val="single" w:color="auto" w:sz="4" w:space="0"/>
              <w:left w:val="nil"/>
              <w:bottom w:val="single" w:color="auto" w:sz="4" w:space="0"/>
              <w:right w:val="single" w:color="auto" w:sz="4" w:space="0"/>
            </w:tcBorders>
            <w:vAlign w:val="center"/>
          </w:tcPr>
          <w:p w14:paraId="2C4455AE">
            <w:pPr>
              <w:widowControl/>
              <w:spacing w:line="240" w:lineRule="exact"/>
              <w:jc w:val="center"/>
              <w:rPr>
                <w:sz w:val="18"/>
                <w:szCs w:val="18"/>
              </w:rPr>
            </w:pPr>
            <w:r>
              <w:rPr>
                <w:sz w:val="18"/>
                <w:szCs w:val="18"/>
              </w:rPr>
              <w:t>6</w:t>
            </w:r>
            <w:r>
              <w:rPr>
                <w:rFonts w:hint="eastAsia"/>
                <w:sz w:val="18"/>
                <w:szCs w:val="18"/>
              </w:rPr>
              <w:t>个</w:t>
            </w:r>
          </w:p>
        </w:tc>
        <w:tc>
          <w:tcPr>
            <w:tcW w:w="903" w:type="dxa"/>
            <w:tcBorders>
              <w:top w:val="single" w:color="auto" w:sz="4" w:space="0"/>
              <w:left w:val="nil"/>
              <w:bottom w:val="single" w:color="auto" w:sz="4" w:space="0"/>
              <w:right w:val="single" w:color="auto" w:sz="4" w:space="0"/>
            </w:tcBorders>
            <w:vAlign w:val="center"/>
          </w:tcPr>
          <w:p w14:paraId="154FC46B">
            <w:pPr>
              <w:widowControl/>
              <w:spacing w:line="240" w:lineRule="exact"/>
              <w:jc w:val="center"/>
              <w:rPr>
                <w:rFonts w:ascii="宋体" w:hAnsi="宋体" w:cs="宋体"/>
                <w:kern w:val="0"/>
                <w:sz w:val="18"/>
                <w:szCs w:val="18"/>
              </w:rPr>
            </w:pPr>
            <w:r>
              <w:rPr>
                <w:rFonts w:ascii="宋体" w:hAnsi="宋体" w:cs="宋体"/>
                <w:kern w:val="0"/>
                <w:sz w:val="18"/>
                <w:szCs w:val="18"/>
              </w:rPr>
              <w:t>11</w:t>
            </w:r>
            <w:r>
              <w:rPr>
                <w:rFonts w:hint="eastAsia"/>
                <w:sz w:val="18"/>
                <w:szCs w:val="18"/>
              </w:rPr>
              <w:t>个</w:t>
            </w:r>
          </w:p>
        </w:tc>
        <w:tc>
          <w:tcPr>
            <w:tcW w:w="612" w:type="dxa"/>
            <w:gridSpan w:val="3"/>
            <w:tcBorders>
              <w:top w:val="single" w:color="auto" w:sz="4" w:space="0"/>
              <w:left w:val="nil"/>
              <w:bottom w:val="single" w:color="auto" w:sz="4" w:space="0"/>
              <w:right w:val="single" w:color="auto" w:sz="4" w:space="0"/>
            </w:tcBorders>
            <w:vAlign w:val="center"/>
          </w:tcPr>
          <w:p w14:paraId="52190796">
            <w:pPr>
              <w:widowControl/>
              <w:spacing w:line="240" w:lineRule="exact"/>
              <w:jc w:val="center"/>
              <w:rPr>
                <w:sz w:val="18"/>
                <w:szCs w:val="18"/>
              </w:rPr>
            </w:pPr>
            <w:r>
              <w:rPr>
                <w:sz w:val="18"/>
                <w:szCs w:val="18"/>
              </w:rPr>
              <w:t>3</w:t>
            </w:r>
          </w:p>
        </w:tc>
        <w:tc>
          <w:tcPr>
            <w:tcW w:w="696" w:type="dxa"/>
            <w:gridSpan w:val="2"/>
            <w:tcBorders>
              <w:top w:val="single" w:color="auto" w:sz="4" w:space="0"/>
              <w:left w:val="nil"/>
              <w:bottom w:val="single" w:color="auto" w:sz="4" w:space="0"/>
              <w:right w:val="single" w:color="auto" w:sz="4" w:space="0"/>
            </w:tcBorders>
            <w:vAlign w:val="center"/>
          </w:tcPr>
          <w:p w14:paraId="39B60C88">
            <w:pPr>
              <w:widowControl/>
              <w:spacing w:line="240" w:lineRule="exact"/>
              <w:jc w:val="center"/>
              <w:rPr>
                <w:rFonts w:ascii="宋体" w:hAnsi="宋体" w:cs="宋体"/>
                <w:kern w:val="0"/>
                <w:sz w:val="16"/>
                <w:szCs w:val="18"/>
              </w:rPr>
            </w:pPr>
            <w:r>
              <w:rPr>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61BD0E35">
            <w:pPr>
              <w:widowControl/>
              <w:spacing w:line="240" w:lineRule="exact"/>
              <w:jc w:val="center"/>
              <w:rPr>
                <w:rFonts w:ascii="宋体" w:hAnsi="宋体" w:cs="宋体"/>
                <w:kern w:val="0"/>
                <w:sz w:val="18"/>
                <w:szCs w:val="18"/>
              </w:rPr>
            </w:pPr>
          </w:p>
        </w:tc>
      </w:tr>
      <w:tr w14:paraId="63CD937D">
        <w:tblPrEx>
          <w:tblCellMar>
            <w:top w:w="0" w:type="dxa"/>
            <w:left w:w="108" w:type="dxa"/>
            <w:bottom w:w="0" w:type="dxa"/>
            <w:right w:w="108" w:type="dxa"/>
          </w:tblCellMar>
        </w:tblPrEx>
        <w:trPr>
          <w:trHeight w:val="90" w:hRule="atLeas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402EAAB">
            <w:pPr>
              <w:widowControl/>
              <w:spacing w:line="240" w:lineRule="exact"/>
              <w:jc w:val="center"/>
              <w:rPr>
                <w:rFonts w:ascii="宋体" w:hAnsi="宋体" w:cs="宋体"/>
                <w:kern w:val="0"/>
                <w:sz w:val="18"/>
                <w:szCs w:val="18"/>
              </w:rPr>
            </w:pPr>
          </w:p>
        </w:tc>
        <w:tc>
          <w:tcPr>
            <w:tcW w:w="950" w:type="dxa"/>
            <w:vMerge w:val="continue"/>
            <w:tcBorders>
              <w:top w:val="single" w:color="auto" w:sz="4" w:space="0"/>
              <w:left w:val="single" w:color="auto" w:sz="4" w:space="0"/>
              <w:bottom w:val="single" w:color="auto" w:sz="4" w:space="0"/>
              <w:right w:val="single" w:color="auto" w:sz="4" w:space="0"/>
            </w:tcBorders>
            <w:vAlign w:val="center"/>
          </w:tcPr>
          <w:p w14:paraId="6EF164BB">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DB24621">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7B3944EA">
            <w:pPr>
              <w:widowControl/>
              <w:jc w:val="left"/>
              <w:rPr>
                <w:kern w:val="0"/>
                <w:sz w:val="18"/>
                <w:szCs w:val="18"/>
              </w:rPr>
            </w:pPr>
            <w:r>
              <w:rPr>
                <w:rFonts w:hint="eastAsia"/>
                <w:sz w:val="18"/>
                <w:szCs w:val="18"/>
              </w:rPr>
              <w:t>开展课题研究个数</w:t>
            </w:r>
          </w:p>
        </w:tc>
        <w:tc>
          <w:tcPr>
            <w:tcW w:w="985" w:type="dxa"/>
            <w:tcBorders>
              <w:top w:val="single" w:color="auto" w:sz="4" w:space="0"/>
              <w:left w:val="nil"/>
              <w:bottom w:val="single" w:color="auto" w:sz="4" w:space="0"/>
              <w:right w:val="single" w:color="auto" w:sz="4" w:space="0"/>
            </w:tcBorders>
            <w:vAlign w:val="center"/>
          </w:tcPr>
          <w:p w14:paraId="5F15B88C">
            <w:pPr>
              <w:widowControl/>
              <w:spacing w:line="240" w:lineRule="exact"/>
              <w:jc w:val="center"/>
              <w:rPr>
                <w:sz w:val="18"/>
                <w:szCs w:val="18"/>
              </w:rPr>
            </w:pPr>
            <w:r>
              <w:rPr>
                <w:rFonts w:hint="eastAsia"/>
                <w:sz w:val="18"/>
                <w:szCs w:val="18"/>
              </w:rPr>
              <w:t>2</w:t>
            </w:r>
            <w:r>
              <w:rPr>
                <w:sz w:val="18"/>
                <w:szCs w:val="18"/>
              </w:rPr>
              <w:t>3</w:t>
            </w:r>
            <w:r>
              <w:rPr>
                <w:rFonts w:hint="eastAsia"/>
                <w:sz w:val="18"/>
                <w:szCs w:val="18"/>
              </w:rPr>
              <w:t>个</w:t>
            </w:r>
          </w:p>
        </w:tc>
        <w:tc>
          <w:tcPr>
            <w:tcW w:w="903" w:type="dxa"/>
            <w:tcBorders>
              <w:top w:val="single" w:color="auto" w:sz="4" w:space="0"/>
              <w:left w:val="nil"/>
              <w:bottom w:val="single" w:color="auto" w:sz="4" w:space="0"/>
              <w:right w:val="single" w:color="auto" w:sz="4" w:space="0"/>
            </w:tcBorders>
            <w:vAlign w:val="center"/>
          </w:tcPr>
          <w:p w14:paraId="5F55B04B">
            <w:pPr>
              <w:widowControl/>
              <w:spacing w:line="240" w:lineRule="exact"/>
              <w:jc w:val="center"/>
              <w:rPr>
                <w:rFonts w:ascii="宋体" w:hAnsi="宋体" w:cs="宋体"/>
                <w:kern w:val="0"/>
                <w:sz w:val="18"/>
                <w:szCs w:val="18"/>
              </w:rPr>
            </w:pPr>
            <w:r>
              <w:rPr>
                <w:rFonts w:ascii="宋体" w:hAnsi="宋体" w:cs="宋体"/>
                <w:kern w:val="0"/>
                <w:sz w:val="18"/>
                <w:szCs w:val="18"/>
              </w:rPr>
              <w:t>31</w:t>
            </w:r>
            <w:r>
              <w:rPr>
                <w:rFonts w:hint="eastAsia"/>
                <w:sz w:val="18"/>
                <w:szCs w:val="18"/>
              </w:rPr>
              <w:t>个</w:t>
            </w:r>
          </w:p>
        </w:tc>
        <w:tc>
          <w:tcPr>
            <w:tcW w:w="612" w:type="dxa"/>
            <w:gridSpan w:val="3"/>
            <w:tcBorders>
              <w:top w:val="single" w:color="auto" w:sz="4" w:space="0"/>
              <w:left w:val="nil"/>
              <w:bottom w:val="single" w:color="auto" w:sz="4" w:space="0"/>
              <w:right w:val="single" w:color="auto" w:sz="4" w:space="0"/>
            </w:tcBorders>
            <w:vAlign w:val="center"/>
          </w:tcPr>
          <w:p w14:paraId="75591A7D">
            <w:pPr>
              <w:widowControl/>
              <w:spacing w:line="240" w:lineRule="exact"/>
              <w:jc w:val="center"/>
              <w:rPr>
                <w:sz w:val="18"/>
                <w:szCs w:val="18"/>
              </w:rPr>
            </w:pPr>
            <w:r>
              <w:rPr>
                <w:sz w:val="18"/>
                <w:szCs w:val="18"/>
              </w:rPr>
              <w:t>3</w:t>
            </w:r>
          </w:p>
        </w:tc>
        <w:tc>
          <w:tcPr>
            <w:tcW w:w="696" w:type="dxa"/>
            <w:gridSpan w:val="2"/>
            <w:tcBorders>
              <w:top w:val="single" w:color="auto" w:sz="4" w:space="0"/>
              <w:left w:val="nil"/>
              <w:bottom w:val="single" w:color="auto" w:sz="4" w:space="0"/>
              <w:right w:val="single" w:color="auto" w:sz="4" w:space="0"/>
            </w:tcBorders>
            <w:vAlign w:val="center"/>
          </w:tcPr>
          <w:p w14:paraId="765A272A">
            <w:pPr>
              <w:widowControl/>
              <w:spacing w:line="240" w:lineRule="exact"/>
              <w:jc w:val="center"/>
              <w:rPr>
                <w:rFonts w:ascii="宋体" w:hAnsi="宋体" w:cs="宋体"/>
                <w:color w:val="FF0000"/>
                <w:kern w:val="0"/>
                <w:sz w:val="16"/>
                <w:szCs w:val="18"/>
              </w:rPr>
            </w:pPr>
            <w:r>
              <w:rPr>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7B9D7CE7">
            <w:pPr>
              <w:widowControl/>
              <w:spacing w:line="240" w:lineRule="exact"/>
              <w:jc w:val="center"/>
              <w:rPr>
                <w:rFonts w:ascii="宋体" w:hAnsi="宋体" w:cs="宋体"/>
                <w:color w:val="FF0000"/>
                <w:kern w:val="0"/>
                <w:sz w:val="16"/>
                <w:szCs w:val="18"/>
              </w:rPr>
            </w:pPr>
          </w:p>
        </w:tc>
      </w:tr>
      <w:tr w14:paraId="6A8837E1">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041EB33">
            <w:pPr>
              <w:widowControl/>
              <w:spacing w:line="240" w:lineRule="exact"/>
              <w:jc w:val="center"/>
              <w:rPr>
                <w:rFonts w:ascii="宋体" w:hAnsi="宋体" w:cs="宋体"/>
                <w:kern w:val="0"/>
                <w:sz w:val="18"/>
                <w:szCs w:val="18"/>
              </w:rPr>
            </w:pPr>
          </w:p>
        </w:tc>
        <w:tc>
          <w:tcPr>
            <w:tcW w:w="950" w:type="dxa"/>
            <w:vMerge w:val="continue"/>
            <w:tcBorders>
              <w:top w:val="single" w:color="auto" w:sz="4" w:space="0"/>
              <w:left w:val="single" w:color="auto" w:sz="4" w:space="0"/>
              <w:bottom w:val="single" w:color="auto" w:sz="4" w:space="0"/>
              <w:right w:val="single" w:color="auto" w:sz="4" w:space="0"/>
            </w:tcBorders>
            <w:vAlign w:val="center"/>
          </w:tcPr>
          <w:p w14:paraId="4BE8C8D6">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C6D9442">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52DD6BA3">
            <w:pPr>
              <w:widowControl/>
              <w:jc w:val="left"/>
              <w:rPr>
                <w:kern w:val="0"/>
                <w:sz w:val="18"/>
                <w:szCs w:val="18"/>
              </w:rPr>
            </w:pPr>
            <w:r>
              <w:rPr>
                <w:rFonts w:hint="eastAsia"/>
                <w:sz w:val="18"/>
                <w:szCs w:val="18"/>
              </w:rPr>
              <w:t>发表文章篇数</w:t>
            </w:r>
          </w:p>
        </w:tc>
        <w:tc>
          <w:tcPr>
            <w:tcW w:w="985" w:type="dxa"/>
            <w:tcBorders>
              <w:top w:val="single" w:color="auto" w:sz="4" w:space="0"/>
              <w:left w:val="nil"/>
              <w:bottom w:val="single" w:color="auto" w:sz="4" w:space="0"/>
              <w:right w:val="single" w:color="auto" w:sz="4" w:space="0"/>
            </w:tcBorders>
            <w:vAlign w:val="center"/>
          </w:tcPr>
          <w:p w14:paraId="137726E2">
            <w:pPr>
              <w:widowControl/>
              <w:spacing w:line="240" w:lineRule="exact"/>
              <w:jc w:val="center"/>
              <w:rPr>
                <w:sz w:val="18"/>
                <w:szCs w:val="18"/>
              </w:rPr>
            </w:pPr>
            <w:r>
              <w:rPr>
                <w:rFonts w:hint="eastAsia"/>
                <w:sz w:val="18"/>
                <w:szCs w:val="18"/>
              </w:rPr>
              <w:t>7</w:t>
            </w:r>
            <w:r>
              <w:rPr>
                <w:sz w:val="18"/>
                <w:szCs w:val="18"/>
              </w:rPr>
              <w:t>6</w:t>
            </w:r>
            <w:r>
              <w:rPr>
                <w:rFonts w:hint="eastAsia"/>
                <w:sz w:val="18"/>
                <w:szCs w:val="18"/>
              </w:rPr>
              <w:t>篇</w:t>
            </w:r>
          </w:p>
        </w:tc>
        <w:tc>
          <w:tcPr>
            <w:tcW w:w="903" w:type="dxa"/>
            <w:tcBorders>
              <w:top w:val="single" w:color="auto" w:sz="4" w:space="0"/>
              <w:left w:val="nil"/>
              <w:bottom w:val="single" w:color="auto" w:sz="4" w:space="0"/>
              <w:right w:val="single" w:color="auto" w:sz="4" w:space="0"/>
            </w:tcBorders>
            <w:vAlign w:val="center"/>
          </w:tcPr>
          <w:p w14:paraId="5D1B5755">
            <w:pPr>
              <w:widowControl/>
              <w:spacing w:line="240" w:lineRule="exact"/>
              <w:jc w:val="center"/>
              <w:rPr>
                <w:rFonts w:ascii="宋体" w:hAnsi="宋体" w:cs="宋体"/>
                <w:kern w:val="0"/>
                <w:sz w:val="18"/>
                <w:szCs w:val="18"/>
              </w:rPr>
            </w:pPr>
            <w:r>
              <w:rPr>
                <w:rFonts w:hint="eastAsia" w:ascii="宋体" w:hAnsi="宋体" w:cs="宋体"/>
                <w:kern w:val="0"/>
                <w:sz w:val="18"/>
                <w:szCs w:val="18"/>
              </w:rPr>
              <w:t>116</w:t>
            </w:r>
            <w:r>
              <w:rPr>
                <w:rFonts w:hint="eastAsia"/>
                <w:sz w:val="18"/>
                <w:szCs w:val="18"/>
              </w:rPr>
              <w:t>篇</w:t>
            </w:r>
          </w:p>
        </w:tc>
        <w:tc>
          <w:tcPr>
            <w:tcW w:w="612" w:type="dxa"/>
            <w:gridSpan w:val="3"/>
            <w:tcBorders>
              <w:top w:val="single" w:color="auto" w:sz="4" w:space="0"/>
              <w:left w:val="nil"/>
              <w:bottom w:val="single" w:color="auto" w:sz="4" w:space="0"/>
              <w:right w:val="single" w:color="auto" w:sz="4" w:space="0"/>
            </w:tcBorders>
            <w:vAlign w:val="center"/>
          </w:tcPr>
          <w:p w14:paraId="7CF250A9">
            <w:pPr>
              <w:widowControl/>
              <w:spacing w:line="240" w:lineRule="exact"/>
              <w:jc w:val="center"/>
              <w:rPr>
                <w:sz w:val="18"/>
                <w:szCs w:val="18"/>
              </w:rPr>
            </w:pPr>
            <w:r>
              <w:rPr>
                <w:sz w:val="18"/>
                <w:szCs w:val="18"/>
              </w:rPr>
              <w:t>3</w:t>
            </w:r>
          </w:p>
        </w:tc>
        <w:tc>
          <w:tcPr>
            <w:tcW w:w="696" w:type="dxa"/>
            <w:gridSpan w:val="2"/>
            <w:tcBorders>
              <w:top w:val="single" w:color="auto" w:sz="4" w:space="0"/>
              <w:left w:val="nil"/>
              <w:bottom w:val="single" w:color="auto" w:sz="4" w:space="0"/>
              <w:right w:val="single" w:color="auto" w:sz="4" w:space="0"/>
            </w:tcBorders>
            <w:vAlign w:val="center"/>
          </w:tcPr>
          <w:p w14:paraId="770D5C1A">
            <w:pPr>
              <w:widowControl/>
              <w:spacing w:line="240" w:lineRule="exact"/>
              <w:jc w:val="center"/>
              <w:rPr>
                <w:rFonts w:ascii="宋体" w:hAnsi="宋体" w:cs="宋体"/>
                <w:color w:val="FF0000"/>
                <w:kern w:val="0"/>
                <w:sz w:val="16"/>
                <w:szCs w:val="18"/>
              </w:rPr>
            </w:pPr>
            <w:r>
              <w:rPr>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56934343">
            <w:pPr>
              <w:widowControl/>
              <w:spacing w:line="240" w:lineRule="exact"/>
              <w:jc w:val="center"/>
              <w:rPr>
                <w:rFonts w:ascii="宋体" w:hAnsi="宋体" w:cs="宋体"/>
                <w:color w:val="FF0000"/>
                <w:kern w:val="0"/>
                <w:sz w:val="16"/>
                <w:szCs w:val="18"/>
              </w:rPr>
            </w:pPr>
          </w:p>
        </w:tc>
      </w:tr>
      <w:tr w14:paraId="3CD8682C">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56BA64AF">
            <w:pPr>
              <w:widowControl/>
              <w:spacing w:line="240" w:lineRule="exact"/>
              <w:jc w:val="center"/>
              <w:rPr>
                <w:rFonts w:ascii="宋体" w:hAnsi="宋体" w:cs="宋体"/>
                <w:kern w:val="0"/>
                <w:sz w:val="18"/>
                <w:szCs w:val="18"/>
              </w:rPr>
            </w:pPr>
          </w:p>
        </w:tc>
        <w:tc>
          <w:tcPr>
            <w:tcW w:w="950" w:type="dxa"/>
            <w:vMerge w:val="continue"/>
            <w:tcBorders>
              <w:top w:val="single" w:color="auto" w:sz="4" w:space="0"/>
              <w:left w:val="single" w:color="auto" w:sz="4" w:space="0"/>
              <w:bottom w:val="single" w:color="auto" w:sz="4" w:space="0"/>
              <w:right w:val="single" w:color="auto" w:sz="4" w:space="0"/>
            </w:tcBorders>
            <w:vAlign w:val="center"/>
          </w:tcPr>
          <w:p w14:paraId="47B569A9">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5A35B4E">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36F269D2">
            <w:pPr>
              <w:widowControl/>
              <w:jc w:val="left"/>
              <w:rPr>
                <w:kern w:val="0"/>
                <w:sz w:val="18"/>
                <w:szCs w:val="18"/>
              </w:rPr>
            </w:pPr>
            <w:r>
              <w:rPr>
                <w:rFonts w:hint="eastAsia"/>
                <w:sz w:val="18"/>
                <w:szCs w:val="18"/>
              </w:rPr>
              <w:t>新增样本及临床信息</w:t>
            </w:r>
          </w:p>
        </w:tc>
        <w:tc>
          <w:tcPr>
            <w:tcW w:w="985" w:type="dxa"/>
            <w:tcBorders>
              <w:top w:val="single" w:color="auto" w:sz="4" w:space="0"/>
              <w:left w:val="nil"/>
              <w:bottom w:val="single" w:color="auto" w:sz="4" w:space="0"/>
              <w:right w:val="single" w:color="auto" w:sz="4" w:space="0"/>
            </w:tcBorders>
            <w:vAlign w:val="center"/>
          </w:tcPr>
          <w:p w14:paraId="0CD276C2">
            <w:pPr>
              <w:widowControl/>
              <w:spacing w:line="240" w:lineRule="exact"/>
              <w:jc w:val="center"/>
              <w:rPr>
                <w:sz w:val="18"/>
                <w:szCs w:val="18"/>
              </w:rPr>
            </w:pPr>
            <w:r>
              <w:rPr>
                <w:rFonts w:hint="eastAsia"/>
                <w:sz w:val="18"/>
                <w:szCs w:val="18"/>
              </w:rPr>
              <w:t>2</w:t>
            </w:r>
            <w:r>
              <w:rPr>
                <w:sz w:val="18"/>
                <w:szCs w:val="18"/>
              </w:rPr>
              <w:t>500</w:t>
            </w:r>
            <w:r>
              <w:rPr>
                <w:rFonts w:hint="eastAsia"/>
                <w:sz w:val="18"/>
                <w:szCs w:val="18"/>
              </w:rPr>
              <w:t>个</w:t>
            </w:r>
          </w:p>
        </w:tc>
        <w:tc>
          <w:tcPr>
            <w:tcW w:w="903" w:type="dxa"/>
            <w:tcBorders>
              <w:top w:val="single" w:color="auto" w:sz="4" w:space="0"/>
              <w:left w:val="nil"/>
              <w:bottom w:val="single" w:color="auto" w:sz="4" w:space="0"/>
              <w:right w:val="single" w:color="auto" w:sz="4" w:space="0"/>
            </w:tcBorders>
            <w:vAlign w:val="center"/>
          </w:tcPr>
          <w:p w14:paraId="01229F50">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000</w:t>
            </w:r>
            <w:r>
              <w:rPr>
                <w:rFonts w:hint="eastAsia"/>
                <w:sz w:val="18"/>
                <w:szCs w:val="18"/>
              </w:rPr>
              <w:t>个</w:t>
            </w:r>
          </w:p>
        </w:tc>
        <w:tc>
          <w:tcPr>
            <w:tcW w:w="612" w:type="dxa"/>
            <w:gridSpan w:val="3"/>
            <w:tcBorders>
              <w:top w:val="single" w:color="auto" w:sz="4" w:space="0"/>
              <w:left w:val="nil"/>
              <w:bottom w:val="single" w:color="auto" w:sz="4" w:space="0"/>
              <w:right w:val="single" w:color="auto" w:sz="4" w:space="0"/>
            </w:tcBorders>
            <w:vAlign w:val="center"/>
          </w:tcPr>
          <w:p w14:paraId="28466155">
            <w:pPr>
              <w:widowControl/>
              <w:spacing w:line="240" w:lineRule="exact"/>
              <w:jc w:val="center"/>
              <w:rPr>
                <w:sz w:val="18"/>
                <w:szCs w:val="18"/>
              </w:rPr>
            </w:pPr>
            <w:r>
              <w:rPr>
                <w:sz w:val="18"/>
                <w:szCs w:val="18"/>
              </w:rPr>
              <w:t>3</w:t>
            </w:r>
          </w:p>
        </w:tc>
        <w:tc>
          <w:tcPr>
            <w:tcW w:w="696" w:type="dxa"/>
            <w:gridSpan w:val="2"/>
            <w:tcBorders>
              <w:top w:val="single" w:color="auto" w:sz="4" w:space="0"/>
              <w:left w:val="nil"/>
              <w:bottom w:val="single" w:color="auto" w:sz="4" w:space="0"/>
              <w:right w:val="single" w:color="auto" w:sz="4" w:space="0"/>
            </w:tcBorders>
            <w:vAlign w:val="center"/>
          </w:tcPr>
          <w:p w14:paraId="2F10C63C">
            <w:pPr>
              <w:widowControl/>
              <w:spacing w:line="240" w:lineRule="exact"/>
              <w:jc w:val="center"/>
              <w:rPr>
                <w:rFonts w:ascii="宋体" w:hAnsi="宋体" w:cs="宋体"/>
                <w:color w:val="FF0000"/>
                <w:kern w:val="0"/>
                <w:sz w:val="16"/>
                <w:szCs w:val="18"/>
              </w:rPr>
            </w:pPr>
            <w:r>
              <w:rPr>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3191AE4C">
            <w:pPr>
              <w:widowControl/>
              <w:spacing w:line="240" w:lineRule="exact"/>
              <w:jc w:val="center"/>
              <w:rPr>
                <w:rFonts w:ascii="宋体" w:hAnsi="宋体" w:cs="宋体"/>
                <w:color w:val="FF0000"/>
                <w:kern w:val="0"/>
                <w:sz w:val="16"/>
                <w:szCs w:val="18"/>
              </w:rPr>
            </w:pPr>
          </w:p>
        </w:tc>
      </w:tr>
      <w:tr w14:paraId="205B0418">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33E58ABE">
            <w:pPr>
              <w:widowControl/>
              <w:spacing w:line="240" w:lineRule="exact"/>
              <w:jc w:val="center"/>
              <w:rPr>
                <w:rFonts w:ascii="宋体" w:hAnsi="宋体" w:cs="宋体"/>
                <w:kern w:val="0"/>
                <w:sz w:val="18"/>
                <w:szCs w:val="18"/>
              </w:rPr>
            </w:pPr>
          </w:p>
        </w:tc>
        <w:tc>
          <w:tcPr>
            <w:tcW w:w="950" w:type="dxa"/>
            <w:vMerge w:val="continue"/>
            <w:tcBorders>
              <w:top w:val="single" w:color="auto" w:sz="4" w:space="0"/>
              <w:left w:val="single" w:color="auto" w:sz="4" w:space="0"/>
              <w:bottom w:val="single" w:color="auto" w:sz="4" w:space="0"/>
              <w:right w:val="single" w:color="auto" w:sz="4" w:space="0"/>
            </w:tcBorders>
            <w:vAlign w:val="center"/>
          </w:tcPr>
          <w:p w14:paraId="08087491">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76C9479">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2B88CFD5">
            <w:pPr>
              <w:widowControl/>
              <w:jc w:val="left"/>
              <w:rPr>
                <w:kern w:val="0"/>
                <w:sz w:val="18"/>
                <w:szCs w:val="18"/>
              </w:rPr>
            </w:pPr>
            <w:r>
              <w:rPr>
                <w:rFonts w:hint="eastAsia"/>
                <w:sz w:val="18"/>
                <w:szCs w:val="18"/>
              </w:rPr>
              <w:t>转化项目</w:t>
            </w:r>
          </w:p>
        </w:tc>
        <w:tc>
          <w:tcPr>
            <w:tcW w:w="985" w:type="dxa"/>
            <w:tcBorders>
              <w:top w:val="single" w:color="auto" w:sz="4" w:space="0"/>
              <w:left w:val="nil"/>
              <w:bottom w:val="single" w:color="auto" w:sz="4" w:space="0"/>
              <w:right w:val="single" w:color="auto" w:sz="4" w:space="0"/>
            </w:tcBorders>
            <w:vAlign w:val="center"/>
          </w:tcPr>
          <w:p w14:paraId="3A99EB1B">
            <w:pPr>
              <w:widowControl/>
              <w:spacing w:line="240" w:lineRule="exact"/>
              <w:jc w:val="center"/>
              <w:rPr>
                <w:sz w:val="18"/>
                <w:szCs w:val="18"/>
              </w:rPr>
            </w:pPr>
            <w:r>
              <w:rPr>
                <w:rFonts w:hint="eastAsia"/>
                <w:sz w:val="18"/>
                <w:szCs w:val="18"/>
              </w:rPr>
              <w:t>4个</w:t>
            </w:r>
          </w:p>
        </w:tc>
        <w:tc>
          <w:tcPr>
            <w:tcW w:w="903" w:type="dxa"/>
            <w:tcBorders>
              <w:top w:val="single" w:color="auto" w:sz="4" w:space="0"/>
              <w:left w:val="nil"/>
              <w:bottom w:val="single" w:color="auto" w:sz="4" w:space="0"/>
              <w:right w:val="single" w:color="auto" w:sz="4" w:space="0"/>
            </w:tcBorders>
            <w:vAlign w:val="center"/>
          </w:tcPr>
          <w:p w14:paraId="3DDD44A6">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hint="eastAsia"/>
                <w:sz w:val="18"/>
                <w:szCs w:val="18"/>
              </w:rPr>
              <w:t>个</w:t>
            </w:r>
          </w:p>
        </w:tc>
        <w:tc>
          <w:tcPr>
            <w:tcW w:w="612" w:type="dxa"/>
            <w:gridSpan w:val="3"/>
            <w:tcBorders>
              <w:top w:val="single" w:color="auto" w:sz="4" w:space="0"/>
              <w:left w:val="nil"/>
              <w:bottom w:val="single" w:color="auto" w:sz="4" w:space="0"/>
              <w:right w:val="single" w:color="auto" w:sz="4" w:space="0"/>
            </w:tcBorders>
            <w:vAlign w:val="center"/>
          </w:tcPr>
          <w:p w14:paraId="6C9F65F9">
            <w:pPr>
              <w:widowControl/>
              <w:spacing w:line="240" w:lineRule="exact"/>
              <w:jc w:val="center"/>
              <w:rPr>
                <w:sz w:val="18"/>
                <w:szCs w:val="18"/>
              </w:rPr>
            </w:pPr>
            <w:r>
              <w:rPr>
                <w:sz w:val="18"/>
                <w:szCs w:val="18"/>
              </w:rPr>
              <w:t>2</w:t>
            </w:r>
          </w:p>
        </w:tc>
        <w:tc>
          <w:tcPr>
            <w:tcW w:w="696" w:type="dxa"/>
            <w:gridSpan w:val="2"/>
            <w:tcBorders>
              <w:top w:val="single" w:color="auto" w:sz="4" w:space="0"/>
              <w:left w:val="nil"/>
              <w:bottom w:val="single" w:color="auto" w:sz="4" w:space="0"/>
              <w:right w:val="single" w:color="auto" w:sz="4" w:space="0"/>
            </w:tcBorders>
            <w:vAlign w:val="center"/>
          </w:tcPr>
          <w:p w14:paraId="3A180136">
            <w:pPr>
              <w:widowControl/>
              <w:spacing w:line="240" w:lineRule="exact"/>
              <w:jc w:val="center"/>
              <w:rPr>
                <w:rFonts w:ascii="宋体" w:hAnsi="宋体" w:cs="宋体"/>
                <w:color w:val="FF0000"/>
                <w:kern w:val="0"/>
                <w:sz w:val="16"/>
                <w:szCs w:val="18"/>
              </w:rPr>
            </w:pPr>
            <w:r>
              <w:rPr>
                <w:sz w:val="18"/>
                <w:szCs w:val="18"/>
              </w:rPr>
              <w:t>2</w:t>
            </w:r>
          </w:p>
        </w:tc>
        <w:tc>
          <w:tcPr>
            <w:tcW w:w="1212" w:type="dxa"/>
            <w:gridSpan w:val="2"/>
            <w:tcBorders>
              <w:top w:val="single" w:color="auto" w:sz="4" w:space="0"/>
              <w:left w:val="nil"/>
              <w:bottom w:val="single" w:color="auto" w:sz="4" w:space="0"/>
              <w:right w:val="single" w:color="auto" w:sz="4" w:space="0"/>
            </w:tcBorders>
            <w:vAlign w:val="center"/>
          </w:tcPr>
          <w:p w14:paraId="45F342EB">
            <w:pPr>
              <w:widowControl/>
              <w:spacing w:line="240" w:lineRule="exact"/>
              <w:jc w:val="center"/>
              <w:rPr>
                <w:rFonts w:ascii="宋体" w:hAnsi="宋体" w:cs="宋体"/>
                <w:color w:val="FF0000"/>
                <w:kern w:val="0"/>
                <w:sz w:val="16"/>
                <w:szCs w:val="18"/>
              </w:rPr>
            </w:pPr>
          </w:p>
        </w:tc>
      </w:tr>
      <w:tr w14:paraId="508F2B7E">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8B5EDA1">
            <w:pPr>
              <w:widowControl/>
              <w:spacing w:line="240" w:lineRule="exact"/>
              <w:jc w:val="center"/>
              <w:rPr>
                <w:rFonts w:ascii="宋体" w:hAnsi="宋体" w:cs="宋体"/>
                <w:kern w:val="0"/>
                <w:sz w:val="18"/>
                <w:szCs w:val="18"/>
              </w:rPr>
            </w:pPr>
          </w:p>
        </w:tc>
        <w:tc>
          <w:tcPr>
            <w:tcW w:w="950" w:type="dxa"/>
            <w:vMerge w:val="continue"/>
            <w:tcBorders>
              <w:top w:val="single" w:color="auto" w:sz="4" w:space="0"/>
              <w:left w:val="single" w:color="auto" w:sz="4" w:space="0"/>
              <w:bottom w:val="single" w:color="auto" w:sz="4" w:space="0"/>
              <w:right w:val="single" w:color="auto" w:sz="4" w:space="0"/>
            </w:tcBorders>
            <w:vAlign w:val="center"/>
          </w:tcPr>
          <w:p w14:paraId="4669EA31">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684A362F">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020DA7DB">
            <w:pPr>
              <w:widowControl/>
              <w:jc w:val="left"/>
              <w:rPr>
                <w:kern w:val="0"/>
                <w:sz w:val="18"/>
                <w:szCs w:val="18"/>
              </w:rPr>
            </w:pPr>
            <w:r>
              <w:rPr>
                <w:rFonts w:hint="eastAsia"/>
                <w:sz w:val="18"/>
                <w:szCs w:val="18"/>
              </w:rPr>
              <w:t>主持召开国内/外会议个数或进行国内外学术交流</w:t>
            </w:r>
          </w:p>
        </w:tc>
        <w:tc>
          <w:tcPr>
            <w:tcW w:w="985" w:type="dxa"/>
            <w:tcBorders>
              <w:top w:val="nil"/>
              <w:left w:val="nil"/>
              <w:bottom w:val="single" w:color="auto" w:sz="4" w:space="0"/>
              <w:right w:val="single" w:color="auto" w:sz="4" w:space="0"/>
            </w:tcBorders>
            <w:vAlign w:val="center"/>
          </w:tcPr>
          <w:p w14:paraId="60ED3CEC">
            <w:pPr>
              <w:widowControl/>
              <w:spacing w:line="240" w:lineRule="exact"/>
              <w:jc w:val="center"/>
              <w:rPr>
                <w:sz w:val="18"/>
                <w:szCs w:val="18"/>
              </w:rPr>
            </w:pPr>
            <w:r>
              <w:rPr>
                <w:rFonts w:hint="eastAsia"/>
                <w:sz w:val="18"/>
                <w:szCs w:val="18"/>
              </w:rPr>
              <w:t>1</w:t>
            </w:r>
            <w:r>
              <w:rPr>
                <w:sz w:val="18"/>
                <w:szCs w:val="18"/>
              </w:rPr>
              <w:t>0</w:t>
            </w:r>
          </w:p>
        </w:tc>
        <w:tc>
          <w:tcPr>
            <w:tcW w:w="903" w:type="dxa"/>
            <w:tcBorders>
              <w:top w:val="nil"/>
              <w:left w:val="nil"/>
              <w:bottom w:val="single" w:color="auto" w:sz="4" w:space="0"/>
              <w:right w:val="single" w:color="auto" w:sz="4" w:space="0"/>
            </w:tcBorders>
            <w:vAlign w:val="center"/>
          </w:tcPr>
          <w:p w14:paraId="084704B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2</w:t>
            </w:r>
          </w:p>
        </w:tc>
        <w:tc>
          <w:tcPr>
            <w:tcW w:w="612" w:type="dxa"/>
            <w:gridSpan w:val="3"/>
            <w:tcBorders>
              <w:top w:val="nil"/>
              <w:left w:val="nil"/>
              <w:bottom w:val="single" w:color="auto" w:sz="4" w:space="0"/>
              <w:right w:val="single" w:color="auto" w:sz="4" w:space="0"/>
            </w:tcBorders>
            <w:vAlign w:val="center"/>
          </w:tcPr>
          <w:p w14:paraId="278C2524">
            <w:pPr>
              <w:widowControl/>
              <w:spacing w:line="240" w:lineRule="exact"/>
              <w:jc w:val="center"/>
              <w:rPr>
                <w:sz w:val="18"/>
                <w:szCs w:val="18"/>
              </w:rPr>
            </w:pPr>
            <w:r>
              <w:rPr>
                <w:sz w:val="18"/>
                <w:szCs w:val="18"/>
              </w:rPr>
              <w:t>3</w:t>
            </w:r>
          </w:p>
        </w:tc>
        <w:tc>
          <w:tcPr>
            <w:tcW w:w="696" w:type="dxa"/>
            <w:gridSpan w:val="2"/>
            <w:tcBorders>
              <w:top w:val="nil"/>
              <w:left w:val="nil"/>
              <w:bottom w:val="single" w:color="auto" w:sz="4" w:space="0"/>
              <w:right w:val="single" w:color="auto" w:sz="4" w:space="0"/>
            </w:tcBorders>
            <w:vAlign w:val="center"/>
          </w:tcPr>
          <w:p w14:paraId="46798EF3">
            <w:pPr>
              <w:widowControl/>
              <w:spacing w:line="240" w:lineRule="exact"/>
              <w:jc w:val="center"/>
              <w:rPr>
                <w:rFonts w:ascii="宋体" w:hAnsi="宋体" w:cs="宋体"/>
                <w:color w:val="FF0000"/>
                <w:kern w:val="0"/>
                <w:sz w:val="16"/>
                <w:szCs w:val="18"/>
              </w:rPr>
            </w:pPr>
            <w:r>
              <w:rPr>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406DD4F2">
            <w:pPr>
              <w:widowControl/>
              <w:spacing w:line="240" w:lineRule="exact"/>
              <w:jc w:val="center"/>
              <w:rPr>
                <w:rFonts w:ascii="宋体" w:hAnsi="宋体" w:cs="宋体"/>
                <w:color w:val="FF0000"/>
                <w:kern w:val="0"/>
                <w:sz w:val="16"/>
                <w:szCs w:val="18"/>
              </w:rPr>
            </w:pPr>
          </w:p>
        </w:tc>
      </w:tr>
      <w:tr w14:paraId="2546ED07">
        <w:tblPrEx>
          <w:tblCellMar>
            <w:top w:w="0" w:type="dxa"/>
            <w:left w:w="108" w:type="dxa"/>
            <w:bottom w:w="0" w:type="dxa"/>
            <w:right w:w="108" w:type="dxa"/>
          </w:tblCellMar>
        </w:tblPrEx>
        <w:trPr>
          <w:trHeight w:val="630" w:hRule="atLeas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270B21BB">
            <w:pPr>
              <w:widowControl/>
              <w:spacing w:line="240" w:lineRule="exact"/>
              <w:jc w:val="center"/>
              <w:rPr>
                <w:rFonts w:ascii="宋体" w:hAnsi="宋体" w:cs="宋体"/>
                <w:kern w:val="0"/>
                <w:sz w:val="18"/>
                <w:szCs w:val="18"/>
              </w:rPr>
            </w:pPr>
          </w:p>
        </w:tc>
        <w:tc>
          <w:tcPr>
            <w:tcW w:w="950" w:type="dxa"/>
            <w:vMerge w:val="continue"/>
            <w:tcBorders>
              <w:top w:val="single" w:color="auto" w:sz="4" w:space="0"/>
              <w:left w:val="single" w:color="auto" w:sz="4" w:space="0"/>
              <w:bottom w:val="single" w:color="auto" w:sz="4" w:space="0"/>
              <w:right w:val="single" w:color="auto" w:sz="4" w:space="0"/>
            </w:tcBorders>
            <w:vAlign w:val="center"/>
          </w:tcPr>
          <w:p w14:paraId="7119BCED">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371C092">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3DF546E1">
            <w:pPr>
              <w:widowControl/>
              <w:jc w:val="left"/>
              <w:rPr>
                <w:kern w:val="0"/>
                <w:sz w:val="18"/>
                <w:szCs w:val="18"/>
              </w:rPr>
            </w:pPr>
            <w:r>
              <w:rPr>
                <w:rFonts w:hint="eastAsia"/>
                <w:sz w:val="18"/>
                <w:szCs w:val="18"/>
              </w:rPr>
              <w:t>软著申请或获得</w:t>
            </w:r>
          </w:p>
        </w:tc>
        <w:tc>
          <w:tcPr>
            <w:tcW w:w="985" w:type="dxa"/>
            <w:tcBorders>
              <w:top w:val="single" w:color="auto" w:sz="4" w:space="0"/>
              <w:left w:val="single" w:color="auto" w:sz="4" w:space="0"/>
              <w:bottom w:val="single" w:color="auto" w:sz="4" w:space="0"/>
              <w:right w:val="single" w:color="auto" w:sz="4" w:space="0"/>
            </w:tcBorders>
            <w:vAlign w:val="center"/>
          </w:tcPr>
          <w:p w14:paraId="05ACF52B">
            <w:pPr>
              <w:widowControl/>
              <w:spacing w:line="240" w:lineRule="exact"/>
              <w:jc w:val="center"/>
              <w:rPr>
                <w:sz w:val="18"/>
                <w:szCs w:val="18"/>
              </w:rPr>
            </w:pPr>
            <w:r>
              <w:rPr>
                <w:rFonts w:hint="eastAsia"/>
                <w:sz w:val="18"/>
                <w:szCs w:val="18"/>
              </w:rPr>
              <w:t>2个</w:t>
            </w:r>
          </w:p>
        </w:tc>
        <w:tc>
          <w:tcPr>
            <w:tcW w:w="903" w:type="dxa"/>
            <w:tcBorders>
              <w:top w:val="single" w:color="auto" w:sz="4" w:space="0"/>
              <w:left w:val="single" w:color="auto" w:sz="4" w:space="0"/>
              <w:bottom w:val="single" w:color="auto" w:sz="4" w:space="0"/>
              <w:right w:val="single" w:color="auto" w:sz="4" w:space="0"/>
            </w:tcBorders>
            <w:vAlign w:val="center"/>
          </w:tcPr>
          <w:p w14:paraId="5746146A">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hint="eastAsia"/>
                <w:sz w:val="18"/>
                <w:szCs w:val="18"/>
              </w:rPr>
              <w:t>个</w:t>
            </w:r>
          </w:p>
        </w:tc>
        <w:tc>
          <w:tcPr>
            <w:tcW w:w="612" w:type="dxa"/>
            <w:gridSpan w:val="3"/>
            <w:tcBorders>
              <w:top w:val="single" w:color="auto" w:sz="4" w:space="0"/>
              <w:left w:val="single" w:color="auto" w:sz="4" w:space="0"/>
              <w:bottom w:val="single" w:color="auto" w:sz="4" w:space="0"/>
              <w:right w:val="single" w:color="auto" w:sz="4" w:space="0"/>
            </w:tcBorders>
            <w:vAlign w:val="center"/>
          </w:tcPr>
          <w:p w14:paraId="3689FD47">
            <w:pPr>
              <w:widowControl/>
              <w:spacing w:line="240" w:lineRule="exact"/>
              <w:jc w:val="center"/>
              <w:rPr>
                <w:sz w:val="18"/>
                <w:szCs w:val="18"/>
              </w:rPr>
            </w:pPr>
            <w:r>
              <w:rPr>
                <w:sz w:val="18"/>
                <w:szCs w:val="18"/>
              </w:rPr>
              <w:t>3</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66C64D4E">
            <w:pPr>
              <w:widowControl/>
              <w:spacing w:line="240" w:lineRule="exact"/>
              <w:jc w:val="center"/>
              <w:rPr>
                <w:rFonts w:ascii="宋体" w:hAnsi="宋体" w:cs="宋体"/>
                <w:color w:val="FF0000"/>
                <w:kern w:val="0"/>
                <w:sz w:val="16"/>
                <w:szCs w:val="18"/>
              </w:rPr>
            </w:pPr>
            <w:r>
              <w:rPr>
                <w:sz w:val="18"/>
                <w:szCs w:val="18"/>
              </w:rPr>
              <w:t>3</w:t>
            </w:r>
          </w:p>
        </w:tc>
        <w:tc>
          <w:tcPr>
            <w:tcW w:w="1212" w:type="dxa"/>
            <w:gridSpan w:val="2"/>
            <w:tcBorders>
              <w:top w:val="single" w:color="auto" w:sz="4" w:space="0"/>
              <w:left w:val="single" w:color="auto" w:sz="4" w:space="0"/>
              <w:bottom w:val="single" w:color="auto" w:sz="4" w:space="0"/>
              <w:right w:val="single" w:color="auto" w:sz="4" w:space="0"/>
            </w:tcBorders>
            <w:vAlign w:val="center"/>
          </w:tcPr>
          <w:p w14:paraId="6090923C">
            <w:pPr>
              <w:widowControl/>
              <w:spacing w:line="240" w:lineRule="exact"/>
              <w:jc w:val="center"/>
              <w:rPr>
                <w:rFonts w:ascii="宋体" w:hAnsi="宋体" w:cs="宋体"/>
                <w:color w:val="FF0000"/>
                <w:kern w:val="0"/>
                <w:sz w:val="16"/>
                <w:szCs w:val="18"/>
              </w:rPr>
            </w:pPr>
          </w:p>
        </w:tc>
      </w:tr>
      <w:tr w14:paraId="7166AEDC">
        <w:tblPrEx>
          <w:tblCellMar>
            <w:top w:w="0" w:type="dxa"/>
            <w:left w:w="108" w:type="dxa"/>
            <w:bottom w:w="0" w:type="dxa"/>
            <w:right w:w="108" w:type="dxa"/>
          </w:tblCellMar>
        </w:tblPrEx>
        <w:trPr>
          <w:trHeight w:val="410" w:hRule="atLeast"/>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98AF301">
            <w:pPr>
              <w:widowControl/>
              <w:spacing w:line="240" w:lineRule="exact"/>
              <w:jc w:val="center"/>
              <w:rPr>
                <w:rFonts w:ascii="宋体" w:hAnsi="宋体" w:cs="宋体"/>
                <w:kern w:val="0"/>
                <w:sz w:val="18"/>
                <w:szCs w:val="18"/>
              </w:rPr>
            </w:pPr>
          </w:p>
        </w:tc>
        <w:tc>
          <w:tcPr>
            <w:tcW w:w="950" w:type="dxa"/>
            <w:vMerge w:val="continue"/>
            <w:tcBorders>
              <w:top w:val="single" w:color="auto" w:sz="4" w:space="0"/>
              <w:left w:val="single" w:color="auto" w:sz="4" w:space="0"/>
              <w:bottom w:val="single" w:color="auto" w:sz="4" w:space="0"/>
              <w:right w:val="single" w:color="auto" w:sz="4" w:space="0"/>
            </w:tcBorders>
            <w:vAlign w:val="center"/>
          </w:tcPr>
          <w:p w14:paraId="3299124E">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56002DE">
            <w:pPr>
              <w:widowControl/>
              <w:spacing w:line="240" w:lineRule="exact"/>
              <w:jc w:val="center"/>
              <w:rPr>
                <w:rFonts w:ascii="宋体" w:hAnsi="宋体" w:cs="宋体"/>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14:paraId="3F5AD1E5">
            <w:pPr>
              <w:widowControl/>
              <w:jc w:val="left"/>
              <w:rPr>
                <w:kern w:val="0"/>
                <w:sz w:val="18"/>
                <w:szCs w:val="18"/>
              </w:rPr>
            </w:pPr>
            <w:r>
              <w:rPr>
                <w:rFonts w:hint="eastAsia"/>
                <w:sz w:val="18"/>
                <w:szCs w:val="18"/>
              </w:rPr>
              <w:t>培养专业人才数</w:t>
            </w:r>
          </w:p>
        </w:tc>
        <w:tc>
          <w:tcPr>
            <w:tcW w:w="985" w:type="dxa"/>
            <w:tcBorders>
              <w:top w:val="single" w:color="auto" w:sz="4" w:space="0"/>
              <w:left w:val="single" w:color="auto" w:sz="4" w:space="0"/>
              <w:bottom w:val="single" w:color="auto" w:sz="4" w:space="0"/>
              <w:right w:val="single" w:color="auto" w:sz="4" w:space="0"/>
            </w:tcBorders>
            <w:vAlign w:val="center"/>
          </w:tcPr>
          <w:p w14:paraId="1A331077">
            <w:pPr>
              <w:widowControl/>
              <w:spacing w:line="240" w:lineRule="exact"/>
              <w:jc w:val="center"/>
              <w:rPr>
                <w:sz w:val="18"/>
                <w:szCs w:val="18"/>
              </w:rPr>
            </w:pPr>
            <w:r>
              <w:rPr>
                <w:rFonts w:hint="eastAsia"/>
                <w:sz w:val="18"/>
                <w:szCs w:val="18"/>
              </w:rPr>
              <w:t>3</w:t>
            </w:r>
            <w:r>
              <w:rPr>
                <w:sz w:val="18"/>
                <w:szCs w:val="18"/>
              </w:rPr>
              <w:t>2</w:t>
            </w:r>
            <w:r>
              <w:rPr>
                <w:rFonts w:hint="eastAsia"/>
                <w:sz w:val="18"/>
                <w:szCs w:val="18"/>
              </w:rPr>
              <w:t>人</w:t>
            </w:r>
          </w:p>
        </w:tc>
        <w:tc>
          <w:tcPr>
            <w:tcW w:w="903" w:type="dxa"/>
            <w:tcBorders>
              <w:top w:val="single" w:color="auto" w:sz="4" w:space="0"/>
              <w:left w:val="single" w:color="auto" w:sz="4" w:space="0"/>
              <w:bottom w:val="single" w:color="auto" w:sz="4" w:space="0"/>
              <w:right w:val="single" w:color="auto" w:sz="4" w:space="0"/>
            </w:tcBorders>
            <w:vAlign w:val="center"/>
          </w:tcPr>
          <w:p w14:paraId="340B69A4">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r>
              <w:rPr>
                <w:rFonts w:ascii="宋体" w:hAnsi="宋体" w:cs="宋体"/>
                <w:kern w:val="0"/>
                <w:sz w:val="18"/>
                <w:szCs w:val="18"/>
              </w:rPr>
              <w:t>1</w:t>
            </w:r>
            <w:r>
              <w:rPr>
                <w:rFonts w:hint="eastAsia"/>
                <w:sz w:val="18"/>
                <w:szCs w:val="18"/>
              </w:rPr>
              <w:t>人</w:t>
            </w:r>
          </w:p>
        </w:tc>
        <w:tc>
          <w:tcPr>
            <w:tcW w:w="612" w:type="dxa"/>
            <w:gridSpan w:val="3"/>
            <w:tcBorders>
              <w:top w:val="single" w:color="auto" w:sz="4" w:space="0"/>
              <w:left w:val="single" w:color="auto" w:sz="4" w:space="0"/>
              <w:bottom w:val="single" w:color="auto" w:sz="4" w:space="0"/>
              <w:right w:val="single" w:color="auto" w:sz="4" w:space="0"/>
            </w:tcBorders>
            <w:vAlign w:val="center"/>
          </w:tcPr>
          <w:p w14:paraId="34E08C33">
            <w:pPr>
              <w:widowControl/>
              <w:spacing w:line="240" w:lineRule="exact"/>
              <w:jc w:val="center"/>
              <w:rPr>
                <w:sz w:val="18"/>
                <w:szCs w:val="18"/>
              </w:rPr>
            </w:pPr>
            <w:r>
              <w:rPr>
                <w:sz w:val="18"/>
                <w:szCs w:val="18"/>
              </w:rPr>
              <w:t>3</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256F4F47">
            <w:pPr>
              <w:widowControl/>
              <w:spacing w:line="240" w:lineRule="exact"/>
              <w:jc w:val="center"/>
              <w:rPr>
                <w:rFonts w:ascii="宋体" w:hAnsi="宋体" w:cs="宋体"/>
                <w:color w:val="FF0000"/>
                <w:kern w:val="0"/>
                <w:sz w:val="16"/>
                <w:szCs w:val="18"/>
              </w:rPr>
            </w:pPr>
            <w:r>
              <w:rPr>
                <w:sz w:val="18"/>
                <w:szCs w:val="18"/>
              </w:rPr>
              <w:t>3</w:t>
            </w:r>
          </w:p>
        </w:tc>
        <w:tc>
          <w:tcPr>
            <w:tcW w:w="1212" w:type="dxa"/>
            <w:gridSpan w:val="2"/>
            <w:tcBorders>
              <w:top w:val="single" w:color="auto" w:sz="4" w:space="0"/>
              <w:left w:val="single" w:color="auto" w:sz="4" w:space="0"/>
              <w:bottom w:val="single" w:color="auto" w:sz="4" w:space="0"/>
              <w:right w:val="single" w:color="auto" w:sz="4" w:space="0"/>
            </w:tcBorders>
            <w:vAlign w:val="center"/>
          </w:tcPr>
          <w:p w14:paraId="3A412CF6">
            <w:pPr>
              <w:widowControl/>
              <w:spacing w:line="240" w:lineRule="exact"/>
              <w:jc w:val="center"/>
              <w:rPr>
                <w:rFonts w:ascii="宋体" w:hAnsi="宋体" w:cs="宋体"/>
                <w:color w:val="FF0000"/>
                <w:kern w:val="0"/>
                <w:sz w:val="16"/>
                <w:szCs w:val="18"/>
              </w:rPr>
            </w:pPr>
          </w:p>
        </w:tc>
      </w:tr>
      <w:tr w14:paraId="2B49AC9B">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2BA8C06B">
            <w:pPr>
              <w:widowControl/>
              <w:spacing w:line="240" w:lineRule="exact"/>
              <w:jc w:val="center"/>
              <w:rPr>
                <w:rFonts w:ascii="宋体" w:hAnsi="宋体" w:cs="宋体"/>
                <w:kern w:val="0"/>
                <w:sz w:val="18"/>
                <w:szCs w:val="18"/>
              </w:rPr>
            </w:pPr>
          </w:p>
        </w:tc>
        <w:tc>
          <w:tcPr>
            <w:tcW w:w="950" w:type="dxa"/>
            <w:vMerge w:val="restart"/>
            <w:tcBorders>
              <w:top w:val="single" w:color="auto" w:sz="4" w:space="0"/>
              <w:left w:val="single" w:color="auto" w:sz="4" w:space="0"/>
              <w:right w:val="single" w:color="auto" w:sz="4" w:space="0"/>
            </w:tcBorders>
            <w:vAlign w:val="center"/>
          </w:tcPr>
          <w:p w14:paraId="7D6C4C63">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79E0A8D7">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14:paraId="2D56BD19">
            <w:pPr>
              <w:widowControl/>
              <w:jc w:val="left"/>
              <w:rPr>
                <w:kern w:val="0"/>
                <w:sz w:val="18"/>
                <w:szCs w:val="18"/>
              </w:rPr>
            </w:pPr>
            <w:r>
              <w:rPr>
                <w:rFonts w:hint="eastAsia"/>
                <w:sz w:val="18"/>
                <w:szCs w:val="18"/>
              </w:rPr>
              <w:t>中文核心期刊论文达到的标准/水平</w:t>
            </w:r>
          </w:p>
        </w:tc>
        <w:tc>
          <w:tcPr>
            <w:tcW w:w="985" w:type="dxa"/>
            <w:tcBorders>
              <w:top w:val="single" w:color="auto" w:sz="4" w:space="0"/>
              <w:left w:val="nil"/>
              <w:bottom w:val="single" w:color="auto" w:sz="4" w:space="0"/>
              <w:right w:val="single" w:color="auto" w:sz="4" w:space="0"/>
            </w:tcBorders>
            <w:vAlign w:val="center"/>
          </w:tcPr>
          <w:p w14:paraId="27092F81">
            <w:pPr>
              <w:widowControl/>
              <w:jc w:val="center"/>
              <w:rPr>
                <w:kern w:val="0"/>
                <w:sz w:val="18"/>
                <w:szCs w:val="18"/>
              </w:rPr>
            </w:pPr>
            <w:r>
              <w:rPr>
                <w:rFonts w:hint="eastAsia"/>
                <w:sz w:val="18"/>
                <w:szCs w:val="18"/>
              </w:rPr>
              <w:t>1分</w:t>
            </w:r>
          </w:p>
        </w:tc>
        <w:tc>
          <w:tcPr>
            <w:tcW w:w="903" w:type="dxa"/>
            <w:tcBorders>
              <w:top w:val="single" w:color="auto" w:sz="4" w:space="0"/>
              <w:left w:val="nil"/>
              <w:bottom w:val="single" w:color="auto" w:sz="4" w:space="0"/>
              <w:right w:val="single" w:color="auto" w:sz="4" w:space="0"/>
            </w:tcBorders>
            <w:vAlign w:val="center"/>
          </w:tcPr>
          <w:p w14:paraId="4A51BAF5">
            <w:pPr>
              <w:widowControl/>
              <w:spacing w:line="240" w:lineRule="exact"/>
              <w:jc w:val="center"/>
              <w:rPr>
                <w:rFonts w:ascii="宋体" w:hAnsi="宋体" w:cs="宋体"/>
                <w:kern w:val="0"/>
                <w:sz w:val="18"/>
                <w:szCs w:val="18"/>
              </w:rPr>
            </w:pPr>
            <w:r>
              <w:rPr>
                <w:rFonts w:hint="eastAsia"/>
                <w:sz w:val="18"/>
                <w:szCs w:val="18"/>
              </w:rPr>
              <w:t>1分</w:t>
            </w:r>
          </w:p>
        </w:tc>
        <w:tc>
          <w:tcPr>
            <w:tcW w:w="6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CC82FD">
            <w:pPr>
              <w:widowControl/>
              <w:spacing w:line="240" w:lineRule="exact"/>
              <w:jc w:val="center"/>
              <w:rPr>
                <w:rFonts w:ascii="宋体" w:hAnsi="宋体" w:cs="宋体"/>
                <w:kern w:val="0"/>
                <w:sz w:val="16"/>
                <w:szCs w:val="18"/>
              </w:rPr>
            </w:pPr>
            <w:r>
              <w:rPr>
                <w:rFonts w:hint="eastAsia"/>
                <w:sz w:val="18"/>
                <w:szCs w:val="18"/>
              </w:rPr>
              <w:t>3</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3F01AE16">
            <w:pPr>
              <w:widowControl/>
              <w:spacing w:line="240" w:lineRule="exact"/>
              <w:jc w:val="center"/>
              <w:rPr>
                <w:rFonts w:ascii="宋体" w:hAnsi="宋体" w:cs="宋体"/>
                <w:kern w:val="0"/>
                <w:sz w:val="16"/>
                <w:szCs w:val="18"/>
              </w:rPr>
            </w:pPr>
            <w:r>
              <w:rPr>
                <w:rFonts w:hint="eastAsia"/>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6D3F4484">
            <w:pPr>
              <w:widowControl/>
              <w:spacing w:line="240" w:lineRule="exact"/>
              <w:jc w:val="center"/>
              <w:rPr>
                <w:rFonts w:ascii="宋体" w:hAnsi="宋体" w:cs="宋体"/>
                <w:kern w:val="0"/>
                <w:sz w:val="18"/>
                <w:szCs w:val="18"/>
              </w:rPr>
            </w:pPr>
          </w:p>
        </w:tc>
      </w:tr>
      <w:tr w14:paraId="1C6FBFA9">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39E0413">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600EEDB8">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7C29B1D">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3FC57742">
            <w:pPr>
              <w:widowControl/>
              <w:jc w:val="left"/>
              <w:rPr>
                <w:kern w:val="0"/>
                <w:sz w:val="18"/>
                <w:szCs w:val="18"/>
              </w:rPr>
            </w:pPr>
            <w:r>
              <w:rPr>
                <w:rFonts w:hint="eastAsia"/>
                <w:sz w:val="18"/>
                <w:szCs w:val="18"/>
              </w:rPr>
              <w:t>课题研究符合的人才培养计划标准</w:t>
            </w:r>
          </w:p>
        </w:tc>
        <w:tc>
          <w:tcPr>
            <w:tcW w:w="985" w:type="dxa"/>
            <w:tcBorders>
              <w:top w:val="single" w:color="auto" w:sz="4" w:space="0"/>
              <w:left w:val="nil"/>
              <w:bottom w:val="single" w:color="auto" w:sz="4" w:space="0"/>
              <w:right w:val="single" w:color="auto" w:sz="4" w:space="0"/>
            </w:tcBorders>
            <w:vAlign w:val="center"/>
          </w:tcPr>
          <w:p w14:paraId="157D0302">
            <w:pPr>
              <w:widowControl/>
              <w:jc w:val="center"/>
              <w:rPr>
                <w:kern w:val="0"/>
                <w:sz w:val="18"/>
                <w:szCs w:val="18"/>
              </w:rPr>
            </w:pPr>
            <w:r>
              <w:rPr>
                <w:rFonts w:hint="eastAsia"/>
                <w:sz w:val="18"/>
                <w:szCs w:val="18"/>
              </w:rPr>
              <w:t>符合</w:t>
            </w:r>
          </w:p>
        </w:tc>
        <w:tc>
          <w:tcPr>
            <w:tcW w:w="903" w:type="dxa"/>
            <w:tcBorders>
              <w:top w:val="single" w:color="auto" w:sz="4" w:space="0"/>
              <w:left w:val="nil"/>
              <w:bottom w:val="single" w:color="auto" w:sz="4" w:space="0"/>
              <w:right w:val="single" w:color="auto" w:sz="4" w:space="0"/>
            </w:tcBorders>
            <w:vAlign w:val="center"/>
          </w:tcPr>
          <w:p w14:paraId="77E92A02">
            <w:pPr>
              <w:widowControl/>
              <w:spacing w:line="240" w:lineRule="exact"/>
              <w:jc w:val="center"/>
              <w:rPr>
                <w:rFonts w:ascii="宋体" w:hAnsi="宋体" w:cs="宋体"/>
                <w:kern w:val="0"/>
                <w:sz w:val="18"/>
                <w:szCs w:val="18"/>
              </w:rPr>
            </w:pPr>
            <w:r>
              <w:rPr>
                <w:rFonts w:hint="eastAsia"/>
                <w:sz w:val="18"/>
                <w:szCs w:val="18"/>
              </w:rPr>
              <w:t>符合</w:t>
            </w:r>
          </w:p>
        </w:tc>
        <w:tc>
          <w:tcPr>
            <w:tcW w:w="6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6FD771A">
            <w:pPr>
              <w:widowControl/>
              <w:spacing w:line="240" w:lineRule="exact"/>
              <w:jc w:val="center"/>
              <w:rPr>
                <w:rFonts w:ascii="宋体" w:hAnsi="宋体" w:cs="宋体"/>
                <w:kern w:val="0"/>
                <w:sz w:val="16"/>
                <w:szCs w:val="18"/>
              </w:rPr>
            </w:pPr>
            <w:r>
              <w:rPr>
                <w:rFonts w:hint="eastAsia"/>
                <w:sz w:val="18"/>
                <w:szCs w:val="18"/>
              </w:rPr>
              <w:t>2</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04CEFB56">
            <w:pPr>
              <w:widowControl/>
              <w:spacing w:line="240" w:lineRule="exact"/>
              <w:jc w:val="center"/>
              <w:rPr>
                <w:rFonts w:ascii="宋体" w:hAnsi="宋体" w:cs="宋体"/>
                <w:kern w:val="0"/>
                <w:sz w:val="16"/>
                <w:szCs w:val="18"/>
              </w:rPr>
            </w:pPr>
            <w:r>
              <w:rPr>
                <w:rFonts w:hint="eastAsia"/>
                <w:sz w:val="18"/>
                <w:szCs w:val="18"/>
              </w:rPr>
              <w:t>2</w:t>
            </w:r>
          </w:p>
        </w:tc>
        <w:tc>
          <w:tcPr>
            <w:tcW w:w="1212" w:type="dxa"/>
            <w:gridSpan w:val="2"/>
            <w:tcBorders>
              <w:top w:val="single" w:color="auto" w:sz="4" w:space="0"/>
              <w:left w:val="nil"/>
              <w:bottom w:val="single" w:color="auto" w:sz="4" w:space="0"/>
              <w:right w:val="single" w:color="auto" w:sz="4" w:space="0"/>
            </w:tcBorders>
            <w:vAlign w:val="center"/>
          </w:tcPr>
          <w:p w14:paraId="138CD262">
            <w:pPr>
              <w:widowControl/>
              <w:spacing w:line="240" w:lineRule="exact"/>
              <w:jc w:val="center"/>
              <w:rPr>
                <w:rFonts w:ascii="宋体" w:hAnsi="宋体" w:cs="宋体"/>
                <w:kern w:val="0"/>
                <w:sz w:val="18"/>
                <w:szCs w:val="18"/>
              </w:rPr>
            </w:pPr>
          </w:p>
        </w:tc>
      </w:tr>
      <w:tr w14:paraId="73710801">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670D945A">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0F013224">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BED4E2B">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19DC9F37">
            <w:pPr>
              <w:widowControl/>
              <w:jc w:val="left"/>
              <w:rPr>
                <w:kern w:val="0"/>
                <w:sz w:val="18"/>
                <w:szCs w:val="18"/>
              </w:rPr>
            </w:pPr>
            <w:r>
              <w:rPr>
                <w:rFonts w:hint="eastAsia"/>
                <w:sz w:val="18"/>
                <w:szCs w:val="18"/>
              </w:rPr>
              <w:t>课题研究符合的要求标准</w:t>
            </w:r>
          </w:p>
        </w:tc>
        <w:tc>
          <w:tcPr>
            <w:tcW w:w="985" w:type="dxa"/>
            <w:tcBorders>
              <w:top w:val="single" w:color="auto" w:sz="4" w:space="0"/>
              <w:left w:val="nil"/>
              <w:bottom w:val="single" w:color="auto" w:sz="4" w:space="0"/>
              <w:right w:val="single" w:color="auto" w:sz="4" w:space="0"/>
            </w:tcBorders>
            <w:vAlign w:val="center"/>
          </w:tcPr>
          <w:p w14:paraId="3FD4C16B">
            <w:pPr>
              <w:widowControl/>
              <w:jc w:val="center"/>
              <w:rPr>
                <w:sz w:val="18"/>
                <w:szCs w:val="18"/>
              </w:rPr>
            </w:pPr>
            <w:r>
              <w:rPr>
                <w:rFonts w:hint="eastAsia"/>
                <w:sz w:val="18"/>
                <w:szCs w:val="18"/>
              </w:rPr>
              <w:t>符合</w:t>
            </w:r>
          </w:p>
        </w:tc>
        <w:tc>
          <w:tcPr>
            <w:tcW w:w="903" w:type="dxa"/>
            <w:tcBorders>
              <w:top w:val="single" w:color="auto" w:sz="4" w:space="0"/>
              <w:left w:val="nil"/>
              <w:bottom w:val="single" w:color="auto" w:sz="4" w:space="0"/>
              <w:right w:val="single" w:color="auto" w:sz="4" w:space="0"/>
            </w:tcBorders>
            <w:vAlign w:val="center"/>
          </w:tcPr>
          <w:p w14:paraId="600D07CD">
            <w:pPr>
              <w:widowControl/>
              <w:spacing w:line="240" w:lineRule="exact"/>
              <w:jc w:val="center"/>
              <w:rPr>
                <w:rFonts w:ascii="宋体" w:hAnsi="宋体" w:cs="宋体"/>
                <w:kern w:val="0"/>
                <w:sz w:val="18"/>
                <w:szCs w:val="18"/>
              </w:rPr>
            </w:pPr>
            <w:r>
              <w:rPr>
                <w:rFonts w:hint="eastAsia"/>
                <w:sz w:val="18"/>
                <w:szCs w:val="18"/>
              </w:rPr>
              <w:t>符合</w:t>
            </w:r>
          </w:p>
        </w:tc>
        <w:tc>
          <w:tcPr>
            <w:tcW w:w="6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EF12CD2">
            <w:pPr>
              <w:widowControl/>
              <w:spacing w:line="240" w:lineRule="exact"/>
              <w:jc w:val="center"/>
              <w:rPr>
                <w:rFonts w:ascii="宋体" w:hAnsi="宋体" w:cs="宋体"/>
                <w:kern w:val="0"/>
                <w:sz w:val="16"/>
                <w:szCs w:val="18"/>
              </w:rPr>
            </w:pPr>
            <w:r>
              <w:rPr>
                <w:rFonts w:hint="eastAsia"/>
                <w:sz w:val="18"/>
                <w:szCs w:val="18"/>
              </w:rPr>
              <w:t>2</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35515CF7">
            <w:pPr>
              <w:widowControl/>
              <w:spacing w:line="240" w:lineRule="exact"/>
              <w:jc w:val="center"/>
              <w:rPr>
                <w:rFonts w:ascii="宋体" w:hAnsi="宋体" w:cs="宋体"/>
                <w:kern w:val="0"/>
                <w:sz w:val="16"/>
                <w:szCs w:val="18"/>
              </w:rPr>
            </w:pPr>
            <w:r>
              <w:rPr>
                <w:rFonts w:hint="eastAsia"/>
                <w:sz w:val="18"/>
                <w:szCs w:val="18"/>
              </w:rPr>
              <w:t>2</w:t>
            </w:r>
          </w:p>
        </w:tc>
        <w:tc>
          <w:tcPr>
            <w:tcW w:w="1212" w:type="dxa"/>
            <w:gridSpan w:val="2"/>
            <w:tcBorders>
              <w:top w:val="single" w:color="auto" w:sz="4" w:space="0"/>
              <w:left w:val="nil"/>
              <w:bottom w:val="single" w:color="auto" w:sz="4" w:space="0"/>
              <w:right w:val="single" w:color="auto" w:sz="4" w:space="0"/>
            </w:tcBorders>
            <w:vAlign w:val="center"/>
          </w:tcPr>
          <w:p w14:paraId="0D684022">
            <w:pPr>
              <w:widowControl/>
              <w:spacing w:line="240" w:lineRule="exact"/>
              <w:jc w:val="center"/>
              <w:rPr>
                <w:rFonts w:ascii="宋体" w:hAnsi="宋体" w:cs="宋体"/>
                <w:kern w:val="0"/>
                <w:sz w:val="18"/>
                <w:szCs w:val="18"/>
              </w:rPr>
            </w:pPr>
          </w:p>
        </w:tc>
      </w:tr>
      <w:tr w14:paraId="72BCA23E">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1DCD4E7E">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6848F86F">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26FB129">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21EC4EE2">
            <w:pPr>
              <w:widowControl/>
              <w:jc w:val="left"/>
              <w:rPr>
                <w:sz w:val="18"/>
                <w:szCs w:val="18"/>
              </w:rPr>
            </w:pPr>
            <w:r>
              <w:rPr>
                <w:rFonts w:hint="eastAsia"/>
                <w:sz w:val="18"/>
                <w:szCs w:val="18"/>
              </w:rPr>
              <w:t>实验符合的标准/技术参数</w:t>
            </w:r>
          </w:p>
        </w:tc>
        <w:tc>
          <w:tcPr>
            <w:tcW w:w="985" w:type="dxa"/>
            <w:tcBorders>
              <w:top w:val="single" w:color="auto" w:sz="4" w:space="0"/>
              <w:left w:val="nil"/>
              <w:bottom w:val="single" w:color="auto" w:sz="4" w:space="0"/>
              <w:right w:val="single" w:color="auto" w:sz="4" w:space="0"/>
            </w:tcBorders>
            <w:vAlign w:val="center"/>
          </w:tcPr>
          <w:p w14:paraId="019AF78B">
            <w:pPr>
              <w:widowControl/>
              <w:jc w:val="center"/>
              <w:rPr>
                <w:sz w:val="18"/>
                <w:szCs w:val="18"/>
              </w:rPr>
            </w:pPr>
            <w:r>
              <w:rPr>
                <w:rFonts w:hint="eastAsia"/>
                <w:sz w:val="18"/>
                <w:szCs w:val="18"/>
              </w:rPr>
              <w:t>符合</w:t>
            </w:r>
          </w:p>
        </w:tc>
        <w:tc>
          <w:tcPr>
            <w:tcW w:w="903" w:type="dxa"/>
            <w:tcBorders>
              <w:top w:val="single" w:color="auto" w:sz="4" w:space="0"/>
              <w:left w:val="nil"/>
              <w:bottom w:val="single" w:color="auto" w:sz="4" w:space="0"/>
              <w:right w:val="single" w:color="auto" w:sz="4" w:space="0"/>
            </w:tcBorders>
            <w:vAlign w:val="center"/>
          </w:tcPr>
          <w:p w14:paraId="31172EE4">
            <w:pPr>
              <w:widowControl/>
              <w:spacing w:line="240" w:lineRule="exact"/>
              <w:jc w:val="center"/>
              <w:rPr>
                <w:rFonts w:ascii="宋体" w:hAnsi="宋体" w:cs="宋体"/>
                <w:kern w:val="0"/>
                <w:sz w:val="18"/>
                <w:szCs w:val="18"/>
              </w:rPr>
            </w:pPr>
            <w:r>
              <w:rPr>
                <w:rFonts w:hint="eastAsia"/>
                <w:sz w:val="18"/>
                <w:szCs w:val="18"/>
              </w:rPr>
              <w:t>符合</w:t>
            </w:r>
          </w:p>
        </w:tc>
        <w:tc>
          <w:tcPr>
            <w:tcW w:w="6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6EBECA">
            <w:pPr>
              <w:widowControl/>
              <w:spacing w:line="240" w:lineRule="exact"/>
              <w:jc w:val="center"/>
              <w:rPr>
                <w:rFonts w:ascii="宋体" w:hAnsi="宋体" w:cs="宋体"/>
                <w:kern w:val="0"/>
                <w:sz w:val="16"/>
                <w:szCs w:val="18"/>
              </w:rPr>
            </w:pPr>
            <w:r>
              <w:rPr>
                <w:rFonts w:hint="eastAsia"/>
                <w:sz w:val="18"/>
                <w:szCs w:val="18"/>
              </w:rPr>
              <w:t>2</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709A282E">
            <w:pPr>
              <w:widowControl/>
              <w:spacing w:line="240" w:lineRule="exact"/>
              <w:jc w:val="center"/>
              <w:rPr>
                <w:rFonts w:ascii="宋体" w:hAnsi="宋体" w:cs="宋体"/>
                <w:kern w:val="0"/>
                <w:sz w:val="16"/>
                <w:szCs w:val="18"/>
              </w:rPr>
            </w:pPr>
            <w:r>
              <w:rPr>
                <w:rFonts w:hint="eastAsia"/>
                <w:sz w:val="18"/>
                <w:szCs w:val="18"/>
              </w:rPr>
              <w:t>2</w:t>
            </w:r>
          </w:p>
        </w:tc>
        <w:tc>
          <w:tcPr>
            <w:tcW w:w="1212" w:type="dxa"/>
            <w:gridSpan w:val="2"/>
            <w:tcBorders>
              <w:top w:val="single" w:color="auto" w:sz="4" w:space="0"/>
              <w:left w:val="nil"/>
              <w:bottom w:val="single" w:color="auto" w:sz="4" w:space="0"/>
              <w:right w:val="single" w:color="auto" w:sz="4" w:space="0"/>
            </w:tcBorders>
            <w:vAlign w:val="center"/>
          </w:tcPr>
          <w:p w14:paraId="6504584E">
            <w:pPr>
              <w:widowControl/>
              <w:spacing w:line="240" w:lineRule="exact"/>
              <w:jc w:val="center"/>
              <w:rPr>
                <w:rFonts w:ascii="宋体" w:hAnsi="宋体" w:cs="宋体"/>
                <w:kern w:val="0"/>
                <w:sz w:val="18"/>
                <w:szCs w:val="18"/>
              </w:rPr>
            </w:pPr>
          </w:p>
        </w:tc>
      </w:tr>
      <w:tr w14:paraId="59BFC078">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bottom w:val="single" w:color="auto" w:sz="4" w:space="0"/>
              <w:right w:val="single" w:color="auto" w:sz="4" w:space="0"/>
            </w:tcBorders>
            <w:vAlign w:val="center"/>
          </w:tcPr>
          <w:p w14:paraId="061889DE">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766DCA75">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6CFCEF46">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3E744B8A">
            <w:pPr>
              <w:widowControl/>
              <w:jc w:val="left"/>
              <w:rPr>
                <w:kern w:val="0"/>
                <w:sz w:val="18"/>
                <w:szCs w:val="18"/>
              </w:rPr>
            </w:pPr>
            <w:r>
              <w:rPr>
                <w:rFonts w:hint="eastAsia"/>
                <w:sz w:val="18"/>
                <w:szCs w:val="18"/>
              </w:rPr>
              <w:t>研究报告符合的标准/要求</w:t>
            </w:r>
          </w:p>
        </w:tc>
        <w:tc>
          <w:tcPr>
            <w:tcW w:w="985" w:type="dxa"/>
            <w:tcBorders>
              <w:top w:val="single" w:color="auto" w:sz="4" w:space="0"/>
              <w:left w:val="nil"/>
              <w:bottom w:val="single" w:color="auto" w:sz="4" w:space="0"/>
              <w:right w:val="single" w:color="auto" w:sz="4" w:space="0"/>
            </w:tcBorders>
            <w:vAlign w:val="center"/>
          </w:tcPr>
          <w:p w14:paraId="0E82B165">
            <w:pPr>
              <w:widowControl/>
              <w:jc w:val="center"/>
              <w:rPr>
                <w:kern w:val="0"/>
                <w:sz w:val="18"/>
                <w:szCs w:val="18"/>
              </w:rPr>
            </w:pPr>
            <w:r>
              <w:rPr>
                <w:rFonts w:hint="eastAsia"/>
                <w:sz w:val="18"/>
                <w:szCs w:val="18"/>
              </w:rPr>
              <w:t>符合</w:t>
            </w:r>
          </w:p>
        </w:tc>
        <w:tc>
          <w:tcPr>
            <w:tcW w:w="903" w:type="dxa"/>
            <w:tcBorders>
              <w:top w:val="single" w:color="auto" w:sz="4" w:space="0"/>
              <w:left w:val="nil"/>
              <w:bottom w:val="single" w:color="auto" w:sz="4" w:space="0"/>
              <w:right w:val="single" w:color="auto" w:sz="4" w:space="0"/>
            </w:tcBorders>
            <w:vAlign w:val="center"/>
          </w:tcPr>
          <w:p w14:paraId="46DC3560">
            <w:pPr>
              <w:widowControl/>
              <w:spacing w:line="240" w:lineRule="exact"/>
              <w:jc w:val="center"/>
              <w:rPr>
                <w:rFonts w:ascii="宋体" w:hAnsi="宋体" w:cs="宋体"/>
                <w:kern w:val="0"/>
                <w:sz w:val="18"/>
                <w:szCs w:val="18"/>
              </w:rPr>
            </w:pPr>
            <w:r>
              <w:rPr>
                <w:rFonts w:hint="eastAsia"/>
                <w:sz w:val="18"/>
                <w:szCs w:val="18"/>
              </w:rPr>
              <w:t>符合</w:t>
            </w:r>
          </w:p>
        </w:tc>
        <w:tc>
          <w:tcPr>
            <w:tcW w:w="6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F87ADF">
            <w:pPr>
              <w:widowControl/>
              <w:spacing w:line="240" w:lineRule="exact"/>
              <w:jc w:val="center"/>
              <w:rPr>
                <w:rFonts w:ascii="宋体" w:hAnsi="宋体" w:cs="宋体"/>
                <w:kern w:val="0"/>
                <w:sz w:val="16"/>
                <w:szCs w:val="18"/>
              </w:rPr>
            </w:pPr>
            <w:r>
              <w:rPr>
                <w:rFonts w:hint="eastAsia"/>
                <w:sz w:val="18"/>
                <w:szCs w:val="18"/>
              </w:rPr>
              <w:t>2</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3F8E6C11">
            <w:pPr>
              <w:widowControl/>
              <w:spacing w:line="240" w:lineRule="exact"/>
              <w:jc w:val="center"/>
              <w:rPr>
                <w:rFonts w:ascii="宋体" w:hAnsi="宋体" w:cs="宋体"/>
                <w:kern w:val="0"/>
                <w:sz w:val="16"/>
                <w:szCs w:val="18"/>
              </w:rPr>
            </w:pPr>
            <w:r>
              <w:rPr>
                <w:rFonts w:hint="eastAsia"/>
                <w:sz w:val="18"/>
                <w:szCs w:val="18"/>
              </w:rPr>
              <w:t>2</w:t>
            </w:r>
          </w:p>
        </w:tc>
        <w:tc>
          <w:tcPr>
            <w:tcW w:w="1212" w:type="dxa"/>
            <w:gridSpan w:val="2"/>
            <w:tcBorders>
              <w:top w:val="single" w:color="auto" w:sz="4" w:space="0"/>
              <w:left w:val="nil"/>
              <w:bottom w:val="single" w:color="auto" w:sz="4" w:space="0"/>
              <w:right w:val="single" w:color="auto" w:sz="4" w:space="0"/>
            </w:tcBorders>
            <w:vAlign w:val="center"/>
          </w:tcPr>
          <w:p w14:paraId="55D4A4B6">
            <w:pPr>
              <w:widowControl/>
              <w:spacing w:line="240" w:lineRule="exact"/>
              <w:jc w:val="center"/>
              <w:rPr>
                <w:rFonts w:ascii="宋体" w:hAnsi="宋体" w:cs="宋体"/>
                <w:kern w:val="0"/>
                <w:sz w:val="18"/>
                <w:szCs w:val="18"/>
              </w:rPr>
            </w:pPr>
          </w:p>
        </w:tc>
      </w:tr>
      <w:tr w14:paraId="639039AF">
        <w:tblPrEx>
          <w:tblCellMar>
            <w:top w:w="0" w:type="dxa"/>
            <w:left w:w="108" w:type="dxa"/>
            <w:bottom w:w="0" w:type="dxa"/>
            <w:right w:w="108" w:type="dxa"/>
          </w:tblCellMar>
        </w:tblPrEx>
        <w:trPr>
          <w:jc w:val="center"/>
        </w:trPr>
        <w:tc>
          <w:tcPr>
            <w:tcW w:w="691" w:type="dxa"/>
            <w:vMerge w:val="continue"/>
            <w:tcBorders>
              <w:top w:val="single" w:color="auto" w:sz="4" w:space="0"/>
              <w:left w:val="single" w:color="auto" w:sz="4" w:space="0"/>
              <w:right w:val="single" w:color="auto" w:sz="4" w:space="0"/>
            </w:tcBorders>
            <w:vAlign w:val="center"/>
          </w:tcPr>
          <w:p w14:paraId="1997E58C">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734DEED8">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FD0BD26">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5F504D7">
            <w:pPr>
              <w:widowControl/>
              <w:jc w:val="left"/>
              <w:rPr>
                <w:kern w:val="0"/>
                <w:sz w:val="18"/>
                <w:szCs w:val="18"/>
              </w:rPr>
            </w:pPr>
            <w:r>
              <w:rPr>
                <w:rFonts w:hint="eastAsia"/>
                <w:sz w:val="18"/>
                <w:szCs w:val="18"/>
              </w:rPr>
              <w:t>国外核心期刊论文达到的标准/水平</w:t>
            </w:r>
          </w:p>
        </w:tc>
        <w:tc>
          <w:tcPr>
            <w:tcW w:w="985" w:type="dxa"/>
            <w:tcBorders>
              <w:top w:val="single" w:color="auto" w:sz="4" w:space="0"/>
              <w:left w:val="nil"/>
              <w:bottom w:val="single" w:color="auto" w:sz="4" w:space="0"/>
              <w:right w:val="single" w:color="auto" w:sz="4" w:space="0"/>
            </w:tcBorders>
          </w:tcPr>
          <w:p w14:paraId="33C78220">
            <w:pPr>
              <w:adjustRightInd w:val="0"/>
              <w:snapToGrid w:val="0"/>
              <w:jc w:val="left"/>
              <w:rPr>
                <w:sz w:val="18"/>
                <w:szCs w:val="18"/>
              </w:rPr>
            </w:pPr>
            <w:r>
              <w:rPr>
                <w:rFonts w:hint="eastAsia" w:ascii="宋体" w:hAnsi="宋体" w:cs="宋体"/>
                <w:sz w:val="18"/>
                <w:szCs w:val="18"/>
              </w:rPr>
              <w:t xml:space="preserve">达到SCI标准 ，影响因子≥1 </w:t>
            </w:r>
          </w:p>
        </w:tc>
        <w:tc>
          <w:tcPr>
            <w:tcW w:w="903" w:type="dxa"/>
            <w:tcBorders>
              <w:top w:val="single" w:color="auto" w:sz="4" w:space="0"/>
              <w:left w:val="nil"/>
              <w:bottom w:val="single" w:color="auto" w:sz="4" w:space="0"/>
              <w:right w:val="single" w:color="auto" w:sz="4" w:space="0"/>
            </w:tcBorders>
          </w:tcPr>
          <w:p w14:paraId="07D7CD2F">
            <w:pPr>
              <w:adjustRightInd w:val="0"/>
              <w:snapToGrid w:val="0"/>
              <w:jc w:val="left"/>
              <w:rPr>
                <w:rFonts w:ascii="宋体" w:hAnsi="宋体" w:cs="宋体"/>
                <w:kern w:val="0"/>
                <w:sz w:val="18"/>
                <w:szCs w:val="18"/>
              </w:rPr>
            </w:pPr>
            <w:r>
              <w:rPr>
                <w:rFonts w:hint="eastAsia" w:ascii="宋体" w:hAnsi="宋体" w:cs="宋体"/>
                <w:sz w:val="18"/>
                <w:szCs w:val="18"/>
              </w:rPr>
              <w:t xml:space="preserve">达到SCI标准 ，影响因子≥1 </w:t>
            </w:r>
          </w:p>
        </w:tc>
        <w:tc>
          <w:tcPr>
            <w:tcW w:w="6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E74974">
            <w:pPr>
              <w:widowControl/>
              <w:spacing w:line="240" w:lineRule="exact"/>
              <w:jc w:val="center"/>
              <w:rPr>
                <w:rFonts w:ascii="宋体" w:hAnsi="宋体" w:cs="宋体"/>
                <w:kern w:val="0"/>
                <w:sz w:val="16"/>
                <w:szCs w:val="18"/>
              </w:rPr>
            </w:pPr>
            <w:r>
              <w:rPr>
                <w:rFonts w:hint="eastAsia"/>
                <w:sz w:val="18"/>
                <w:szCs w:val="18"/>
              </w:rPr>
              <w:t>3</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4FF9EEFC">
            <w:pPr>
              <w:widowControl/>
              <w:spacing w:line="240" w:lineRule="exact"/>
              <w:jc w:val="center"/>
              <w:rPr>
                <w:rFonts w:ascii="宋体" w:hAnsi="宋体" w:cs="宋体"/>
                <w:kern w:val="0"/>
                <w:sz w:val="16"/>
                <w:szCs w:val="18"/>
              </w:rPr>
            </w:pPr>
            <w:r>
              <w:rPr>
                <w:rFonts w:hint="eastAsia"/>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42521F86">
            <w:pPr>
              <w:widowControl/>
              <w:spacing w:line="240" w:lineRule="exact"/>
              <w:jc w:val="center"/>
              <w:rPr>
                <w:rFonts w:ascii="宋体" w:hAnsi="宋体" w:cs="宋体"/>
                <w:kern w:val="0"/>
                <w:sz w:val="18"/>
                <w:szCs w:val="18"/>
              </w:rPr>
            </w:pPr>
          </w:p>
        </w:tc>
      </w:tr>
      <w:tr w14:paraId="590CDAB2">
        <w:tblPrEx>
          <w:tblCellMar>
            <w:top w:w="0" w:type="dxa"/>
            <w:left w:w="108" w:type="dxa"/>
            <w:bottom w:w="0" w:type="dxa"/>
            <w:right w:w="108" w:type="dxa"/>
          </w:tblCellMar>
        </w:tblPrEx>
        <w:trPr>
          <w:jc w:val="center"/>
        </w:trPr>
        <w:tc>
          <w:tcPr>
            <w:tcW w:w="691" w:type="dxa"/>
            <w:vMerge w:val="continue"/>
            <w:tcBorders>
              <w:left w:val="single" w:color="auto" w:sz="4" w:space="0"/>
              <w:right w:val="single" w:color="auto" w:sz="4" w:space="0"/>
            </w:tcBorders>
            <w:vAlign w:val="center"/>
          </w:tcPr>
          <w:p w14:paraId="330CB95A">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0A2F80C0">
            <w:pPr>
              <w:widowControl/>
              <w:spacing w:line="240" w:lineRule="exact"/>
              <w:jc w:val="center"/>
              <w:rPr>
                <w:rFonts w:ascii="宋体" w:hAnsi="宋体" w:cs="宋体"/>
                <w:kern w:val="0"/>
                <w:sz w:val="18"/>
                <w:szCs w:val="18"/>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5B6AEB10">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2FC8B030">
            <w:pPr>
              <w:widowControl/>
              <w:jc w:val="left"/>
              <w:rPr>
                <w:kern w:val="0"/>
                <w:sz w:val="18"/>
                <w:szCs w:val="18"/>
              </w:rPr>
            </w:pPr>
            <w:r>
              <w:rPr>
                <w:rFonts w:hint="eastAsia"/>
                <w:sz w:val="18"/>
                <w:szCs w:val="18"/>
              </w:rPr>
              <w:t>项目实施满意度调查</w:t>
            </w:r>
          </w:p>
        </w:tc>
        <w:tc>
          <w:tcPr>
            <w:tcW w:w="985" w:type="dxa"/>
            <w:tcBorders>
              <w:top w:val="single" w:color="auto" w:sz="4" w:space="0"/>
              <w:left w:val="nil"/>
              <w:bottom w:val="single" w:color="auto" w:sz="4" w:space="0"/>
              <w:right w:val="single" w:color="auto" w:sz="4" w:space="0"/>
            </w:tcBorders>
            <w:vAlign w:val="center"/>
          </w:tcPr>
          <w:p w14:paraId="411BE014">
            <w:pPr>
              <w:widowControl/>
              <w:jc w:val="center"/>
              <w:rPr>
                <w:kern w:val="0"/>
                <w:sz w:val="18"/>
                <w:szCs w:val="18"/>
              </w:rPr>
            </w:pPr>
            <w:r>
              <w:rPr>
                <w:rFonts w:hint="eastAsia"/>
                <w:sz w:val="18"/>
                <w:szCs w:val="18"/>
              </w:rPr>
              <w:t>2024.12</w:t>
            </w:r>
          </w:p>
        </w:tc>
        <w:tc>
          <w:tcPr>
            <w:tcW w:w="903" w:type="dxa"/>
            <w:tcBorders>
              <w:top w:val="single" w:color="auto" w:sz="4" w:space="0"/>
              <w:left w:val="nil"/>
              <w:bottom w:val="single" w:color="auto" w:sz="4" w:space="0"/>
              <w:right w:val="single" w:color="auto" w:sz="4" w:space="0"/>
            </w:tcBorders>
            <w:vAlign w:val="center"/>
          </w:tcPr>
          <w:p w14:paraId="65703368">
            <w:pPr>
              <w:widowControl/>
              <w:spacing w:line="240" w:lineRule="exact"/>
              <w:jc w:val="center"/>
              <w:rPr>
                <w:rFonts w:ascii="宋体" w:hAnsi="宋体" w:cs="宋体"/>
                <w:kern w:val="0"/>
                <w:sz w:val="18"/>
                <w:szCs w:val="18"/>
              </w:rPr>
            </w:pPr>
            <w:r>
              <w:rPr>
                <w:rFonts w:hint="eastAsia"/>
                <w:sz w:val="18"/>
                <w:szCs w:val="18"/>
              </w:rPr>
              <w:t>2024.12</w:t>
            </w:r>
          </w:p>
        </w:tc>
        <w:tc>
          <w:tcPr>
            <w:tcW w:w="612" w:type="dxa"/>
            <w:gridSpan w:val="3"/>
            <w:tcBorders>
              <w:top w:val="single" w:color="auto" w:sz="4" w:space="0"/>
              <w:left w:val="nil"/>
              <w:bottom w:val="single" w:color="auto" w:sz="4" w:space="0"/>
              <w:right w:val="single" w:color="auto" w:sz="4" w:space="0"/>
            </w:tcBorders>
            <w:shd w:val="clear" w:color="auto" w:fill="auto"/>
            <w:vAlign w:val="center"/>
          </w:tcPr>
          <w:p w14:paraId="1C711C50">
            <w:pPr>
              <w:widowControl/>
              <w:spacing w:line="240" w:lineRule="exact"/>
              <w:jc w:val="center"/>
              <w:rPr>
                <w:rFonts w:ascii="宋体" w:hAnsi="宋体" w:cs="宋体"/>
                <w:kern w:val="0"/>
                <w:sz w:val="16"/>
                <w:szCs w:val="18"/>
              </w:rPr>
            </w:pPr>
            <w:r>
              <w:rPr>
                <w:rFonts w:hint="eastAsia"/>
                <w:sz w:val="18"/>
                <w:szCs w:val="18"/>
              </w:rPr>
              <w:t>3</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3A57E262">
            <w:pPr>
              <w:widowControl/>
              <w:spacing w:line="240" w:lineRule="exact"/>
              <w:jc w:val="center"/>
              <w:rPr>
                <w:rFonts w:ascii="宋体" w:hAnsi="宋体" w:cs="宋体"/>
                <w:kern w:val="0"/>
                <w:sz w:val="16"/>
                <w:szCs w:val="18"/>
              </w:rPr>
            </w:pPr>
            <w:r>
              <w:rPr>
                <w:rFonts w:hint="eastAsia"/>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5894A1B7">
            <w:pPr>
              <w:widowControl/>
              <w:spacing w:line="240" w:lineRule="exact"/>
              <w:jc w:val="center"/>
              <w:rPr>
                <w:rFonts w:ascii="宋体" w:hAnsi="宋体" w:cs="宋体"/>
                <w:kern w:val="0"/>
                <w:sz w:val="18"/>
                <w:szCs w:val="18"/>
              </w:rPr>
            </w:pPr>
          </w:p>
        </w:tc>
      </w:tr>
      <w:tr w14:paraId="2FC1B01B">
        <w:tblPrEx>
          <w:tblCellMar>
            <w:top w:w="0" w:type="dxa"/>
            <w:left w:w="108" w:type="dxa"/>
            <w:bottom w:w="0" w:type="dxa"/>
            <w:right w:w="108" w:type="dxa"/>
          </w:tblCellMar>
        </w:tblPrEx>
        <w:trPr>
          <w:jc w:val="center"/>
        </w:trPr>
        <w:tc>
          <w:tcPr>
            <w:tcW w:w="691" w:type="dxa"/>
            <w:vMerge w:val="continue"/>
            <w:tcBorders>
              <w:left w:val="single" w:color="auto" w:sz="4" w:space="0"/>
              <w:right w:val="single" w:color="auto" w:sz="4" w:space="0"/>
            </w:tcBorders>
            <w:vAlign w:val="center"/>
          </w:tcPr>
          <w:p w14:paraId="3EB5DE8E">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6227D403">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CFD5C8B">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0ED41817">
            <w:pPr>
              <w:widowControl/>
              <w:jc w:val="left"/>
              <w:rPr>
                <w:kern w:val="0"/>
                <w:sz w:val="18"/>
                <w:szCs w:val="18"/>
              </w:rPr>
            </w:pPr>
            <w:r>
              <w:rPr>
                <w:rFonts w:hint="eastAsia"/>
                <w:sz w:val="18"/>
                <w:szCs w:val="18"/>
              </w:rPr>
              <w:t>完成国内外学术交流</w:t>
            </w:r>
          </w:p>
        </w:tc>
        <w:tc>
          <w:tcPr>
            <w:tcW w:w="985" w:type="dxa"/>
            <w:tcBorders>
              <w:top w:val="single" w:color="auto" w:sz="4" w:space="0"/>
              <w:left w:val="nil"/>
              <w:bottom w:val="single" w:color="auto" w:sz="4" w:space="0"/>
              <w:right w:val="single" w:color="auto" w:sz="4" w:space="0"/>
            </w:tcBorders>
            <w:vAlign w:val="center"/>
          </w:tcPr>
          <w:p w14:paraId="79ACEACA">
            <w:pPr>
              <w:widowControl/>
              <w:jc w:val="center"/>
              <w:rPr>
                <w:kern w:val="0"/>
                <w:sz w:val="18"/>
                <w:szCs w:val="18"/>
              </w:rPr>
            </w:pPr>
            <w:r>
              <w:rPr>
                <w:rFonts w:hint="eastAsia"/>
                <w:sz w:val="18"/>
                <w:szCs w:val="18"/>
              </w:rPr>
              <w:t>2024.12</w:t>
            </w:r>
          </w:p>
        </w:tc>
        <w:tc>
          <w:tcPr>
            <w:tcW w:w="903" w:type="dxa"/>
            <w:tcBorders>
              <w:top w:val="single" w:color="auto" w:sz="4" w:space="0"/>
              <w:left w:val="nil"/>
              <w:bottom w:val="single" w:color="auto" w:sz="4" w:space="0"/>
              <w:right w:val="single" w:color="auto" w:sz="4" w:space="0"/>
            </w:tcBorders>
            <w:vAlign w:val="center"/>
          </w:tcPr>
          <w:p w14:paraId="79B84FAD">
            <w:pPr>
              <w:widowControl/>
              <w:spacing w:line="240" w:lineRule="exact"/>
              <w:jc w:val="center"/>
              <w:rPr>
                <w:rFonts w:ascii="宋体" w:hAnsi="宋体" w:cs="宋体"/>
                <w:kern w:val="0"/>
                <w:sz w:val="18"/>
                <w:szCs w:val="18"/>
              </w:rPr>
            </w:pPr>
            <w:r>
              <w:rPr>
                <w:rFonts w:hint="eastAsia"/>
                <w:sz w:val="18"/>
                <w:szCs w:val="18"/>
              </w:rPr>
              <w:t>2024.12</w:t>
            </w:r>
          </w:p>
        </w:tc>
        <w:tc>
          <w:tcPr>
            <w:tcW w:w="612" w:type="dxa"/>
            <w:gridSpan w:val="3"/>
            <w:tcBorders>
              <w:top w:val="single" w:color="auto" w:sz="4" w:space="0"/>
              <w:left w:val="nil"/>
              <w:bottom w:val="single" w:color="auto" w:sz="4" w:space="0"/>
              <w:right w:val="single" w:color="auto" w:sz="4" w:space="0"/>
            </w:tcBorders>
            <w:shd w:val="clear" w:color="auto" w:fill="auto"/>
            <w:vAlign w:val="center"/>
          </w:tcPr>
          <w:p w14:paraId="2ED58946">
            <w:pPr>
              <w:widowControl/>
              <w:spacing w:line="240" w:lineRule="exact"/>
              <w:jc w:val="center"/>
              <w:rPr>
                <w:rFonts w:ascii="宋体" w:hAnsi="宋体" w:cs="宋体"/>
                <w:kern w:val="0"/>
                <w:sz w:val="16"/>
                <w:szCs w:val="18"/>
              </w:rPr>
            </w:pPr>
            <w:r>
              <w:rPr>
                <w:rFonts w:hint="eastAsia"/>
                <w:sz w:val="18"/>
                <w:szCs w:val="18"/>
              </w:rPr>
              <w:t>3</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51000BC9">
            <w:pPr>
              <w:widowControl/>
              <w:spacing w:line="240" w:lineRule="exact"/>
              <w:jc w:val="center"/>
              <w:rPr>
                <w:rFonts w:ascii="宋体" w:hAnsi="宋体" w:cs="宋体"/>
                <w:kern w:val="0"/>
                <w:sz w:val="16"/>
                <w:szCs w:val="18"/>
              </w:rPr>
            </w:pPr>
            <w:r>
              <w:rPr>
                <w:rFonts w:hint="eastAsia"/>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09D0F132">
            <w:pPr>
              <w:widowControl/>
              <w:spacing w:line="240" w:lineRule="exact"/>
              <w:jc w:val="center"/>
              <w:rPr>
                <w:rFonts w:ascii="宋体" w:hAnsi="宋体" w:cs="宋体"/>
                <w:kern w:val="0"/>
                <w:sz w:val="18"/>
                <w:szCs w:val="18"/>
              </w:rPr>
            </w:pPr>
          </w:p>
        </w:tc>
      </w:tr>
      <w:tr w14:paraId="09FC2E0C">
        <w:tblPrEx>
          <w:tblCellMar>
            <w:top w:w="0" w:type="dxa"/>
            <w:left w:w="108" w:type="dxa"/>
            <w:bottom w:w="0" w:type="dxa"/>
            <w:right w:w="108" w:type="dxa"/>
          </w:tblCellMar>
        </w:tblPrEx>
        <w:trPr>
          <w:jc w:val="center"/>
        </w:trPr>
        <w:tc>
          <w:tcPr>
            <w:tcW w:w="691" w:type="dxa"/>
            <w:vMerge w:val="continue"/>
            <w:tcBorders>
              <w:left w:val="single" w:color="auto" w:sz="4" w:space="0"/>
              <w:right w:val="single" w:color="auto" w:sz="4" w:space="0"/>
            </w:tcBorders>
            <w:vAlign w:val="center"/>
          </w:tcPr>
          <w:p w14:paraId="05A954C1">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4C252F94">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99F14D6">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76EF27EF">
            <w:pPr>
              <w:widowControl/>
              <w:jc w:val="left"/>
              <w:rPr>
                <w:kern w:val="0"/>
                <w:sz w:val="18"/>
                <w:szCs w:val="18"/>
              </w:rPr>
            </w:pPr>
            <w:r>
              <w:rPr>
                <w:rFonts w:hint="eastAsia"/>
                <w:sz w:val="18"/>
                <w:szCs w:val="18"/>
              </w:rPr>
              <w:t>完成课题研究</w:t>
            </w:r>
          </w:p>
        </w:tc>
        <w:tc>
          <w:tcPr>
            <w:tcW w:w="985" w:type="dxa"/>
            <w:tcBorders>
              <w:top w:val="single" w:color="auto" w:sz="4" w:space="0"/>
              <w:left w:val="nil"/>
              <w:bottom w:val="single" w:color="auto" w:sz="4" w:space="0"/>
              <w:right w:val="single" w:color="auto" w:sz="4" w:space="0"/>
            </w:tcBorders>
            <w:vAlign w:val="center"/>
          </w:tcPr>
          <w:p w14:paraId="4FDC05FE">
            <w:pPr>
              <w:widowControl/>
              <w:jc w:val="center"/>
              <w:rPr>
                <w:sz w:val="18"/>
                <w:szCs w:val="18"/>
              </w:rPr>
            </w:pPr>
            <w:r>
              <w:rPr>
                <w:rFonts w:hint="eastAsia"/>
                <w:sz w:val="18"/>
                <w:szCs w:val="18"/>
              </w:rPr>
              <w:t>2024.12</w:t>
            </w:r>
          </w:p>
        </w:tc>
        <w:tc>
          <w:tcPr>
            <w:tcW w:w="903" w:type="dxa"/>
            <w:tcBorders>
              <w:top w:val="single" w:color="auto" w:sz="4" w:space="0"/>
              <w:left w:val="nil"/>
              <w:bottom w:val="single" w:color="auto" w:sz="4" w:space="0"/>
              <w:right w:val="single" w:color="auto" w:sz="4" w:space="0"/>
            </w:tcBorders>
            <w:vAlign w:val="center"/>
          </w:tcPr>
          <w:p w14:paraId="46DEB904">
            <w:pPr>
              <w:widowControl/>
              <w:spacing w:line="240" w:lineRule="exact"/>
              <w:jc w:val="center"/>
              <w:rPr>
                <w:rFonts w:ascii="宋体" w:hAnsi="宋体" w:cs="宋体"/>
                <w:kern w:val="0"/>
                <w:sz w:val="18"/>
                <w:szCs w:val="18"/>
              </w:rPr>
            </w:pPr>
            <w:r>
              <w:rPr>
                <w:rFonts w:hint="eastAsia"/>
                <w:sz w:val="18"/>
                <w:szCs w:val="18"/>
              </w:rPr>
              <w:t>2024.12</w:t>
            </w:r>
          </w:p>
        </w:tc>
        <w:tc>
          <w:tcPr>
            <w:tcW w:w="612" w:type="dxa"/>
            <w:gridSpan w:val="3"/>
            <w:tcBorders>
              <w:top w:val="single" w:color="auto" w:sz="4" w:space="0"/>
              <w:left w:val="nil"/>
              <w:bottom w:val="single" w:color="auto" w:sz="4" w:space="0"/>
              <w:right w:val="single" w:color="auto" w:sz="4" w:space="0"/>
            </w:tcBorders>
            <w:shd w:val="clear" w:color="auto" w:fill="auto"/>
            <w:vAlign w:val="center"/>
          </w:tcPr>
          <w:p w14:paraId="696C9CD3">
            <w:pPr>
              <w:widowControl/>
              <w:spacing w:line="240" w:lineRule="exact"/>
              <w:jc w:val="center"/>
              <w:rPr>
                <w:rFonts w:ascii="宋体" w:hAnsi="宋体" w:cs="宋体"/>
                <w:kern w:val="0"/>
                <w:sz w:val="16"/>
                <w:szCs w:val="18"/>
              </w:rPr>
            </w:pPr>
            <w:r>
              <w:rPr>
                <w:rFonts w:hint="eastAsia"/>
                <w:sz w:val="18"/>
                <w:szCs w:val="18"/>
              </w:rPr>
              <w:t>3</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06C94AB5">
            <w:pPr>
              <w:widowControl/>
              <w:spacing w:line="240" w:lineRule="exact"/>
              <w:jc w:val="center"/>
              <w:rPr>
                <w:rFonts w:ascii="宋体" w:hAnsi="宋体" w:cs="宋体"/>
                <w:kern w:val="0"/>
                <w:sz w:val="16"/>
                <w:szCs w:val="18"/>
              </w:rPr>
            </w:pPr>
            <w:r>
              <w:rPr>
                <w:rFonts w:hint="eastAsia"/>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7343C57C">
            <w:pPr>
              <w:widowControl/>
              <w:spacing w:line="240" w:lineRule="exact"/>
              <w:jc w:val="center"/>
              <w:rPr>
                <w:rFonts w:ascii="宋体" w:hAnsi="宋体" w:cs="宋体"/>
                <w:kern w:val="0"/>
                <w:sz w:val="18"/>
                <w:szCs w:val="18"/>
              </w:rPr>
            </w:pPr>
          </w:p>
        </w:tc>
      </w:tr>
      <w:tr w14:paraId="337C779A">
        <w:tblPrEx>
          <w:tblCellMar>
            <w:top w:w="0" w:type="dxa"/>
            <w:left w:w="108" w:type="dxa"/>
            <w:bottom w:w="0" w:type="dxa"/>
            <w:right w:w="108" w:type="dxa"/>
          </w:tblCellMar>
        </w:tblPrEx>
        <w:trPr>
          <w:jc w:val="center"/>
        </w:trPr>
        <w:tc>
          <w:tcPr>
            <w:tcW w:w="691" w:type="dxa"/>
            <w:vMerge w:val="continue"/>
            <w:tcBorders>
              <w:left w:val="single" w:color="auto" w:sz="4" w:space="0"/>
              <w:right w:val="single" w:color="auto" w:sz="4" w:space="0"/>
            </w:tcBorders>
            <w:vAlign w:val="center"/>
          </w:tcPr>
          <w:p w14:paraId="3042A136">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072F5B5A">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ED05127">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58C62D9E">
            <w:pPr>
              <w:widowControl/>
              <w:jc w:val="left"/>
              <w:rPr>
                <w:kern w:val="0"/>
                <w:sz w:val="18"/>
                <w:szCs w:val="18"/>
              </w:rPr>
            </w:pPr>
            <w:r>
              <w:rPr>
                <w:rFonts w:hint="eastAsia"/>
                <w:sz w:val="18"/>
                <w:szCs w:val="18"/>
              </w:rPr>
              <w:t>完成论文发表</w:t>
            </w:r>
          </w:p>
        </w:tc>
        <w:tc>
          <w:tcPr>
            <w:tcW w:w="985" w:type="dxa"/>
            <w:tcBorders>
              <w:top w:val="single" w:color="auto" w:sz="4" w:space="0"/>
              <w:left w:val="nil"/>
              <w:bottom w:val="single" w:color="auto" w:sz="4" w:space="0"/>
              <w:right w:val="single" w:color="auto" w:sz="4" w:space="0"/>
            </w:tcBorders>
            <w:vAlign w:val="center"/>
          </w:tcPr>
          <w:p w14:paraId="45D0E82E">
            <w:pPr>
              <w:widowControl/>
              <w:jc w:val="center"/>
              <w:rPr>
                <w:kern w:val="0"/>
                <w:sz w:val="18"/>
                <w:szCs w:val="18"/>
              </w:rPr>
            </w:pPr>
            <w:r>
              <w:rPr>
                <w:rFonts w:hint="eastAsia"/>
                <w:sz w:val="18"/>
                <w:szCs w:val="18"/>
              </w:rPr>
              <w:t>2024.12</w:t>
            </w:r>
          </w:p>
        </w:tc>
        <w:tc>
          <w:tcPr>
            <w:tcW w:w="903" w:type="dxa"/>
            <w:tcBorders>
              <w:top w:val="single" w:color="auto" w:sz="4" w:space="0"/>
              <w:left w:val="nil"/>
              <w:bottom w:val="single" w:color="auto" w:sz="4" w:space="0"/>
              <w:right w:val="single" w:color="auto" w:sz="4" w:space="0"/>
            </w:tcBorders>
            <w:vAlign w:val="center"/>
          </w:tcPr>
          <w:p w14:paraId="7A68081F">
            <w:pPr>
              <w:widowControl/>
              <w:spacing w:line="240" w:lineRule="exact"/>
              <w:jc w:val="center"/>
              <w:rPr>
                <w:rFonts w:ascii="宋体" w:hAnsi="宋体" w:cs="宋体"/>
                <w:kern w:val="0"/>
                <w:sz w:val="18"/>
                <w:szCs w:val="18"/>
              </w:rPr>
            </w:pPr>
            <w:r>
              <w:rPr>
                <w:rFonts w:hint="eastAsia"/>
                <w:sz w:val="18"/>
                <w:szCs w:val="18"/>
              </w:rPr>
              <w:t>2024.12</w:t>
            </w:r>
          </w:p>
        </w:tc>
        <w:tc>
          <w:tcPr>
            <w:tcW w:w="612" w:type="dxa"/>
            <w:gridSpan w:val="3"/>
            <w:tcBorders>
              <w:top w:val="single" w:color="auto" w:sz="4" w:space="0"/>
              <w:left w:val="nil"/>
              <w:bottom w:val="single" w:color="auto" w:sz="4" w:space="0"/>
              <w:right w:val="single" w:color="auto" w:sz="4" w:space="0"/>
            </w:tcBorders>
            <w:shd w:val="clear" w:color="auto" w:fill="auto"/>
            <w:vAlign w:val="center"/>
          </w:tcPr>
          <w:p w14:paraId="040C7E2F">
            <w:pPr>
              <w:widowControl/>
              <w:spacing w:line="240" w:lineRule="exact"/>
              <w:jc w:val="center"/>
              <w:rPr>
                <w:rFonts w:ascii="宋体" w:hAnsi="宋体" w:cs="宋体"/>
                <w:kern w:val="0"/>
                <w:sz w:val="16"/>
                <w:szCs w:val="18"/>
              </w:rPr>
            </w:pPr>
            <w:r>
              <w:rPr>
                <w:rFonts w:hint="eastAsia"/>
                <w:sz w:val="18"/>
                <w:szCs w:val="18"/>
              </w:rPr>
              <w:t>3</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6E517A5B">
            <w:pPr>
              <w:widowControl/>
              <w:spacing w:line="240" w:lineRule="exact"/>
              <w:jc w:val="center"/>
              <w:rPr>
                <w:rFonts w:ascii="宋体" w:hAnsi="宋体" w:cs="宋体"/>
                <w:kern w:val="0"/>
                <w:sz w:val="16"/>
                <w:szCs w:val="18"/>
              </w:rPr>
            </w:pPr>
            <w:r>
              <w:rPr>
                <w:rFonts w:hint="eastAsia"/>
                <w:sz w:val="18"/>
                <w:szCs w:val="18"/>
              </w:rPr>
              <w:t>3</w:t>
            </w:r>
          </w:p>
        </w:tc>
        <w:tc>
          <w:tcPr>
            <w:tcW w:w="1212" w:type="dxa"/>
            <w:gridSpan w:val="2"/>
            <w:tcBorders>
              <w:top w:val="single" w:color="auto" w:sz="4" w:space="0"/>
              <w:left w:val="nil"/>
              <w:bottom w:val="single" w:color="auto" w:sz="4" w:space="0"/>
              <w:right w:val="single" w:color="auto" w:sz="4" w:space="0"/>
            </w:tcBorders>
            <w:vAlign w:val="center"/>
          </w:tcPr>
          <w:p w14:paraId="46CFF87C">
            <w:pPr>
              <w:widowControl/>
              <w:spacing w:line="240" w:lineRule="exact"/>
              <w:jc w:val="center"/>
              <w:rPr>
                <w:rFonts w:ascii="宋体" w:hAnsi="宋体" w:cs="宋体"/>
                <w:kern w:val="0"/>
                <w:sz w:val="18"/>
                <w:szCs w:val="18"/>
              </w:rPr>
            </w:pPr>
          </w:p>
        </w:tc>
      </w:tr>
      <w:tr w14:paraId="196DA29E">
        <w:tblPrEx>
          <w:tblCellMar>
            <w:top w:w="0" w:type="dxa"/>
            <w:left w:w="108" w:type="dxa"/>
            <w:bottom w:w="0" w:type="dxa"/>
            <w:right w:w="108" w:type="dxa"/>
          </w:tblCellMar>
        </w:tblPrEx>
        <w:trPr>
          <w:trHeight w:val="325" w:hRule="atLeast"/>
          <w:jc w:val="center"/>
        </w:trPr>
        <w:tc>
          <w:tcPr>
            <w:tcW w:w="691" w:type="dxa"/>
            <w:vMerge w:val="continue"/>
            <w:tcBorders>
              <w:left w:val="single" w:color="auto" w:sz="4" w:space="0"/>
              <w:right w:val="single" w:color="auto" w:sz="4" w:space="0"/>
            </w:tcBorders>
            <w:vAlign w:val="center"/>
          </w:tcPr>
          <w:p w14:paraId="50984E80">
            <w:pPr>
              <w:widowControl/>
              <w:spacing w:line="240" w:lineRule="exact"/>
              <w:jc w:val="center"/>
              <w:rPr>
                <w:rFonts w:ascii="宋体" w:hAnsi="宋体" w:cs="宋体"/>
                <w:kern w:val="0"/>
                <w:sz w:val="18"/>
                <w:szCs w:val="18"/>
              </w:rPr>
            </w:pPr>
          </w:p>
        </w:tc>
        <w:tc>
          <w:tcPr>
            <w:tcW w:w="950" w:type="dxa"/>
            <w:vMerge w:val="continue"/>
            <w:tcBorders>
              <w:left w:val="single" w:color="auto" w:sz="4" w:space="0"/>
              <w:bottom w:val="single" w:color="auto" w:sz="4" w:space="0"/>
              <w:right w:val="single" w:color="auto" w:sz="4" w:space="0"/>
            </w:tcBorders>
            <w:vAlign w:val="center"/>
          </w:tcPr>
          <w:p w14:paraId="7E086EE5">
            <w:pPr>
              <w:widowControl/>
              <w:spacing w:line="240" w:lineRule="exact"/>
              <w:jc w:val="center"/>
              <w:rPr>
                <w:rFonts w:ascii="宋体" w:hAnsi="宋体" w:cs="宋体"/>
                <w:kern w:val="0"/>
                <w:sz w:val="18"/>
                <w:szCs w:val="18"/>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49344B3">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40BF4418">
            <w:pPr>
              <w:widowControl/>
              <w:jc w:val="left"/>
              <w:rPr>
                <w:kern w:val="0"/>
                <w:sz w:val="18"/>
                <w:szCs w:val="18"/>
              </w:rPr>
            </w:pPr>
            <w:r>
              <w:rPr>
                <w:rFonts w:hint="eastAsia"/>
                <w:sz w:val="18"/>
                <w:szCs w:val="18"/>
              </w:rPr>
              <w:t>完成著作/教材/指南/规范编制</w:t>
            </w:r>
          </w:p>
        </w:tc>
        <w:tc>
          <w:tcPr>
            <w:tcW w:w="985" w:type="dxa"/>
            <w:tcBorders>
              <w:top w:val="single" w:color="auto" w:sz="4" w:space="0"/>
              <w:left w:val="nil"/>
              <w:bottom w:val="single" w:color="auto" w:sz="4" w:space="0"/>
              <w:right w:val="single" w:color="auto" w:sz="4" w:space="0"/>
            </w:tcBorders>
            <w:vAlign w:val="center"/>
          </w:tcPr>
          <w:p w14:paraId="04A427FC">
            <w:pPr>
              <w:widowControl/>
              <w:jc w:val="center"/>
              <w:rPr>
                <w:kern w:val="0"/>
                <w:sz w:val="18"/>
                <w:szCs w:val="18"/>
              </w:rPr>
            </w:pPr>
            <w:r>
              <w:rPr>
                <w:rFonts w:hint="eastAsia"/>
                <w:sz w:val="18"/>
                <w:szCs w:val="18"/>
              </w:rPr>
              <w:t>2024.12</w:t>
            </w:r>
          </w:p>
        </w:tc>
        <w:tc>
          <w:tcPr>
            <w:tcW w:w="903" w:type="dxa"/>
            <w:tcBorders>
              <w:top w:val="single" w:color="auto" w:sz="4" w:space="0"/>
              <w:left w:val="nil"/>
              <w:bottom w:val="single" w:color="auto" w:sz="4" w:space="0"/>
              <w:right w:val="single" w:color="auto" w:sz="4" w:space="0"/>
            </w:tcBorders>
            <w:vAlign w:val="center"/>
          </w:tcPr>
          <w:p w14:paraId="289EAB2A">
            <w:pPr>
              <w:widowControl/>
              <w:spacing w:line="240" w:lineRule="exact"/>
              <w:jc w:val="center"/>
              <w:rPr>
                <w:rFonts w:ascii="宋体" w:hAnsi="宋体" w:cs="宋体"/>
                <w:kern w:val="0"/>
                <w:sz w:val="18"/>
                <w:szCs w:val="18"/>
              </w:rPr>
            </w:pPr>
            <w:r>
              <w:rPr>
                <w:rFonts w:hint="eastAsia"/>
                <w:sz w:val="18"/>
                <w:szCs w:val="18"/>
              </w:rPr>
              <w:t>2024.12</w:t>
            </w:r>
          </w:p>
        </w:tc>
        <w:tc>
          <w:tcPr>
            <w:tcW w:w="612" w:type="dxa"/>
            <w:gridSpan w:val="3"/>
            <w:tcBorders>
              <w:top w:val="single" w:color="auto" w:sz="4" w:space="0"/>
              <w:left w:val="nil"/>
              <w:bottom w:val="single" w:color="auto" w:sz="4" w:space="0"/>
              <w:right w:val="single" w:color="auto" w:sz="4" w:space="0"/>
            </w:tcBorders>
            <w:shd w:val="clear" w:color="auto" w:fill="auto"/>
            <w:vAlign w:val="center"/>
          </w:tcPr>
          <w:p w14:paraId="6A194212">
            <w:pPr>
              <w:widowControl/>
              <w:spacing w:line="240" w:lineRule="exact"/>
              <w:jc w:val="center"/>
              <w:rPr>
                <w:rFonts w:ascii="宋体" w:hAnsi="宋体" w:cs="宋体"/>
                <w:kern w:val="0"/>
                <w:sz w:val="16"/>
                <w:szCs w:val="18"/>
              </w:rPr>
            </w:pPr>
            <w:r>
              <w:rPr>
                <w:rFonts w:hint="eastAsia"/>
                <w:sz w:val="18"/>
                <w:szCs w:val="18"/>
              </w:rPr>
              <w:t>3</w:t>
            </w:r>
          </w:p>
        </w:tc>
        <w:tc>
          <w:tcPr>
            <w:tcW w:w="696" w:type="dxa"/>
            <w:gridSpan w:val="2"/>
            <w:tcBorders>
              <w:top w:val="single" w:color="auto" w:sz="4" w:space="0"/>
              <w:left w:val="single" w:color="auto" w:sz="4" w:space="0"/>
              <w:bottom w:val="single" w:color="auto" w:sz="4" w:space="0"/>
              <w:right w:val="single" w:color="auto" w:sz="4" w:space="0"/>
            </w:tcBorders>
            <w:vAlign w:val="center"/>
          </w:tcPr>
          <w:p w14:paraId="6608A83E">
            <w:pPr>
              <w:widowControl/>
              <w:spacing w:line="240" w:lineRule="exact"/>
              <w:jc w:val="center"/>
              <w:rPr>
                <w:rFonts w:ascii="宋体" w:hAnsi="宋体" w:cs="宋体"/>
                <w:kern w:val="0"/>
                <w:sz w:val="16"/>
                <w:szCs w:val="18"/>
              </w:rPr>
            </w:pPr>
            <w:r>
              <w:rPr>
                <w:rFonts w:hint="eastAsia"/>
                <w:sz w:val="18"/>
                <w:szCs w:val="18"/>
              </w:rPr>
              <w:t>3</w:t>
            </w:r>
          </w:p>
        </w:tc>
        <w:tc>
          <w:tcPr>
            <w:tcW w:w="1212" w:type="dxa"/>
            <w:gridSpan w:val="2"/>
            <w:tcBorders>
              <w:top w:val="single" w:color="auto" w:sz="4" w:space="0"/>
              <w:left w:val="nil"/>
              <w:right w:val="single" w:color="auto" w:sz="4" w:space="0"/>
            </w:tcBorders>
            <w:vAlign w:val="center"/>
          </w:tcPr>
          <w:p w14:paraId="752B4E74">
            <w:pPr>
              <w:widowControl/>
              <w:spacing w:line="240" w:lineRule="exact"/>
              <w:jc w:val="center"/>
              <w:rPr>
                <w:rFonts w:ascii="宋体" w:hAnsi="宋体" w:cs="宋体"/>
                <w:kern w:val="0"/>
                <w:sz w:val="18"/>
                <w:szCs w:val="18"/>
              </w:rPr>
            </w:pPr>
          </w:p>
        </w:tc>
      </w:tr>
      <w:tr w14:paraId="47EAB0A2">
        <w:tblPrEx>
          <w:tblCellMar>
            <w:top w:w="0" w:type="dxa"/>
            <w:left w:w="108" w:type="dxa"/>
            <w:bottom w:w="0" w:type="dxa"/>
            <w:right w:w="108" w:type="dxa"/>
          </w:tblCellMar>
        </w:tblPrEx>
        <w:trPr>
          <w:trHeight w:val="714" w:hRule="atLeast"/>
          <w:jc w:val="center"/>
        </w:trPr>
        <w:tc>
          <w:tcPr>
            <w:tcW w:w="691" w:type="dxa"/>
            <w:vMerge w:val="continue"/>
            <w:tcBorders>
              <w:left w:val="single" w:color="auto" w:sz="4" w:space="0"/>
              <w:right w:val="single" w:color="auto" w:sz="4" w:space="0"/>
            </w:tcBorders>
            <w:vAlign w:val="center"/>
          </w:tcPr>
          <w:p w14:paraId="57649602">
            <w:pPr>
              <w:widowControl/>
              <w:spacing w:line="240" w:lineRule="exact"/>
              <w:jc w:val="center"/>
              <w:rPr>
                <w:rFonts w:ascii="宋体" w:hAnsi="宋体" w:cs="宋体"/>
                <w:kern w:val="0"/>
                <w:sz w:val="18"/>
                <w:szCs w:val="18"/>
              </w:rPr>
            </w:pPr>
          </w:p>
        </w:tc>
        <w:tc>
          <w:tcPr>
            <w:tcW w:w="950" w:type="dxa"/>
            <w:tcBorders>
              <w:top w:val="single" w:color="auto" w:sz="4" w:space="0"/>
              <w:left w:val="single" w:color="auto" w:sz="4" w:space="0"/>
              <w:bottom w:val="single" w:color="auto" w:sz="4" w:space="0"/>
              <w:right w:val="single" w:color="auto" w:sz="4" w:space="0"/>
            </w:tcBorders>
            <w:vAlign w:val="center"/>
          </w:tcPr>
          <w:p w14:paraId="48DBB6A0">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p w14:paraId="63AAD040">
            <w:pPr>
              <w:widowControl/>
              <w:spacing w:line="240" w:lineRule="exact"/>
              <w:jc w:val="center"/>
              <w:rPr>
                <w:rFonts w:ascii="宋体" w:hAnsi="宋体" w:cs="宋体"/>
                <w:kern w:val="0"/>
                <w:sz w:val="18"/>
                <w:szCs w:val="18"/>
              </w:rPr>
            </w:pPr>
            <w:r>
              <w:rPr>
                <w:rFonts w:hint="eastAsia" w:ascii="宋体" w:hAnsi="宋体" w:cs="宋体"/>
                <w:kern w:val="0"/>
                <w:sz w:val="18"/>
                <w:szCs w:val="18"/>
              </w:rPr>
              <w:t>5分</w:t>
            </w:r>
          </w:p>
        </w:tc>
        <w:tc>
          <w:tcPr>
            <w:tcW w:w="1105" w:type="dxa"/>
            <w:tcBorders>
              <w:top w:val="single" w:color="auto" w:sz="4" w:space="0"/>
              <w:left w:val="single" w:color="auto" w:sz="4" w:space="0"/>
              <w:right w:val="single" w:color="auto" w:sz="4" w:space="0"/>
            </w:tcBorders>
            <w:vAlign w:val="center"/>
          </w:tcPr>
          <w:p w14:paraId="2FF9E12E">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2111" w:type="dxa"/>
            <w:gridSpan w:val="3"/>
            <w:tcBorders>
              <w:top w:val="single" w:color="auto" w:sz="4" w:space="0"/>
              <w:left w:val="nil"/>
              <w:bottom w:val="single" w:color="auto" w:sz="4" w:space="0"/>
              <w:right w:val="single" w:color="auto" w:sz="4" w:space="0"/>
            </w:tcBorders>
            <w:vAlign w:val="center"/>
          </w:tcPr>
          <w:p w14:paraId="20407F60">
            <w:pPr>
              <w:widowControl/>
              <w:jc w:val="left"/>
              <w:rPr>
                <w:kern w:val="0"/>
                <w:sz w:val="18"/>
                <w:szCs w:val="18"/>
              </w:rPr>
            </w:pPr>
            <w:r>
              <w:rPr>
                <w:rFonts w:hint="eastAsia"/>
                <w:sz w:val="18"/>
                <w:szCs w:val="18"/>
              </w:rPr>
              <w:t>经济成本指标</w:t>
            </w:r>
          </w:p>
        </w:tc>
        <w:tc>
          <w:tcPr>
            <w:tcW w:w="985" w:type="dxa"/>
            <w:tcBorders>
              <w:top w:val="single" w:color="auto" w:sz="4" w:space="0"/>
              <w:left w:val="nil"/>
              <w:bottom w:val="single" w:color="auto" w:sz="4" w:space="0"/>
              <w:right w:val="single" w:color="auto" w:sz="4" w:space="0"/>
            </w:tcBorders>
            <w:vAlign w:val="center"/>
          </w:tcPr>
          <w:p w14:paraId="65633B4C">
            <w:pPr>
              <w:widowControl/>
              <w:jc w:val="center"/>
              <w:rPr>
                <w:kern w:val="0"/>
                <w:sz w:val="18"/>
                <w:szCs w:val="18"/>
              </w:rPr>
            </w:pPr>
            <w:r>
              <w:rPr>
                <w:rFonts w:hint="eastAsia"/>
                <w:sz w:val="18"/>
                <w:szCs w:val="18"/>
              </w:rPr>
              <w:t>≤</w:t>
            </w:r>
            <w:r>
              <w:rPr>
                <w:sz w:val="18"/>
                <w:szCs w:val="18"/>
              </w:rPr>
              <w:t>628.87</w:t>
            </w:r>
            <w:r>
              <w:rPr>
                <w:rFonts w:hint="eastAsia"/>
                <w:sz w:val="18"/>
                <w:szCs w:val="18"/>
              </w:rPr>
              <w:t>万元</w:t>
            </w:r>
          </w:p>
        </w:tc>
        <w:tc>
          <w:tcPr>
            <w:tcW w:w="903" w:type="dxa"/>
            <w:tcBorders>
              <w:top w:val="single" w:color="auto" w:sz="4" w:space="0"/>
              <w:left w:val="nil"/>
              <w:bottom w:val="single" w:color="auto" w:sz="4" w:space="0"/>
              <w:right w:val="single" w:color="auto" w:sz="4" w:space="0"/>
            </w:tcBorders>
            <w:vAlign w:val="center"/>
          </w:tcPr>
          <w:p w14:paraId="2AE6C002">
            <w:pPr>
              <w:widowControl/>
              <w:spacing w:line="240" w:lineRule="exact"/>
              <w:jc w:val="center"/>
              <w:rPr>
                <w:rFonts w:ascii="宋体" w:hAnsi="宋体" w:cs="宋体"/>
                <w:kern w:val="0"/>
                <w:sz w:val="18"/>
                <w:szCs w:val="18"/>
              </w:rPr>
            </w:pPr>
            <w:r>
              <w:rPr>
                <w:rFonts w:ascii="宋体" w:hAnsi="宋体" w:cs="宋体"/>
                <w:kern w:val="0"/>
                <w:sz w:val="18"/>
                <w:szCs w:val="18"/>
              </w:rPr>
              <w:t>619.569469</w:t>
            </w:r>
            <w:r>
              <w:rPr>
                <w:rFonts w:hint="eastAsia" w:ascii="宋体" w:hAnsi="宋体" w:cs="宋体"/>
                <w:kern w:val="0"/>
                <w:sz w:val="18"/>
                <w:szCs w:val="18"/>
              </w:rPr>
              <w:t>万元</w:t>
            </w:r>
          </w:p>
        </w:tc>
        <w:tc>
          <w:tcPr>
            <w:tcW w:w="612" w:type="dxa"/>
            <w:gridSpan w:val="3"/>
            <w:tcBorders>
              <w:top w:val="single" w:color="auto" w:sz="4" w:space="0"/>
              <w:left w:val="nil"/>
              <w:bottom w:val="single" w:color="auto" w:sz="4" w:space="0"/>
              <w:right w:val="single" w:color="auto" w:sz="4" w:space="0"/>
            </w:tcBorders>
            <w:vAlign w:val="center"/>
          </w:tcPr>
          <w:p w14:paraId="7160C7B1">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96" w:type="dxa"/>
            <w:gridSpan w:val="2"/>
            <w:tcBorders>
              <w:top w:val="single" w:color="auto" w:sz="4" w:space="0"/>
              <w:left w:val="nil"/>
              <w:bottom w:val="single" w:color="auto" w:sz="4" w:space="0"/>
              <w:right w:val="single" w:color="auto" w:sz="4" w:space="0"/>
            </w:tcBorders>
            <w:vAlign w:val="center"/>
          </w:tcPr>
          <w:p w14:paraId="28D9CFA2">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12" w:type="dxa"/>
            <w:gridSpan w:val="2"/>
            <w:tcBorders>
              <w:top w:val="single" w:color="auto" w:sz="4" w:space="0"/>
              <w:left w:val="nil"/>
              <w:bottom w:val="single" w:color="auto" w:sz="4" w:space="0"/>
              <w:right w:val="single" w:color="auto" w:sz="4" w:space="0"/>
            </w:tcBorders>
            <w:vAlign w:val="center"/>
          </w:tcPr>
          <w:p w14:paraId="46FF36EB">
            <w:pPr>
              <w:widowControl/>
              <w:spacing w:line="240" w:lineRule="exact"/>
              <w:jc w:val="center"/>
              <w:rPr>
                <w:rFonts w:ascii="宋体" w:hAnsi="宋体" w:cs="宋体"/>
                <w:kern w:val="0"/>
                <w:sz w:val="18"/>
                <w:szCs w:val="18"/>
              </w:rPr>
            </w:pPr>
          </w:p>
        </w:tc>
      </w:tr>
      <w:tr w14:paraId="70971825">
        <w:tblPrEx>
          <w:tblCellMar>
            <w:top w:w="0" w:type="dxa"/>
            <w:left w:w="108" w:type="dxa"/>
            <w:bottom w:w="0" w:type="dxa"/>
            <w:right w:w="108" w:type="dxa"/>
          </w:tblCellMar>
        </w:tblPrEx>
        <w:trPr>
          <w:trHeight w:val="990" w:hRule="atLeast"/>
          <w:jc w:val="center"/>
        </w:trPr>
        <w:tc>
          <w:tcPr>
            <w:tcW w:w="691" w:type="dxa"/>
            <w:vMerge w:val="continue"/>
            <w:tcBorders>
              <w:left w:val="single" w:color="auto" w:sz="4" w:space="0"/>
              <w:right w:val="single" w:color="auto" w:sz="4" w:space="0"/>
            </w:tcBorders>
            <w:vAlign w:val="center"/>
          </w:tcPr>
          <w:p w14:paraId="02B475C9">
            <w:pPr>
              <w:widowControl/>
              <w:spacing w:line="240" w:lineRule="exact"/>
              <w:jc w:val="center"/>
              <w:rPr>
                <w:rFonts w:ascii="宋体" w:hAnsi="宋体" w:cs="宋体"/>
                <w:kern w:val="0"/>
                <w:sz w:val="18"/>
                <w:szCs w:val="18"/>
              </w:rPr>
            </w:pPr>
          </w:p>
        </w:tc>
        <w:tc>
          <w:tcPr>
            <w:tcW w:w="950" w:type="dxa"/>
            <w:vMerge w:val="restart"/>
            <w:tcBorders>
              <w:top w:val="single" w:color="auto" w:sz="4" w:space="0"/>
              <w:left w:val="single" w:color="auto" w:sz="4" w:space="0"/>
              <w:bottom w:val="single" w:color="auto" w:sz="4" w:space="0"/>
              <w:right w:val="single" w:color="auto" w:sz="4" w:space="0"/>
            </w:tcBorders>
            <w:vAlign w:val="center"/>
          </w:tcPr>
          <w:p w14:paraId="6CCBE840">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14:paraId="664FE41A">
            <w:pPr>
              <w:widowControl/>
              <w:spacing w:line="240" w:lineRule="exact"/>
              <w:jc w:val="center"/>
              <w:rPr>
                <w:rFonts w:ascii="宋体" w:hAnsi="宋体" w:cs="宋体"/>
                <w:kern w:val="0"/>
                <w:sz w:val="18"/>
                <w:szCs w:val="18"/>
              </w:rPr>
            </w:pPr>
            <w:r>
              <w:rPr>
                <w:rFonts w:hint="eastAsia" w:ascii="宋体" w:hAnsi="宋体" w:cs="宋体"/>
                <w:kern w:val="0"/>
                <w:sz w:val="18"/>
                <w:szCs w:val="18"/>
              </w:rPr>
              <w:t>20分</w:t>
            </w:r>
          </w:p>
        </w:tc>
        <w:tc>
          <w:tcPr>
            <w:tcW w:w="1105" w:type="dxa"/>
            <w:vMerge w:val="restart"/>
            <w:tcBorders>
              <w:top w:val="single" w:color="auto" w:sz="4" w:space="0"/>
              <w:left w:val="single" w:color="auto" w:sz="4" w:space="0"/>
              <w:right w:val="single" w:color="auto" w:sz="4" w:space="0"/>
            </w:tcBorders>
            <w:vAlign w:val="center"/>
          </w:tcPr>
          <w:p w14:paraId="427CB6FE">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170CB8BF">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68379DFB">
            <w:pPr>
              <w:jc w:val="left"/>
              <w:rPr>
                <w:rFonts w:ascii="宋体" w:hAnsi="宋体" w:cs="宋体"/>
                <w:color w:val="000000"/>
                <w:kern w:val="0"/>
                <w:sz w:val="18"/>
                <w:szCs w:val="18"/>
              </w:rPr>
            </w:pPr>
            <w:r>
              <w:rPr>
                <w:rFonts w:hint="eastAsia"/>
                <w:sz w:val="18"/>
                <w:szCs w:val="18"/>
              </w:rPr>
              <w:t>为心肺血管疾病及相关领域培养人才，能够推动社会医疗领域发展</w:t>
            </w:r>
          </w:p>
        </w:tc>
        <w:tc>
          <w:tcPr>
            <w:tcW w:w="985" w:type="dxa"/>
            <w:tcBorders>
              <w:top w:val="single" w:color="auto" w:sz="4" w:space="0"/>
              <w:left w:val="nil"/>
              <w:bottom w:val="single" w:color="auto" w:sz="4" w:space="0"/>
              <w:right w:val="single" w:color="auto" w:sz="4" w:space="0"/>
            </w:tcBorders>
            <w:vAlign w:val="center"/>
          </w:tcPr>
          <w:p w14:paraId="42F070A5">
            <w:pPr>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2</w:t>
            </w:r>
          </w:p>
        </w:tc>
        <w:tc>
          <w:tcPr>
            <w:tcW w:w="903" w:type="dxa"/>
            <w:tcBorders>
              <w:top w:val="single" w:color="auto" w:sz="4" w:space="0"/>
              <w:left w:val="nil"/>
              <w:bottom w:val="single" w:color="auto" w:sz="4" w:space="0"/>
              <w:right w:val="single" w:color="auto" w:sz="4" w:space="0"/>
            </w:tcBorders>
            <w:vAlign w:val="center"/>
          </w:tcPr>
          <w:p w14:paraId="3EEB3775">
            <w:pPr>
              <w:widowControl/>
              <w:spacing w:line="240" w:lineRule="exact"/>
              <w:jc w:val="center"/>
              <w:rPr>
                <w:rFonts w:ascii="宋体" w:hAnsi="宋体" w:cs="宋体"/>
                <w:kern w:val="0"/>
                <w:sz w:val="18"/>
                <w:szCs w:val="18"/>
              </w:rPr>
            </w:pPr>
            <w:r>
              <w:rPr>
                <w:rFonts w:ascii="宋体" w:hAnsi="宋体" w:cs="宋体"/>
                <w:kern w:val="0"/>
                <w:sz w:val="18"/>
                <w:szCs w:val="18"/>
              </w:rPr>
              <w:t>41</w:t>
            </w:r>
          </w:p>
        </w:tc>
        <w:tc>
          <w:tcPr>
            <w:tcW w:w="612" w:type="dxa"/>
            <w:gridSpan w:val="3"/>
            <w:tcBorders>
              <w:top w:val="single" w:color="auto" w:sz="4" w:space="0"/>
              <w:left w:val="nil"/>
              <w:bottom w:val="single" w:color="auto" w:sz="4" w:space="0"/>
              <w:right w:val="single" w:color="auto" w:sz="4" w:space="0"/>
            </w:tcBorders>
            <w:vAlign w:val="center"/>
          </w:tcPr>
          <w:p w14:paraId="5325A77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696" w:type="dxa"/>
            <w:gridSpan w:val="2"/>
            <w:tcBorders>
              <w:top w:val="single" w:color="auto" w:sz="4" w:space="0"/>
              <w:left w:val="nil"/>
              <w:bottom w:val="single" w:color="auto" w:sz="4" w:space="0"/>
              <w:right w:val="single" w:color="auto" w:sz="4" w:space="0"/>
            </w:tcBorders>
            <w:vAlign w:val="center"/>
          </w:tcPr>
          <w:p w14:paraId="5EB2B781">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212" w:type="dxa"/>
            <w:gridSpan w:val="2"/>
            <w:tcBorders>
              <w:top w:val="single" w:color="auto" w:sz="4" w:space="0"/>
              <w:left w:val="nil"/>
              <w:bottom w:val="single" w:color="auto" w:sz="4" w:space="0"/>
              <w:right w:val="single" w:color="auto" w:sz="4" w:space="0"/>
            </w:tcBorders>
            <w:vAlign w:val="center"/>
          </w:tcPr>
          <w:p w14:paraId="63F71646">
            <w:pPr>
              <w:widowControl/>
              <w:spacing w:line="240" w:lineRule="exact"/>
              <w:jc w:val="center"/>
              <w:rPr>
                <w:rFonts w:ascii="宋体" w:hAnsi="宋体" w:cs="宋体"/>
                <w:kern w:val="0"/>
                <w:sz w:val="18"/>
                <w:szCs w:val="18"/>
              </w:rPr>
            </w:pPr>
            <w:bookmarkStart w:id="0" w:name="_GoBack"/>
            <w:bookmarkEnd w:id="0"/>
          </w:p>
        </w:tc>
      </w:tr>
      <w:tr w14:paraId="77E17225">
        <w:tblPrEx>
          <w:tblCellMar>
            <w:top w:w="0" w:type="dxa"/>
            <w:left w:w="108" w:type="dxa"/>
            <w:bottom w:w="0" w:type="dxa"/>
            <w:right w:w="108" w:type="dxa"/>
          </w:tblCellMar>
        </w:tblPrEx>
        <w:trPr>
          <w:trHeight w:val="864" w:hRule="atLeast"/>
          <w:jc w:val="center"/>
        </w:trPr>
        <w:tc>
          <w:tcPr>
            <w:tcW w:w="691" w:type="dxa"/>
            <w:vMerge w:val="continue"/>
            <w:tcBorders>
              <w:left w:val="single" w:color="auto" w:sz="4" w:space="0"/>
              <w:right w:val="single" w:color="auto" w:sz="4" w:space="0"/>
            </w:tcBorders>
            <w:vAlign w:val="center"/>
          </w:tcPr>
          <w:p w14:paraId="0CA57248">
            <w:pPr>
              <w:widowControl/>
              <w:spacing w:line="240" w:lineRule="exact"/>
              <w:jc w:val="center"/>
              <w:rPr>
                <w:rFonts w:ascii="宋体" w:hAnsi="宋体" w:cs="宋体"/>
                <w:kern w:val="0"/>
                <w:sz w:val="18"/>
                <w:szCs w:val="18"/>
              </w:rPr>
            </w:pPr>
          </w:p>
        </w:tc>
        <w:tc>
          <w:tcPr>
            <w:tcW w:w="950" w:type="dxa"/>
            <w:vMerge w:val="continue"/>
            <w:tcBorders>
              <w:top w:val="single" w:color="auto" w:sz="4" w:space="0"/>
              <w:left w:val="single" w:color="auto" w:sz="4" w:space="0"/>
              <w:bottom w:val="single" w:color="auto" w:sz="4" w:space="0"/>
              <w:right w:val="single" w:color="auto" w:sz="4" w:space="0"/>
            </w:tcBorders>
            <w:vAlign w:val="center"/>
          </w:tcPr>
          <w:p w14:paraId="77C9F35C">
            <w:pPr>
              <w:widowControl/>
              <w:spacing w:line="240" w:lineRule="exact"/>
              <w:jc w:val="center"/>
              <w:rPr>
                <w:rFonts w:ascii="宋体" w:hAnsi="宋体" w:cs="宋体"/>
                <w:kern w:val="0"/>
                <w:sz w:val="18"/>
                <w:szCs w:val="18"/>
              </w:rPr>
            </w:pPr>
          </w:p>
        </w:tc>
        <w:tc>
          <w:tcPr>
            <w:tcW w:w="1105" w:type="dxa"/>
            <w:vMerge w:val="continue"/>
            <w:tcBorders>
              <w:left w:val="single" w:color="auto" w:sz="4" w:space="0"/>
              <w:bottom w:val="single" w:color="auto" w:sz="4" w:space="0"/>
              <w:right w:val="single" w:color="auto" w:sz="4" w:space="0"/>
            </w:tcBorders>
            <w:vAlign w:val="center"/>
          </w:tcPr>
          <w:p w14:paraId="4435DC4A">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19A404BF">
            <w:pPr>
              <w:widowControl/>
              <w:jc w:val="left"/>
              <w:rPr>
                <w:kern w:val="0"/>
                <w:sz w:val="18"/>
                <w:szCs w:val="18"/>
              </w:rPr>
            </w:pPr>
            <w:r>
              <w:rPr>
                <w:rFonts w:hint="eastAsia"/>
                <w:sz w:val="18"/>
                <w:szCs w:val="18"/>
              </w:rPr>
              <w:t>为医院进行疾病治疗提供有效的研究支撑方面</w:t>
            </w:r>
          </w:p>
        </w:tc>
        <w:tc>
          <w:tcPr>
            <w:tcW w:w="985" w:type="dxa"/>
            <w:tcBorders>
              <w:top w:val="single" w:color="auto" w:sz="4" w:space="0"/>
              <w:left w:val="nil"/>
              <w:bottom w:val="single" w:color="auto" w:sz="4" w:space="0"/>
              <w:right w:val="single" w:color="auto" w:sz="4" w:space="0"/>
            </w:tcBorders>
            <w:vAlign w:val="center"/>
          </w:tcPr>
          <w:p w14:paraId="72B9970A">
            <w:pPr>
              <w:widowControl/>
              <w:jc w:val="center"/>
              <w:rPr>
                <w:kern w:val="0"/>
                <w:sz w:val="18"/>
                <w:szCs w:val="18"/>
              </w:rPr>
            </w:pPr>
            <w:r>
              <w:rPr>
                <w:rFonts w:hint="eastAsia"/>
                <w:sz w:val="18"/>
                <w:szCs w:val="18"/>
              </w:rPr>
              <w:t>良好</w:t>
            </w:r>
          </w:p>
        </w:tc>
        <w:tc>
          <w:tcPr>
            <w:tcW w:w="903" w:type="dxa"/>
            <w:tcBorders>
              <w:top w:val="single" w:color="auto" w:sz="4" w:space="0"/>
              <w:left w:val="nil"/>
              <w:bottom w:val="single" w:color="auto" w:sz="4" w:space="0"/>
              <w:right w:val="single" w:color="auto" w:sz="4" w:space="0"/>
            </w:tcBorders>
            <w:vAlign w:val="center"/>
          </w:tcPr>
          <w:p w14:paraId="37A36C2B">
            <w:pPr>
              <w:widowControl/>
              <w:spacing w:line="240" w:lineRule="exact"/>
              <w:jc w:val="center"/>
              <w:rPr>
                <w:rFonts w:ascii="宋体" w:hAnsi="宋体" w:cs="宋体"/>
                <w:kern w:val="0"/>
                <w:sz w:val="18"/>
                <w:szCs w:val="18"/>
              </w:rPr>
            </w:pPr>
            <w:r>
              <w:rPr>
                <w:rFonts w:hint="eastAsia"/>
                <w:sz w:val="18"/>
                <w:szCs w:val="18"/>
              </w:rPr>
              <w:t>良好</w:t>
            </w:r>
          </w:p>
        </w:tc>
        <w:tc>
          <w:tcPr>
            <w:tcW w:w="612" w:type="dxa"/>
            <w:gridSpan w:val="3"/>
            <w:tcBorders>
              <w:top w:val="single" w:color="auto" w:sz="4" w:space="0"/>
              <w:left w:val="nil"/>
              <w:bottom w:val="single" w:color="auto" w:sz="4" w:space="0"/>
              <w:right w:val="single" w:color="auto" w:sz="4" w:space="0"/>
            </w:tcBorders>
            <w:vAlign w:val="center"/>
          </w:tcPr>
          <w:p w14:paraId="7E417C48">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696" w:type="dxa"/>
            <w:gridSpan w:val="2"/>
            <w:tcBorders>
              <w:top w:val="single" w:color="auto" w:sz="4" w:space="0"/>
              <w:left w:val="nil"/>
              <w:bottom w:val="single" w:color="auto" w:sz="4" w:space="0"/>
              <w:right w:val="single" w:color="auto" w:sz="4" w:space="0"/>
            </w:tcBorders>
            <w:vAlign w:val="center"/>
          </w:tcPr>
          <w:p w14:paraId="4D25B246">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212" w:type="dxa"/>
            <w:gridSpan w:val="2"/>
            <w:tcBorders>
              <w:top w:val="single" w:color="auto" w:sz="4" w:space="0"/>
              <w:left w:val="nil"/>
              <w:bottom w:val="single" w:color="auto" w:sz="4" w:space="0"/>
              <w:right w:val="single" w:color="auto" w:sz="4" w:space="0"/>
            </w:tcBorders>
            <w:vAlign w:val="center"/>
          </w:tcPr>
          <w:p w14:paraId="632ED49B">
            <w:pPr>
              <w:widowControl/>
              <w:spacing w:line="240" w:lineRule="exact"/>
              <w:jc w:val="center"/>
              <w:rPr>
                <w:rFonts w:ascii="宋体" w:hAnsi="宋体" w:cs="宋体"/>
                <w:kern w:val="0"/>
                <w:sz w:val="18"/>
                <w:szCs w:val="18"/>
              </w:rPr>
            </w:pPr>
          </w:p>
        </w:tc>
      </w:tr>
      <w:tr w14:paraId="6D5DFAC5">
        <w:tblPrEx>
          <w:tblCellMar>
            <w:top w:w="0" w:type="dxa"/>
            <w:left w:w="108" w:type="dxa"/>
            <w:bottom w:w="0" w:type="dxa"/>
            <w:right w:w="108" w:type="dxa"/>
          </w:tblCellMar>
        </w:tblPrEx>
        <w:trPr>
          <w:trHeight w:val="422" w:hRule="atLeast"/>
          <w:jc w:val="center"/>
        </w:trPr>
        <w:tc>
          <w:tcPr>
            <w:tcW w:w="691" w:type="dxa"/>
            <w:vMerge w:val="continue"/>
            <w:tcBorders>
              <w:left w:val="single" w:color="auto" w:sz="4" w:space="0"/>
              <w:right w:val="single" w:color="auto" w:sz="4" w:space="0"/>
            </w:tcBorders>
            <w:vAlign w:val="center"/>
          </w:tcPr>
          <w:p w14:paraId="48B30589">
            <w:pPr>
              <w:widowControl/>
              <w:spacing w:line="240" w:lineRule="exact"/>
              <w:jc w:val="center"/>
              <w:rPr>
                <w:rFonts w:ascii="宋体" w:hAnsi="宋体" w:cs="宋体"/>
                <w:kern w:val="0"/>
                <w:sz w:val="18"/>
                <w:szCs w:val="18"/>
              </w:rPr>
            </w:pPr>
          </w:p>
        </w:tc>
        <w:tc>
          <w:tcPr>
            <w:tcW w:w="950" w:type="dxa"/>
            <w:vMerge w:val="restart"/>
            <w:tcBorders>
              <w:top w:val="single" w:color="auto" w:sz="4" w:space="0"/>
              <w:left w:val="single" w:color="auto" w:sz="4" w:space="0"/>
              <w:right w:val="single" w:color="auto" w:sz="4" w:space="0"/>
            </w:tcBorders>
            <w:vAlign w:val="center"/>
          </w:tcPr>
          <w:p w14:paraId="2D0ABE18">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526F7B24">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14:paraId="03477587">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6B1692CF">
            <w:pPr>
              <w:widowControl/>
              <w:jc w:val="center"/>
              <w:rPr>
                <w:kern w:val="0"/>
                <w:sz w:val="18"/>
                <w:szCs w:val="18"/>
              </w:rPr>
            </w:pPr>
            <w:r>
              <w:rPr>
                <w:rFonts w:hint="eastAsia"/>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258E6C60">
            <w:pPr>
              <w:widowControl/>
              <w:jc w:val="left"/>
              <w:rPr>
                <w:kern w:val="0"/>
                <w:sz w:val="18"/>
                <w:szCs w:val="18"/>
              </w:rPr>
            </w:pPr>
            <w:r>
              <w:rPr>
                <w:rFonts w:hint="eastAsia"/>
                <w:sz w:val="18"/>
                <w:szCs w:val="18"/>
              </w:rPr>
              <w:t>研究参与人员满意度</w:t>
            </w:r>
          </w:p>
        </w:tc>
        <w:tc>
          <w:tcPr>
            <w:tcW w:w="985" w:type="dxa"/>
            <w:tcBorders>
              <w:top w:val="single" w:color="auto" w:sz="4" w:space="0"/>
              <w:left w:val="nil"/>
              <w:bottom w:val="single" w:color="auto" w:sz="4" w:space="0"/>
              <w:right w:val="single" w:color="auto" w:sz="4" w:space="0"/>
            </w:tcBorders>
            <w:vAlign w:val="center"/>
          </w:tcPr>
          <w:p w14:paraId="1DFA8221">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0%</w:t>
            </w:r>
          </w:p>
        </w:tc>
        <w:tc>
          <w:tcPr>
            <w:tcW w:w="903" w:type="dxa"/>
            <w:tcBorders>
              <w:top w:val="single" w:color="auto" w:sz="4" w:space="0"/>
              <w:left w:val="nil"/>
              <w:bottom w:val="single" w:color="auto" w:sz="4" w:space="0"/>
              <w:right w:val="single" w:color="auto" w:sz="4" w:space="0"/>
            </w:tcBorders>
            <w:vAlign w:val="center"/>
          </w:tcPr>
          <w:p w14:paraId="0538573C">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0%</w:t>
            </w:r>
          </w:p>
        </w:tc>
        <w:tc>
          <w:tcPr>
            <w:tcW w:w="612" w:type="dxa"/>
            <w:gridSpan w:val="3"/>
            <w:tcBorders>
              <w:top w:val="single" w:color="auto" w:sz="4" w:space="0"/>
              <w:left w:val="nil"/>
              <w:bottom w:val="single" w:color="auto" w:sz="4" w:space="0"/>
              <w:right w:val="single" w:color="auto" w:sz="4" w:space="0"/>
            </w:tcBorders>
            <w:vAlign w:val="center"/>
          </w:tcPr>
          <w:p w14:paraId="75993EFE">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96" w:type="dxa"/>
            <w:gridSpan w:val="2"/>
            <w:tcBorders>
              <w:top w:val="single" w:color="auto" w:sz="4" w:space="0"/>
              <w:left w:val="nil"/>
              <w:bottom w:val="single" w:color="auto" w:sz="4" w:space="0"/>
              <w:right w:val="single" w:color="auto" w:sz="4" w:space="0"/>
            </w:tcBorders>
            <w:vAlign w:val="center"/>
          </w:tcPr>
          <w:p w14:paraId="391CDC36">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12" w:type="dxa"/>
            <w:gridSpan w:val="2"/>
            <w:tcBorders>
              <w:top w:val="single" w:color="auto" w:sz="4" w:space="0"/>
              <w:left w:val="nil"/>
              <w:bottom w:val="single" w:color="auto" w:sz="4" w:space="0"/>
              <w:right w:val="single" w:color="auto" w:sz="4" w:space="0"/>
            </w:tcBorders>
            <w:vAlign w:val="center"/>
          </w:tcPr>
          <w:p w14:paraId="667E7DB8">
            <w:pPr>
              <w:widowControl/>
              <w:spacing w:line="240" w:lineRule="exact"/>
              <w:jc w:val="center"/>
              <w:rPr>
                <w:rFonts w:ascii="宋体" w:hAnsi="宋体" w:cs="宋体"/>
                <w:kern w:val="0"/>
                <w:sz w:val="18"/>
                <w:szCs w:val="18"/>
              </w:rPr>
            </w:pPr>
          </w:p>
        </w:tc>
      </w:tr>
      <w:tr w14:paraId="26165DC6">
        <w:tblPrEx>
          <w:tblCellMar>
            <w:top w:w="0" w:type="dxa"/>
            <w:left w:w="108" w:type="dxa"/>
            <w:bottom w:w="0" w:type="dxa"/>
            <w:right w:w="108" w:type="dxa"/>
          </w:tblCellMar>
        </w:tblPrEx>
        <w:trPr>
          <w:trHeight w:val="483" w:hRule="atLeast"/>
          <w:jc w:val="center"/>
        </w:trPr>
        <w:tc>
          <w:tcPr>
            <w:tcW w:w="691" w:type="dxa"/>
            <w:vMerge w:val="continue"/>
            <w:tcBorders>
              <w:left w:val="single" w:color="auto" w:sz="4" w:space="0"/>
              <w:right w:val="single" w:color="auto" w:sz="4" w:space="0"/>
            </w:tcBorders>
            <w:vAlign w:val="center"/>
          </w:tcPr>
          <w:p w14:paraId="7573AB33">
            <w:pPr>
              <w:widowControl/>
              <w:spacing w:line="240" w:lineRule="exact"/>
              <w:jc w:val="center"/>
              <w:rPr>
                <w:rFonts w:ascii="宋体" w:hAnsi="宋体" w:cs="宋体"/>
                <w:kern w:val="0"/>
                <w:sz w:val="18"/>
                <w:szCs w:val="18"/>
              </w:rPr>
            </w:pPr>
          </w:p>
        </w:tc>
        <w:tc>
          <w:tcPr>
            <w:tcW w:w="950" w:type="dxa"/>
            <w:vMerge w:val="continue"/>
            <w:tcBorders>
              <w:left w:val="single" w:color="auto" w:sz="4" w:space="0"/>
              <w:right w:val="single" w:color="auto" w:sz="4" w:space="0"/>
            </w:tcBorders>
            <w:vAlign w:val="center"/>
          </w:tcPr>
          <w:p w14:paraId="2E612531">
            <w:pPr>
              <w:widowControl/>
              <w:spacing w:line="240" w:lineRule="exact"/>
              <w:jc w:val="center"/>
              <w:rPr>
                <w:rFonts w:ascii="宋体" w:hAnsi="宋体" w:cs="宋体"/>
                <w:kern w:val="0"/>
                <w:sz w:val="18"/>
                <w:szCs w:val="18"/>
              </w:rPr>
            </w:pPr>
          </w:p>
        </w:tc>
        <w:tc>
          <w:tcPr>
            <w:tcW w:w="1105" w:type="dxa"/>
            <w:vMerge w:val="continue"/>
            <w:tcBorders>
              <w:top w:val="nil"/>
              <w:left w:val="single" w:color="auto" w:sz="4" w:space="0"/>
              <w:bottom w:val="single" w:color="auto" w:sz="4" w:space="0"/>
              <w:right w:val="single" w:color="auto" w:sz="4" w:space="0"/>
            </w:tcBorders>
            <w:vAlign w:val="center"/>
          </w:tcPr>
          <w:p w14:paraId="05B53D8A">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128B6CCB">
            <w:pPr>
              <w:widowControl/>
              <w:jc w:val="left"/>
              <w:rPr>
                <w:kern w:val="0"/>
                <w:sz w:val="18"/>
                <w:szCs w:val="18"/>
              </w:rPr>
            </w:pPr>
            <w:r>
              <w:rPr>
                <w:rFonts w:hint="eastAsia"/>
                <w:sz w:val="18"/>
                <w:szCs w:val="18"/>
              </w:rPr>
              <w:t>患者满意度</w:t>
            </w:r>
          </w:p>
        </w:tc>
        <w:tc>
          <w:tcPr>
            <w:tcW w:w="985" w:type="dxa"/>
            <w:tcBorders>
              <w:top w:val="nil"/>
              <w:left w:val="nil"/>
              <w:bottom w:val="single" w:color="auto" w:sz="4" w:space="0"/>
              <w:right w:val="single" w:color="auto" w:sz="4" w:space="0"/>
            </w:tcBorders>
            <w:vAlign w:val="center"/>
          </w:tcPr>
          <w:p w14:paraId="54A70E74">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0%</w:t>
            </w:r>
          </w:p>
        </w:tc>
        <w:tc>
          <w:tcPr>
            <w:tcW w:w="903" w:type="dxa"/>
            <w:tcBorders>
              <w:top w:val="nil"/>
              <w:left w:val="nil"/>
              <w:bottom w:val="single" w:color="auto" w:sz="4" w:space="0"/>
              <w:right w:val="single" w:color="auto" w:sz="4" w:space="0"/>
            </w:tcBorders>
            <w:vAlign w:val="center"/>
          </w:tcPr>
          <w:p w14:paraId="1E068F81">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0%</w:t>
            </w:r>
          </w:p>
        </w:tc>
        <w:tc>
          <w:tcPr>
            <w:tcW w:w="612" w:type="dxa"/>
            <w:gridSpan w:val="3"/>
            <w:tcBorders>
              <w:top w:val="nil"/>
              <w:left w:val="nil"/>
              <w:bottom w:val="single" w:color="auto" w:sz="4" w:space="0"/>
              <w:right w:val="single" w:color="auto" w:sz="4" w:space="0"/>
            </w:tcBorders>
            <w:vAlign w:val="center"/>
          </w:tcPr>
          <w:p w14:paraId="07970F5E">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96" w:type="dxa"/>
            <w:gridSpan w:val="2"/>
            <w:tcBorders>
              <w:top w:val="nil"/>
              <w:left w:val="nil"/>
              <w:bottom w:val="single" w:color="auto" w:sz="4" w:space="0"/>
              <w:right w:val="single" w:color="auto" w:sz="4" w:space="0"/>
            </w:tcBorders>
            <w:vAlign w:val="center"/>
          </w:tcPr>
          <w:p w14:paraId="55CAC9C0">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12" w:type="dxa"/>
            <w:gridSpan w:val="2"/>
            <w:tcBorders>
              <w:top w:val="single" w:color="auto" w:sz="4" w:space="0"/>
              <w:left w:val="nil"/>
              <w:bottom w:val="single" w:color="auto" w:sz="4" w:space="0"/>
              <w:right w:val="single" w:color="auto" w:sz="4" w:space="0"/>
            </w:tcBorders>
            <w:vAlign w:val="center"/>
          </w:tcPr>
          <w:p w14:paraId="79DBE6AA">
            <w:pPr>
              <w:widowControl/>
              <w:spacing w:line="240" w:lineRule="exact"/>
              <w:jc w:val="center"/>
              <w:rPr>
                <w:rFonts w:ascii="宋体" w:hAnsi="宋体" w:cs="宋体"/>
                <w:kern w:val="0"/>
                <w:sz w:val="18"/>
                <w:szCs w:val="18"/>
              </w:rPr>
            </w:pPr>
          </w:p>
        </w:tc>
      </w:tr>
      <w:tr w14:paraId="39966105">
        <w:tblPrEx>
          <w:tblCellMar>
            <w:top w:w="0" w:type="dxa"/>
            <w:left w:w="108" w:type="dxa"/>
            <w:bottom w:w="0" w:type="dxa"/>
            <w:right w:w="108" w:type="dxa"/>
          </w:tblCellMar>
        </w:tblPrEx>
        <w:trPr>
          <w:trHeight w:val="322" w:hRule="atLeast"/>
          <w:jc w:val="center"/>
        </w:trPr>
        <w:tc>
          <w:tcPr>
            <w:tcW w:w="6745" w:type="dxa"/>
            <w:gridSpan w:val="8"/>
            <w:tcBorders>
              <w:top w:val="single" w:color="auto" w:sz="4" w:space="0"/>
              <w:left w:val="single" w:color="auto" w:sz="4" w:space="0"/>
              <w:bottom w:val="single" w:color="auto" w:sz="4" w:space="0"/>
              <w:right w:val="single" w:color="auto" w:sz="4" w:space="0"/>
            </w:tcBorders>
            <w:vAlign w:val="center"/>
          </w:tcPr>
          <w:p w14:paraId="0CFFACF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2" w:type="dxa"/>
            <w:gridSpan w:val="3"/>
            <w:tcBorders>
              <w:top w:val="nil"/>
              <w:left w:val="nil"/>
              <w:bottom w:val="single" w:color="auto" w:sz="4" w:space="0"/>
              <w:right w:val="single" w:color="auto" w:sz="4" w:space="0"/>
            </w:tcBorders>
            <w:vAlign w:val="center"/>
          </w:tcPr>
          <w:p w14:paraId="0069C55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96" w:type="dxa"/>
            <w:gridSpan w:val="2"/>
            <w:tcBorders>
              <w:top w:val="nil"/>
              <w:left w:val="nil"/>
              <w:bottom w:val="single" w:color="auto" w:sz="4" w:space="0"/>
              <w:right w:val="single" w:color="auto" w:sz="4" w:space="0"/>
            </w:tcBorders>
            <w:vAlign w:val="center"/>
          </w:tcPr>
          <w:p w14:paraId="3B866456">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99.85</w:t>
            </w:r>
          </w:p>
        </w:tc>
        <w:tc>
          <w:tcPr>
            <w:tcW w:w="1212" w:type="dxa"/>
            <w:gridSpan w:val="2"/>
            <w:tcBorders>
              <w:top w:val="single" w:color="auto" w:sz="4" w:space="0"/>
              <w:left w:val="nil"/>
              <w:bottom w:val="single" w:color="auto" w:sz="4" w:space="0"/>
              <w:right w:val="single" w:color="auto" w:sz="4" w:space="0"/>
            </w:tcBorders>
            <w:vAlign w:val="center"/>
          </w:tcPr>
          <w:p w14:paraId="0B5DE2A4">
            <w:pPr>
              <w:widowControl/>
              <w:spacing w:line="240" w:lineRule="exact"/>
              <w:jc w:val="center"/>
              <w:rPr>
                <w:rFonts w:ascii="宋体" w:hAnsi="宋体" w:cs="宋体"/>
                <w:kern w:val="0"/>
                <w:sz w:val="18"/>
                <w:szCs w:val="18"/>
              </w:rPr>
            </w:pPr>
          </w:p>
        </w:tc>
      </w:tr>
    </w:tbl>
    <w:p w14:paraId="33EB11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xNzAzZTU5NzIxOWNiNDQ1ZjBlMTdjZjQ4M2JiMjMifQ=="/>
  </w:docVars>
  <w:rsids>
    <w:rsidRoot w:val="28FF42C9"/>
    <w:rsid w:val="00012F46"/>
    <w:rsid w:val="00075FE0"/>
    <w:rsid w:val="000C340B"/>
    <w:rsid w:val="001073EE"/>
    <w:rsid w:val="001369C0"/>
    <w:rsid w:val="00143A98"/>
    <w:rsid w:val="00164866"/>
    <w:rsid w:val="00174F75"/>
    <w:rsid w:val="001A137B"/>
    <w:rsid w:val="001E7FA4"/>
    <w:rsid w:val="001F7291"/>
    <w:rsid w:val="002235C2"/>
    <w:rsid w:val="00224F4B"/>
    <w:rsid w:val="00234101"/>
    <w:rsid w:val="00243CB0"/>
    <w:rsid w:val="002550B7"/>
    <w:rsid w:val="00284E53"/>
    <w:rsid w:val="002D03D3"/>
    <w:rsid w:val="002D1812"/>
    <w:rsid w:val="002D1938"/>
    <w:rsid w:val="002E3EA6"/>
    <w:rsid w:val="003036FA"/>
    <w:rsid w:val="00316038"/>
    <w:rsid w:val="0035144B"/>
    <w:rsid w:val="00353A45"/>
    <w:rsid w:val="0035461D"/>
    <w:rsid w:val="003621BA"/>
    <w:rsid w:val="003A6B1E"/>
    <w:rsid w:val="003E7FA7"/>
    <w:rsid w:val="00416C92"/>
    <w:rsid w:val="004408DB"/>
    <w:rsid w:val="00444361"/>
    <w:rsid w:val="0048437F"/>
    <w:rsid w:val="00490EE9"/>
    <w:rsid w:val="00496DB1"/>
    <w:rsid w:val="004A0DA4"/>
    <w:rsid w:val="004B261D"/>
    <w:rsid w:val="004D21D8"/>
    <w:rsid w:val="00536B8B"/>
    <w:rsid w:val="00590A1C"/>
    <w:rsid w:val="00593C52"/>
    <w:rsid w:val="005B22AB"/>
    <w:rsid w:val="005E4273"/>
    <w:rsid w:val="005E4B49"/>
    <w:rsid w:val="005F2F37"/>
    <w:rsid w:val="006349D6"/>
    <w:rsid w:val="006452D0"/>
    <w:rsid w:val="00674B80"/>
    <w:rsid w:val="00676011"/>
    <w:rsid w:val="006C6EBE"/>
    <w:rsid w:val="0073040B"/>
    <w:rsid w:val="007751B9"/>
    <w:rsid w:val="00787043"/>
    <w:rsid w:val="00820DC9"/>
    <w:rsid w:val="00823169"/>
    <w:rsid w:val="00841078"/>
    <w:rsid w:val="00867528"/>
    <w:rsid w:val="00883A8B"/>
    <w:rsid w:val="008A5E40"/>
    <w:rsid w:val="008A6D0B"/>
    <w:rsid w:val="008B0F82"/>
    <w:rsid w:val="008B753B"/>
    <w:rsid w:val="008C72DF"/>
    <w:rsid w:val="00934D12"/>
    <w:rsid w:val="0095426D"/>
    <w:rsid w:val="00960FA2"/>
    <w:rsid w:val="00A11706"/>
    <w:rsid w:val="00A50EC5"/>
    <w:rsid w:val="00A82E21"/>
    <w:rsid w:val="00A94C33"/>
    <w:rsid w:val="00AB65A3"/>
    <w:rsid w:val="00B211C3"/>
    <w:rsid w:val="00B3533E"/>
    <w:rsid w:val="00B8282A"/>
    <w:rsid w:val="00B87A11"/>
    <w:rsid w:val="00B96559"/>
    <w:rsid w:val="00BC376C"/>
    <w:rsid w:val="00C127F3"/>
    <w:rsid w:val="00C22DFA"/>
    <w:rsid w:val="00C26E5B"/>
    <w:rsid w:val="00C806B6"/>
    <w:rsid w:val="00CA5BC7"/>
    <w:rsid w:val="00CB2D74"/>
    <w:rsid w:val="00CE2C7D"/>
    <w:rsid w:val="00D04CF5"/>
    <w:rsid w:val="00D07B1B"/>
    <w:rsid w:val="00D1350B"/>
    <w:rsid w:val="00D25FED"/>
    <w:rsid w:val="00D37AE1"/>
    <w:rsid w:val="00D45B4A"/>
    <w:rsid w:val="00D730D9"/>
    <w:rsid w:val="00D85685"/>
    <w:rsid w:val="00D95345"/>
    <w:rsid w:val="00DC0CF0"/>
    <w:rsid w:val="00DC5745"/>
    <w:rsid w:val="00E3765F"/>
    <w:rsid w:val="00E528CD"/>
    <w:rsid w:val="00E54B0B"/>
    <w:rsid w:val="00EC1405"/>
    <w:rsid w:val="00EC7F35"/>
    <w:rsid w:val="00ED3370"/>
    <w:rsid w:val="00EF1B00"/>
    <w:rsid w:val="00F63CEE"/>
    <w:rsid w:val="00F803DB"/>
    <w:rsid w:val="00FB4D86"/>
    <w:rsid w:val="00FC4EBE"/>
    <w:rsid w:val="00FD4204"/>
    <w:rsid w:val="0167401F"/>
    <w:rsid w:val="0AEB66D2"/>
    <w:rsid w:val="0DD73C46"/>
    <w:rsid w:val="1B6603B7"/>
    <w:rsid w:val="1B684130"/>
    <w:rsid w:val="1C46568C"/>
    <w:rsid w:val="213325DF"/>
    <w:rsid w:val="2205092A"/>
    <w:rsid w:val="28FF42C9"/>
    <w:rsid w:val="29336F60"/>
    <w:rsid w:val="2FDF668E"/>
    <w:rsid w:val="38EA6674"/>
    <w:rsid w:val="40625AF1"/>
    <w:rsid w:val="43731776"/>
    <w:rsid w:val="46D1742C"/>
    <w:rsid w:val="487D64F1"/>
    <w:rsid w:val="49831FB1"/>
    <w:rsid w:val="4B2F76F0"/>
    <w:rsid w:val="4DC708A6"/>
    <w:rsid w:val="4F407CC6"/>
    <w:rsid w:val="559F3D9A"/>
    <w:rsid w:val="5EE70DDC"/>
    <w:rsid w:val="629B555C"/>
    <w:rsid w:val="63872CC8"/>
    <w:rsid w:val="678371C8"/>
    <w:rsid w:val="6B5C5C1E"/>
    <w:rsid w:val="6E7838C8"/>
    <w:rsid w:val="7B844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styleId="11">
    <w:name w:val="annotation reference"/>
    <w:basedOn w:val="10"/>
    <w:qFormat/>
    <w:uiPriority w:val="0"/>
    <w:rPr>
      <w:sz w:val="21"/>
      <w:szCs w:val="21"/>
    </w:rPr>
  </w:style>
  <w:style w:type="character" w:customStyle="1" w:styleId="12">
    <w:name w:val="页眉 字符"/>
    <w:basedOn w:val="10"/>
    <w:link w:val="7"/>
    <w:qFormat/>
    <w:uiPriority w:val="0"/>
    <w:rPr>
      <w:kern w:val="2"/>
      <w:sz w:val="18"/>
      <w:szCs w:val="18"/>
    </w:rPr>
  </w:style>
  <w:style w:type="character" w:customStyle="1" w:styleId="13">
    <w:name w:val="页脚 字符"/>
    <w:basedOn w:val="10"/>
    <w:link w:val="6"/>
    <w:qFormat/>
    <w:uiPriority w:val="0"/>
    <w:rPr>
      <w:kern w:val="2"/>
      <w:sz w:val="18"/>
      <w:szCs w:val="18"/>
    </w:rPr>
  </w:style>
  <w:style w:type="character" w:customStyle="1" w:styleId="14">
    <w:name w:val="批注框文本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1405</Words>
  <Characters>1661</Characters>
  <Lines>14</Lines>
  <Paragraphs>4</Paragraphs>
  <TotalTime>13</TotalTime>
  <ScaleCrop>false</ScaleCrop>
  <LinksUpToDate>false</LinksUpToDate>
  <CharactersWithSpaces>1684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2025-05-08T03:26:00Z</dcterms:created>
  <dc:creator>csj</dc:creator>
  <cp:lastModifiedBy>WPS_1473407263</cp:lastModifiedBy>
  <dcterms:modified xsi:type="dcterms:W3CDTF">2025-08-26T09:57:52Z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F03ACE3CE6D146728D76A4A7EDF0ACF2_11</vt:lpwstr>
  </property>
  <property fmtid="{D5CDD505-2E9C-101B-9397-08002B2CF9AE}" pid="4" name="KSOTemplateDocerSaveRecord">
    <vt:lpwstr>eyJoZGlkIjoiOGZjOTIyZTk1MWUzYzcwYWVhMTQ2MmI0OGMyNTNmYjgiLCJ1c2VySWQiOiIyMzkzMjk2NTEifQ==</vt:lpwstr>
  </property>
</Properties>
</file>