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AC6" w:rsidRDefault="00064887" w:rsidP="006F2942">
      <w:pPr>
        <w:jc w:val="center"/>
        <w:rPr>
          <w:rFonts w:ascii="黑体" w:eastAsia="黑体" w:hAnsi="黑体"/>
          <w:b/>
          <w:sz w:val="36"/>
          <w:szCs w:val="36"/>
        </w:rPr>
      </w:pPr>
      <w:r w:rsidRPr="005F393E">
        <w:rPr>
          <w:rFonts w:ascii="黑体" w:eastAsia="黑体" w:hAnsi="黑体" w:hint="eastAsia"/>
          <w:b/>
          <w:sz w:val="36"/>
          <w:szCs w:val="36"/>
        </w:rPr>
        <w:t>北京结核病控制研究所</w:t>
      </w:r>
      <w:r w:rsidR="008E4F04">
        <w:rPr>
          <w:rFonts w:ascii="黑体" w:eastAsia="黑体" w:hAnsi="黑体" w:hint="eastAsia"/>
          <w:b/>
          <w:sz w:val="36"/>
          <w:szCs w:val="36"/>
        </w:rPr>
        <w:t>2</w:t>
      </w:r>
      <w:r w:rsidR="008E4F04">
        <w:rPr>
          <w:rFonts w:ascii="黑体" w:eastAsia="黑体" w:hAnsi="黑体"/>
          <w:b/>
          <w:sz w:val="36"/>
          <w:szCs w:val="36"/>
        </w:rPr>
        <w:t>020</w:t>
      </w:r>
      <w:r w:rsidR="008E4F04">
        <w:rPr>
          <w:rFonts w:ascii="黑体" w:eastAsia="黑体" w:hAnsi="黑体" w:hint="eastAsia"/>
          <w:b/>
          <w:sz w:val="36"/>
          <w:szCs w:val="36"/>
        </w:rPr>
        <w:t>年</w:t>
      </w:r>
      <w:r w:rsidR="008E4F04">
        <w:rPr>
          <w:rFonts w:ascii="黑体" w:eastAsia="黑体" w:hAnsi="黑体"/>
          <w:b/>
          <w:sz w:val="36"/>
          <w:szCs w:val="36"/>
        </w:rPr>
        <w:t>度</w:t>
      </w:r>
      <w:r w:rsidRPr="005F393E">
        <w:rPr>
          <w:rFonts w:ascii="黑体" w:eastAsia="黑体" w:hAnsi="黑体" w:hint="eastAsia"/>
          <w:b/>
          <w:sz w:val="36"/>
          <w:szCs w:val="36"/>
        </w:rPr>
        <w:t>试剂耗材</w:t>
      </w:r>
    </w:p>
    <w:p w:rsidR="00064887" w:rsidRPr="005F393E" w:rsidRDefault="00064887" w:rsidP="006F2942">
      <w:pPr>
        <w:jc w:val="center"/>
        <w:rPr>
          <w:rFonts w:ascii="黑体" w:eastAsia="黑体" w:hAnsi="黑体"/>
          <w:b/>
          <w:sz w:val="36"/>
          <w:szCs w:val="36"/>
        </w:rPr>
      </w:pPr>
      <w:r w:rsidRPr="005F393E">
        <w:rPr>
          <w:rFonts w:ascii="黑体" w:eastAsia="黑体" w:hAnsi="黑体" w:hint="eastAsia"/>
          <w:b/>
          <w:sz w:val="36"/>
          <w:szCs w:val="36"/>
        </w:rPr>
        <w:t>采购</w:t>
      </w:r>
      <w:r w:rsidR="00A15CF6">
        <w:rPr>
          <w:rFonts w:ascii="黑体" w:eastAsia="黑体" w:hAnsi="黑体" w:hint="eastAsia"/>
          <w:b/>
          <w:sz w:val="36"/>
          <w:szCs w:val="36"/>
        </w:rPr>
        <w:t>公告</w:t>
      </w:r>
      <w:r w:rsidR="00D57301">
        <w:rPr>
          <w:rFonts w:ascii="黑体" w:eastAsia="黑体" w:hAnsi="黑体" w:hint="eastAsia"/>
          <w:b/>
          <w:sz w:val="36"/>
          <w:szCs w:val="36"/>
        </w:rPr>
        <w:t>（</w:t>
      </w:r>
      <w:r w:rsidR="004F1AC6">
        <w:rPr>
          <w:rFonts w:ascii="黑体" w:eastAsia="黑体" w:hAnsi="黑体" w:hint="eastAsia"/>
          <w:b/>
          <w:sz w:val="36"/>
          <w:szCs w:val="36"/>
        </w:rPr>
        <w:t>第二部分</w:t>
      </w:r>
      <w:r w:rsidR="00D57301">
        <w:rPr>
          <w:rFonts w:ascii="黑体" w:eastAsia="黑体" w:hAnsi="黑体" w:hint="eastAsia"/>
          <w:b/>
          <w:sz w:val="36"/>
          <w:szCs w:val="36"/>
        </w:rPr>
        <w:t>）</w:t>
      </w:r>
    </w:p>
    <w:p w:rsidR="00064887" w:rsidRPr="005F393E" w:rsidRDefault="00064887" w:rsidP="006F2942">
      <w:pPr>
        <w:jc w:val="center"/>
        <w:rPr>
          <w:b/>
        </w:rPr>
      </w:pPr>
    </w:p>
    <w:p w:rsidR="008E4F04" w:rsidRPr="006F2942" w:rsidRDefault="008E4F04" w:rsidP="00593DA5">
      <w:pPr>
        <w:spacing w:line="400" w:lineRule="exact"/>
        <w:ind w:firstLineChars="199" w:firstLine="478"/>
      </w:pPr>
      <w:r w:rsidRPr="006F2942">
        <w:rPr>
          <w:rFonts w:hint="eastAsia"/>
        </w:rPr>
        <w:t>北京结核病控制研究所，邀请符合资质要求的供应商就北京结核病控制研究所</w:t>
      </w:r>
      <w:r w:rsidRPr="006F2942">
        <w:rPr>
          <w:rFonts w:hint="eastAsia"/>
        </w:rPr>
        <w:t>2020</w:t>
      </w:r>
      <w:r w:rsidRPr="006F2942">
        <w:rPr>
          <w:rFonts w:hint="eastAsia"/>
        </w:rPr>
        <w:t>年度试剂耗材采购项目进行参与报价，并按要求提交相关材料。</w:t>
      </w:r>
    </w:p>
    <w:p w:rsidR="00A15CF6" w:rsidRPr="00A542AE" w:rsidRDefault="00427F81" w:rsidP="00593DA5">
      <w:pPr>
        <w:spacing w:line="400" w:lineRule="exact"/>
        <w:ind w:firstLineChars="199" w:firstLine="478"/>
        <w:rPr>
          <w:rFonts w:ascii="黑体" w:eastAsia="黑体" w:hAnsi="黑体"/>
        </w:rPr>
      </w:pPr>
      <w:r w:rsidRPr="00A542AE">
        <w:rPr>
          <w:rFonts w:ascii="黑体" w:eastAsia="黑体" w:hAnsi="黑体" w:hint="eastAsia"/>
        </w:rPr>
        <w:t>一</w:t>
      </w:r>
      <w:r w:rsidRPr="00A542AE">
        <w:rPr>
          <w:rFonts w:ascii="黑体" w:eastAsia="黑体" w:hAnsi="黑体"/>
        </w:rPr>
        <w:t>、采购项目</w:t>
      </w:r>
      <w:r w:rsidR="00036FE7" w:rsidRPr="00A542AE">
        <w:rPr>
          <w:rFonts w:ascii="黑体" w:eastAsia="黑体" w:hAnsi="黑体" w:hint="eastAsia"/>
        </w:rPr>
        <w:t>：</w:t>
      </w:r>
    </w:p>
    <w:p w:rsidR="000F1F67" w:rsidRDefault="000F1F67" w:rsidP="006F2942">
      <w:pPr>
        <w:ind w:firstLineChars="199" w:firstLine="478"/>
      </w:pPr>
    </w:p>
    <w:p w:rsidR="000F1E97" w:rsidRPr="005204AB" w:rsidRDefault="000F1E97" w:rsidP="000F1E97">
      <w:pPr>
        <w:ind w:left="420"/>
        <w:rPr>
          <w:b/>
        </w:rPr>
      </w:pPr>
      <w:r w:rsidRPr="005204AB">
        <w:rPr>
          <w:rFonts w:hint="eastAsia"/>
          <w:b/>
        </w:rPr>
        <w:t>采购清单</w:t>
      </w:r>
      <w:r w:rsidRPr="005204AB">
        <w:rPr>
          <w:b/>
        </w:rPr>
        <w:t>（</w:t>
      </w:r>
      <w:r w:rsidR="00594970" w:rsidRPr="005204AB">
        <w:rPr>
          <w:b/>
        </w:rPr>
        <w:t>10</w:t>
      </w:r>
      <w:r w:rsidRPr="005204AB">
        <w:rPr>
          <w:b/>
        </w:rPr>
        <w:t>）</w:t>
      </w:r>
      <w:r w:rsidRPr="005204AB">
        <w:rPr>
          <w:rFonts w:hint="eastAsia"/>
          <w:b/>
        </w:rPr>
        <w:t>：</w:t>
      </w:r>
      <w:r w:rsidRPr="005204AB">
        <w:rPr>
          <w:rFonts w:hint="eastAsia"/>
          <w:b/>
        </w:rPr>
        <w:t>LJ</w:t>
      </w:r>
      <w:r w:rsidRPr="005204AB">
        <w:rPr>
          <w:rFonts w:hint="eastAsia"/>
          <w:b/>
        </w:rPr>
        <w:t>培养基系列；预算金额</w:t>
      </w:r>
      <w:r w:rsidR="004F1AC6" w:rsidRPr="005204AB">
        <w:rPr>
          <w:b/>
        </w:rPr>
        <w:t>206400</w:t>
      </w:r>
      <w:r w:rsidRPr="005204AB">
        <w:rPr>
          <w:rFonts w:hint="eastAsia"/>
          <w:b/>
        </w:rPr>
        <w:t>元</w:t>
      </w:r>
      <w:r w:rsidRPr="005204AB">
        <w:rPr>
          <w:rFonts w:hint="eastAsia"/>
          <w:b/>
        </w:rPr>
        <w:t xml:space="preserve"> (RMB)</w:t>
      </w:r>
    </w:p>
    <w:tbl>
      <w:tblPr>
        <w:tblStyle w:val="a4"/>
        <w:tblW w:w="0" w:type="auto"/>
        <w:jc w:val="center"/>
        <w:tblBorders>
          <w:left w:val="none" w:sz="0" w:space="0" w:color="auto"/>
          <w:right w:val="none" w:sz="0" w:space="0" w:color="auto"/>
        </w:tblBorders>
        <w:tblLook w:val="04A0" w:firstRow="1" w:lastRow="0" w:firstColumn="1" w:lastColumn="0" w:noHBand="0" w:noVBand="1"/>
      </w:tblPr>
      <w:tblGrid>
        <w:gridCol w:w="2690"/>
        <w:gridCol w:w="4245"/>
        <w:gridCol w:w="1131"/>
        <w:gridCol w:w="1277"/>
      </w:tblGrid>
      <w:tr w:rsidR="000F1E97" w:rsidRPr="005F393E" w:rsidTr="00695566">
        <w:trPr>
          <w:trHeight w:val="281"/>
          <w:jc w:val="center"/>
        </w:trPr>
        <w:tc>
          <w:tcPr>
            <w:tcW w:w="2690"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名称</w:t>
            </w:r>
          </w:p>
        </w:tc>
        <w:tc>
          <w:tcPr>
            <w:tcW w:w="4245"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技术参数</w:t>
            </w:r>
          </w:p>
        </w:tc>
        <w:tc>
          <w:tcPr>
            <w:tcW w:w="1131"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数量</w:t>
            </w:r>
          </w:p>
        </w:tc>
        <w:tc>
          <w:tcPr>
            <w:tcW w:w="1277"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备注</w:t>
            </w:r>
          </w:p>
        </w:tc>
      </w:tr>
      <w:tr w:rsidR="000F1E97" w:rsidRPr="005F393E" w:rsidTr="00695566">
        <w:trPr>
          <w:trHeight w:val="632"/>
          <w:jc w:val="center"/>
        </w:trPr>
        <w:tc>
          <w:tcPr>
            <w:tcW w:w="2690" w:type="dxa"/>
            <w:tcBorders>
              <w:top w:val="triple" w:sz="4" w:space="0" w:color="auto"/>
              <w:bottom w:val="sing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酸性罗氏培养基</w:t>
            </w:r>
          </w:p>
        </w:tc>
        <w:tc>
          <w:tcPr>
            <w:tcW w:w="4245" w:type="dxa"/>
            <w:vMerge w:val="restart"/>
            <w:tcBorders>
              <w:top w:val="trip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使用螺旋盖无毒、无菌、透明塑料PC管；每管培养基分装量为7ml；斜面占培养管长度的2/3至4/5；培养基成品表面平滑，触之有一定韧度，背面气泡≤2个；培养基颜色一致；</w:t>
            </w:r>
          </w:p>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含药培养基药物浓度可定制；含药培养管上需有喷墨印刷标签，含药物名、药物浓度、批号、制造日期；有效期时间≥3个月；培养基必须全部具有二类医疗器械产品注册证；药物培养基注册证中必须明确注明所需药敏培养基的具体名称和药物成分等信息。</w:t>
            </w:r>
          </w:p>
        </w:tc>
        <w:tc>
          <w:tcPr>
            <w:tcW w:w="1131" w:type="dxa"/>
            <w:tcBorders>
              <w:top w:val="triple" w:sz="4" w:space="0" w:color="auto"/>
              <w:bottom w:val="single" w:sz="4" w:space="0" w:color="auto"/>
            </w:tcBorders>
            <w:vAlign w:val="center"/>
          </w:tcPr>
          <w:p w:rsidR="000F1E97" w:rsidRPr="005F393E" w:rsidRDefault="000F1E97" w:rsidP="000F1E97">
            <w:pPr>
              <w:jc w:val="center"/>
              <w:rPr>
                <w:rFonts w:ascii="楷体" w:eastAsia="楷体" w:hAnsi="楷体"/>
                <w:sz w:val="20"/>
                <w:szCs w:val="20"/>
              </w:rPr>
            </w:pPr>
            <w:r w:rsidRPr="005F393E">
              <w:rPr>
                <w:rFonts w:ascii="楷体" w:eastAsia="楷体" w:hAnsi="楷体"/>
                <w:sz w:val="20"/>
                <w:szCs w:val="20"/>
              </w:rPr>
              <w:t>8000</w:t>
            </w:r>
            <w:r w:rsidRPr="005F393E">
              <w:rPr>
                <w:rFonts w:ascii="楷体" w:eastAsia="楷体" w:hAnsi="楷体" w:hint="eastAsia"/>
                <w:sz w:val="20"/>
                <w:szCs w:val="20"/>
              </w:rPr>
              <w:t>支</w:t>
            </w:r>
          </w:p>
        </w:tc>
        <w:tc>
          <w:tcPr>
            <w:tcW w:w="1277" w:type="dxa"/>
            <w:vMerge w:val="restart"/>
            <w:tcBorders>
              <w:top w:val="triple" w:sz="4" w:space="0" w:color="auto"/>
            </w:tcBorders>
            <w:vAlign w:val="center"/>
          </w:tcPr>
          <w:p w:rsidR="000F1E97" w:rsidRPr="005F393E" w:rsidRDefault="000F1E97" w:rsidP="000F1E97">
            <w:pPr>
              <w:pStyle w:val="a3"/>
              <w:adjustRightInd w:val="0"/>
              <w:snapToGrid w:val="0"/>
              <w:spacing w:line="240" w:lineRule="atLeast"/>
              <w:ind w:left="0"/>
              <w:rPr>
                <w:rFonts w:ascii="楷体" w:eastAsia="楷体" w:hAnsi="楷体"/>
                <w:sz w:val="20"/>
                <w:szCs w:val="20"/>
              </w:rPr>
            </w:pPr>
            <w:r w:rsidRPr="005F393E">
              <w:rPr>
                <w:rFonts w:ascii="楷体" w:eastAsia="楷体" w:hAnsi="楷体" w:hint="eastAsia"/>
                <w:sz w:val="20"/>
                <w:szCs w:val="20"/>
              </w:rPr>
              <w:t>全部采购品具有二类医疗器械产品注册证；药物培养基注册证中必须明确注明所需药敏培养基的具体名称和药物成分等信息</w:t>
            </w:r>
          </w:p>
        </w:tc>
      </w:tr>
      <w:tr w:rsidR="000F1E97" w:rsidRPr="005F393E" w:rsidTr="00695566">
        <w:trPr>
          <w:trHeight w:val="695"/>
          <w:jc w:val="center"/>
        </w:trPr>
        <w:tc>
          <w:tcPr>
            <w:tcW w:w="2690" w:type="dxa"/>
            <w:tcBorders>
              <w:top w:val="single" w:sz="4" w:space="0" w:color="auto"/>
              <w:bottom w:val="sing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中性罗氏培养基</w:t>
            </w:r>
          </w:p>
        </w:tc>
        <w:tc>
          <w:tcPr>
            <w:tcW w:w="4245" w:type="dxa"/>
            <w:vMerge/>
            <w:vAlign w:val="center"/>
          </w:tcPr>
          <w:p w:rsidR="000F1E97" w:rsidRPr="005F393E" w:rsidRDefault="000F1E97" w:rsidP="000F1E97">
            <w:pPr>
              <w:rPr>
                <w:rFonts w:ascii="楷体" w:eastAsia="楷体" w:hAnsi="楷体"/>
                <w:sz w:val="20"/>
                <w:szCs w:val="20"/>
              </w:rPr>
            </w:pPr>
          </w:p>
        </w:tc>
        <w:tc>
          <w:tcPr>
            <w:tcW w:w="1131" w:type="dxa"/>
            <w:tcBorders>
              <w:top w:val="single" w:sz="4" w:space="0" w:color="auto"/>
              <w:bottom w:val="single" w:sz="4" w:space="0" w:color="auto"/>
            </w:tcBorders>
            <w:vAlign w:val="center"/>
          </w:tcPr>
          <w:p w:rsidR="000F1E97" w:rsidRPr="005F393E" w:rsidRDefault="000F1E97" w:rsidP="000F1E97">
            <w:pPr>
              <w:jc w:val="center"/>
              <w:rPr>
                <w:rFonts w:ascii="楷体" w:eastAsia="楷体" w:hAnsi="楷体"/>
                <w:sz w:val="20"/>
                <w:szCs w:val="20"/>
              </w:rPr>
            </w:pPr>
            <w:r w:rsidRPr="005F393E">
              <w:rPr>
                <w:rFonts w:ascii="楷体" w:eastAsia="楷体" w:hAnsi="楷体"/>
                <w:sz w:val="20"/>
                <w:szCs w:val="20"/>
              </w:rPr>
              <w:t>4000</w:t>
            </w:r>
            <w:r w:rsidRPr="005F393E">
              <w:rPr>
                <w:rFonts w:ascii="楷体" w:eastAsia="楷体" w:hAnsi="楷体" w:hint="eastAsia"/>
                <w:sz w:val="20"/>
                <w:szCs w:val="20"/>
              </w:rPr>
              <w:t>支</w:t>
            </w:r>
          </w:p>
        </w:tc>
        <w:tc>
          <w:tcPr>
            <w:tcW w:w="1277" w:type="dxa"/>
            <w:vMerge/>
            <w:vAlign w:val="center"/>
          </w:tcPr>
          <w:p w:rsidR="000F1E97" w:rsidRPr="005F393E" w:rsidRDefault="000F1E97" w:rsidP="000F1E97">
            <w:pPr>
              <w:pStyle w:val="a3"/>
              <w:ind w:left="0"/>
              <w:rPr>
                <w:rFonts w:ascii="楷体" w:eastAsia="楷体" w:hAnsi="楷体"/>
                <w:sz w:val="20"/>
                <w:szCs w:val="20"/>
              </w:rPr>
            </w:pPr>
          </w:p>
        </w:tc>
      </w:tr>
      <w:tr w:rsidR="000F1E97" w:rsidRPr="005F393E" w:rsidTr="00695566">
        <w:trPr>
          <w:trHeight w:val="1237"/>
          <w:jc w:val="center"/>
        </w:trPr>
        <w:tc>
          <w:tcPr>
            <w:tcW w:w="2690" w:type="dxa"/>
            <w:tcBorders>
              <w:top w:val="single" w:sz="4" w:space="0" w:color="auto"/>
              <w:bottom w:val="sing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分枝杆菌比例法耐药培养基</w:t>
            </w:r>
          </w:p>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一线：INH、RFP、EMB、SM；二线：KM、AK、CPM、PTO、PAS、LFX、OFX；</w:t>
            </w:r>
          </w:p>
        </w:tc>
        <w:tc>
          <w:tcPr>
            <w:tcW w:w="4245" w:type="dxa"/>
            <w:vMerge/>
            <w:vAlign w:val="center"/>
          </w:tcPr>
          <w:p w:rsidR="000F1E97" w:rsidRPr="005F393E" w:rsidRDefault="000F1E97" w:rsidP="000F1E97">
            <w:pPr>
              <w:rPr>
                <w:rFonts w:ascii="楷体" w:eastAsia="楷体" w:hAnsi="楷体"/>
                <w:sz w:val="20"/>
                <w:szCs w:val="20"/>
              </w:rPr>
            </w:pPr>
          </w:p>
        </w:tc>
        <w:tc>
          <w:tcPr>
            <w:tcW w:w="1131" w:type="dxa"/>
            <w:tcBorders>
              <w:top w:val="single" w:sz="4" w:space="0" w:color="auto"/>
              <w:bottom w:val="single" w:sz="4" w:space="0" w:color="auto"/>
            </w:tcBorders>
            <w:vAlign w:val="center"/>
          </w:tcPr>
          <w:p w:rsidR="000F1E97" w:rsidRPr="005F393E" w:rsidRDefault="000F1E97" w:rsidP="000F1E97">
            <w:pPr>
              <w:jc w:val="center"/>
              <w:rPr>
                <w:rFonts w:ascii="楷体" w:eastAsia="楷体" w:hAnsi="楷体"/>
                <w:sz w:val="20"/>
                <w:szCs w:val="20"/>
              </w:rPr>
            </w:pPr>
            <w:r w:rsidRPr="005F393E">
              <w:rPr>
                <w:rFonts w:ascii="楷体" w:eastAsia="楷体" w:hAnsi="楷体" w:hint="eastAsia"/>
                <w:sz w:val="20"/>
                <w:szCs w:val="20"/>
              </w:rPr>
              <w:t>各1200支</w:t>
            </w:r>
          </w:p>
        </w:tc>
        <w:tc>
          <w:tcPr>
            <w:tcW w:w="1277" w:type="dxa"/>
            <w:vMerge/>
            <w:vAlign w:val="center"/>
          </w:tcPr>
          <w:p w:rsidR="000F1E97" w:rsidRPr="005F393E" w:rsidRDefault="000F1E97" w:rsidP="000F1E97">
            <w:pPr>
              <w:pStyle w:val="a3"/>
              <w:ind w:left="0"/>
              <w:rPr>
                <w:rFonts w:ascii="楷体" w:eastAsia="楷体" w:hAnsi="楷体"/>
                <w:sz w:val="20"/>
                <w:szCs w:val="20"/>
              </w:rPr>
            </w:pPr>
          </w:p>
        </w:tc>
      </w:tr>
      <w:tr w:rsidR="000F1E97" w:rsidRPr="005F393E" w:rsidTr="00695566">
        <w:trPr>
          <w:trHeight w:val="508"/>
          <w:jc w:val="center"/>
        </w:trPr>
        <w:tc>
          <w:tcPr>
            <w:tcW w:w="2690" w:type="dxa"/>
            <w:tcBorders>
              <w:top w:val="sing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分枝杆菌鉴定培养基：PNB、TCH</w:t>
            </w:r>
          </w:p>
        </w:tc>
        <w:tc>
          <w:tcPr>
            <w:tcW w:w="4245" w:type="dxa"/>
            <w:vMerge/>
            <w:vAlign w:val="center"/>
          </w:tcPr>
          <w:p w:rsidR="000F1E97" w:rsidRPr="005F393E" w:rsidRDefault="000F1E97" w:rsidP="000F1E97">
            <w:pPr>
              <w:rPr>
                <w:rFonts w:ascii="楷体" w:eastAsia="楷体" w:hAnsi="楷体"/>
                <w:sz w:val="20"/>
                <w:szCs w:val="20"/>
              </w:rPr>
            </w:pPr>
          </w:p>
        </w:tc>
        <w:tc>
          <w:tcPr>
            <w:tcW w:w="1131" w:type="dxa"/>
            <w:tcBorders>
              <w:top w:val="single" w:sz="4" w:space="0" w:color="auto"/>
            </w:tcBorders>
            <w:vAlign w:val="center"/>
          </w:tcPr>
          <w:p w:rsidR="000F1E97" w:rsidRPr="005F393E" w:rsidRDefault="000F1E97" w:rsidP="000F1E97">
            <w:pPr>
              <w:jc w:val="center"/>
              <w:rPr>
                <w:rFonts w:ascii="楷体" w:eastAsia="楷体" w:hAnsi="楷体"/>
                <w:sz w:val="20"/>
                <w:szCs w:val="20"/>
              </w:rPr>
            </w:pPr>
            <w:r w:rsidRPr="005F393E">
              <w:rPr>
                <w:rFonts w:ascii="楷体" w:eastAsia="楷体" w:hAnsi="楷体" w:hint="eastAsia"/>
                <w:sz w:val="20"/>
                <w:szCs w:val="20"/>
              </w:rPr>
              <w:t>各600支</w:t>
            </w:r>
          </w:p>
        </w:tc>
        <w:tc>
          <w:tcPr>
            <w:tcW w:w="1277" w:type="dxa"/>
            <w:vMerge/>
            <w:vAlign w:val="center"/>
          </w:tcPr>
          <w:p w:rsidR="000F1E97" w:rsidRPr="005F393E" w:rsidRDefault="000F1E97" w:rsidP="000F1E97">
            <w:pPr>
              <w:pStyle w:val="a3"/>
              <w:ind w:left="0"/>
              <w:rPr>
                <w:rFonts w:ascii="楷体" w:eastAsia="楷体" w:hAnsi="楷体"/>
                <w:sz w:val="20"/>
                <w:szCs w:val="20"/>
              </w:rPr>
            </w:pPr>
          </w:p>
        </w:tc>
      </w:tr>
    </w:tbl>
    <w:p w:rsidR="009165C0" w:rsidRPr="005F393E" w:rsidRDefault="009165C0" w:rsidP="000F1E97">
      <w:pPr>
        <w:pStyle w:val="a3"/>
        <w:ind w:left="840"/>
      </w:pPr>
    </w:p>
    <w:p w:rsidR="000F1E97" w:rsidRPr="005204AB" w:rsidRDefault="000F1E97" w:rsidP="000F1E97">
      <w:pPr>
        <w:ind w:left="420"/>
        <w:rPr>
          <w:b/>
        </w:rPr>
      </w:pPr>
      <w:r w:rsidRPr="005204AB">
        <w:rPr>
          <w:rFonts w:hint="eastAsia"/>
          <w:b/>
        </w:rPr>
        <w:t>采购清单</w:t>
      </w:r>
      <w:r w:rsidRPr="005204AB">
        <w:rPr>
          <w:b/>
        </w:rPr>
        <w:t>（</w:t>
      </w:r>
      <w:r w:rsidRPr="005204AB">
        <w:rPr>
          <w:b/>
        </w:rPr>
        <w:t>1</w:t>
      </w:r>
      <w:r w:rsidR="00594970" w:rsidRPr="005204AB">
        <w:rPr>
          <w:b/>
        </w:rPr>
        <w:t>1</w:t>
      </w:r>
      <w:r w:rsidRPr="005204AB">
        <w:rPr>
          <w:b/>
        </w:rPr>
        <w:t>）</w:t>
      </w:r>
      <w:r w:rsidRPr="005204AB">
        <w:rPr>
          <w:rFonts w:hint="eastAsia"/>
          <w:b/>
        </w:rPr>
        <w:t>：结核分枝杆菌抗原检测试剂；</w:t>
      </w:r>
      <w:r w:rsidR="00617DA1" w:rsidRPr="005204AB">
        <w:rPr>
          <w:rFonts w:hint="eastAsia"/>
          <w:b/>
        </w:rPr>
        <w:t>预算</w:t>
      </w:r>
      <w:r w:rsidRPr="005204AB">
        <w:rPr>
          <w:rFonts w:hint="eastAsia"/>
          <w:b/>
        </w:rPr>
        <w:t>金额</w:t>
      </w:r>
      <w:r w:rsidRPr="005204AB">
        <w:rPr>
          <w:b/>
        </w:rPr>
        <w:t>27</w:t>
      </w:r>
      <w:r w:rsidRPr="005204AB">
        <w:rPr>
          <w:rFonts w:hint="eastAsia"/>
          <w:b/>
        </w:rPr>
        <w:t>000.00</w:t>
      </w:r>
      <w:r w:rsidRPr="005204AB">
        <w:rPr>
          <w:rFonts w:hint="eastAsia"/>
          <w:b/>
        </w:rPr>
        <w:t>元</w:t>
      </w:r>
      <w:r w:rsidRPr="005204AB">
        <w:rPr>
          <w:rFonts w:hint="eastAsia"/>
          <w:b/>
        </w:rPr>
        <w:t xml:space="preserve"> (RMB)</w:t>
      </w:r>
    </w:p>
    <w:tbl>
      <w:tblPr>
        <w:tblStyle w:val="a4"/>
        <w:tblW w:w="0" w:type="auto"/>
        <w:jc w:val="center"/>
        <w:tblBorders>
          <w:left w:val="none" w:sz="0" w:space="0" w:color="auto"/>
          <w:right w:val="none" w:sz="0" w:space="0" w:color="auto"/>
        </w:tblBorders>
        <w:tblLook w:val="04A0" w:firstRow="1" w:lastRow="0" w:firstColumn="1" w:lastColumn="0" w:noHBand="0" w:noVBand="1"/>
      </w:tblPr>
      <w:tblGrid>
        <w:gridCol w:w="1985"/>
        <w:gridCol w:w="4678"/>
        <w:gridCol w:w="1134"/>
        <w:gridCol w:w="1563"/>
      </w:tblGrid>
      <w:tr w:rsidR="000F1E97" w:rsidRPr="005F393E" w:rsidTr="000F1E97">
        <w:trPr>
          <w:jc w:val="center"/>
        </w:trPr>
        <w:tc>
          <w:tcPr>
            <w:tcW w:w="1985"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名称</w:t>
            </w:r>
          </w:p>
        </w:tc>
        <w:tc>
          <w:tcPr>
            <w:tcW w:w="4678"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技术参数</w:t>
            </w:r>
          </w:p>
        </w:tc>
        <w:tc>
          <w:tcPr>
            <w:tcW w:w="1134"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数量</w:t>
            </w:r>
          </w:p>
        </w:tc>
        <w:tc>
          <w:tcPr>
            <w:tcW w:w="1563"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备注</w:t>
            </w:r>
          </w:p>
        </w:tc>
      </w:tr>
      <w:tr w:rsidR="000F1E97" w:rsidRPr="005F393E" w:rsidTr="000F1E97">
        <w:trPr>
          <w:jc w:val="center"/>
        </w:trPr>
        <w:tc>
          <w:tcPr>
            <w:tcW w:w="1985" w:type="dxa"/>
            <w:tcBorders>
              <w:top w:val="trip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结核分枝杆菌抗原检测试剂</w:t>
            </w:r>
          </w:p>
        </w:tc>
        <w:tc>
          <w:tcPr>
            <w:tcW w:w="4678" w:type="dxa"/>
            <w:tcBorders>
              <w:top w:val="trip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胶体金检测法；独立包装；</w:t>
            </w:r>
          </w:p>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可检测痰和/或分枝杆菌培养物；主要检测抗原ESAT6/CFP10/MPB64；</w:t>
            </w:r>
          </w:p>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样本可检测限≤4ng/ml；</w:t>
            </w:r>
          </w:p>
        </w:tc>
        <w:tc>
          <w:tcPr>
            <w:tcW w:w="1134" w:type="dxa"/>
            <w:tcBorders>
              <w:top w:val="triple" w:sz="4" w:space="0" w:color="auto"/>
            </w:tcBorders>
            <w:vAlign w:val="center"/>
          </w:tcPr>
          <w:p w:rsidR="000F1E97" w:rsidRPr="005F393E" w:rsidRDefault="000F1E97" w:rsidP="000F1E97">
            <w:pPr>
              <w:pStyle w:val="a3"/>
              <w:ind w:left="0"/>
              <w:jc w:val="center"/>
              <w:rPr>
                <w:rFonts w:ascii="楷体" w:eastAsia="楷体" w:hAnsi="楷体"/>
                <w:sz w:val="20"/>
                <w:szCs w:val="20"/>
              </w:rPr>
            </w:pPr>
            <w:r w:rsidRPr="003C48FC">
              <w:rPr>
                <w:rFonts w:ascii="楷体" w:eastAsia="楷体" w:hAnsi="楷体"/>
                <w:sz w:val="20"/>
                <w:szCs w:val="20"/>
              </w:rPr>
              <w:t>600</w:t>
            </w:r>
            <w:r w:rsidRPr="003C48FC">
              <w:rPr>
                <w:rFonts w:ascii="楷体" w:eastAsia="楷体" w:hAnsi="楷体" w:hint="eastAsia"/>
                <w:sz w:val="20"/>
                <w:szCs w:val="20"/>
              </w:rPr>
              <w:t>个</w:t>
            </w:r>
          </w:p>
        </w:tc>
        <w:tc>
          <w:tcPr>
            <w:tcW w:w="1563" w:type="dxa"/>
            <w:tcBorders>
              <w:top w:val="triple" w:sz="4" w:space="0" w:color="auto"/>
            </w:tcBorders>
            <w:vAlign w:val="center"/>
          </w:tcPr>
          <w:p w:rsidR="000F1E97" w:rsidRPr="005F393E" w:rsidRDefault="000F1E97" w:rsidP="000F1E97">
            <w:pPr>
              <w:pStyle w:val="a3"/>
              <w:ind w:left="0"/>
              <w:rPr>
                <w:rFonts w:ascii="楷体" w:eastAsia="楷体" w:hAnsi="楷体"/>
                <w:sz w:val="20"/>
                <w:szCs w:val="20"/>
              </w:rPr>
            </w:pPr>
            <w:r w:rsidRPr="005F393E">
              <w:rPr>
                <w:rFonts w:ascii="楷体" w:eastAsia="楷体" w:hAnsi="楷体" w:hint="eastAsia"/>
                <w:sz w:val="20"/>
                <w:szCs w:val="20"/>
              </w:rPr>
              <w:t>具有医疗器械产品注册证</w:t>
            </w:r>
          </w:p>
        </w:tc>
      </w:tr>
    </w:tbl>
    <w:p w:rsidR="000F1E97" w:rsidRDefault="000F1E97" w:rsidP="000F1E97">
      <w:pPr>
        <w:pStyle w:val="a3"/>
        <w:ind w:left="840"/>
      </w:pPr>
    </w:p>
    <w:p w:rsidR="009165C0" w:rsidRPr="005F393E" w:rsidRDefault="009165C0" w:rsidP="000F1E97">
      <w:pPr>
        <w:pStyle w:val="a3"/>
        <w:ind w:left="840"/>
      </w:pPr>
    </w:p>
    <w:p w:rsidR="000F1E97" w:rsidRPr="005204AB" w:rsidRDefault="000F1E97" w:rsidP="000F1E97">
      <w:pPr>
        <w:ind w:left="420"/>
        <w:rPr>
          <w:b/>
        </w:rPr>
      </w:pPr>
      <w:r w:rsidRPr="005204AB">
        <w:rPr>
          <w:rFonts w:hint="eastAsia"/>
          <w:b/>
        </w:rPr>
        <w:t>采购清单</w:t>
      </w:r>
      <w:r w:rsidRPr="005204AB">
        <w:rPr>
          <w:b/>
        </w:rPr>
        <w:t>（</w:t>
      </w:r>
      <w:r w:rsidRPr="005204AB">
        <w:rPr>
          <w:b/>
        </w:rPr>
        <w:t>1</w:t>
      </w:r>
      <w:r w:rsidR="00594970" w:rsidRPr="005204AB">
        <w:rPr>
          <w:b/>
        </w:rPr>
        <w:t>2</w:t>
      </w:r>
      <w:r w:rsidRPr="005204AB">
        <w:rPr>
          <w:b/>
        </w:rPr>
        <w:t>）</w:t>
      </w:r>
      <w:r w:rsidRPr="005204AB">
        <w:rPr>
          <w:rFonts w:hint="eastAsia"/>
          <w:b/>
        </w:rPr>
        <w:t>：分枝杆菌液体培养试剂；</w:t>
      </w:r>
      <w:r w:rsidR="00617DA1" w:rsidRPr="005204AB">
        <w:rPr>
          <w:rFonts w:hint="eastAsia"/>
          <w:b/>
        </w:rPr>
        <w:t>预算</w:t>
      </w:r>
      <w:r w:rsidRPr="005204AB">
        <w:rPr>
          <w:rFonts w:hint="eastAsia"/>
          <w:b/>
        </w:rPr>
        <w:t>金额</w:t>
      </w:r>
      <w:r w:rsidRPr="005204AB">
        <w:rPr>
          <w:b/>
        </w:rPr>
        <w:t>5408</w:t>
      </w:r>
      <w:r w:rsidRPr="005204AB">
        <w:rPr>
          <w:rFonts w:hint="eastAsia"/>
          <w:b/>
        </w:rPr>
        <w:t>0.00</w:t>
      </w:r>
      <w:r w:rsidRPr="005204AB">
        <w:rPr>
          <w:rFonts w:hint="eastAsia"/>
          <w:b/>
        </w:rPr>
        <w:t>元</w:t>
      </w:r>
      <w:r w:rsidRPr="005204AB">
        <w:rPr>
          <w:rFonts w:hint="eastAsia"/>
          <w:b/>
        </w:rPr>
        <w:t xml:space="preserve"> </w:t>
      </w:r>
      <w:r w:rsidRPr="005204AB">
        <w:rPr>
          <w:b/>
        </w:rPr>
        <w:t>(RMB)</w:t>
      </w:r>
    </w:p>
    <w:tbl>
      <w:tblPr>
        <w:tblStyle w:val="a4"/>
        <w:tblW w:w="0" w:type="auto"/>
        <w:jc w:val="center"/>
        <w:tblBorders>
          <w:left w:val="none" w:sz="0" w:space="0" w:color="auto"/>
          <w:right w:val="none" w:sz="0" w:space="0" w:color="auto"/>
        </w:tblBorders>
        <w:tblLook w:val="04A0" w:firstRow="1" w:lastRow="0" w:firstColumn="1" w:lastColumn="0" w:noHBand="0" w:noVBand="1"/>
      </w:tblPr>
      <w:tblGrid>
        <w:gridCol w:w="2694"/>
        <w:gridCol w:w="4252"/>
        <w:gridCol w:w="1134"/>
        <w:gridCol w:w="1280"/>
      </w:tblGrid>
      <w:tr w:rsidR="000F1E97" w:rsidRPr="005F393E" w:rsidTr="000F1E97">
        <w:trPr>
          <w:jc w:val="center"/>
        </w:trPr>
        <w:tc>
          <w:tcPr>
            <w:tcW w:w="2694"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名称</w:t>
            </w:r>
          </w:p>
        </w:tc>
        <w:tc>
          <w:tcPr>
            <w:tcW w:w="4252"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技术参数</w:t>
            </w:r>
          </w:p>
        </w:tc>
        <w:tc>
          <w:tcPr>
            <w:tcW w:w="1134"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数量</w:t>
            </w:r>
          </w:p>
        </w:tc>
        <w:tc>
          <w:tcPr>
            <w:tcW w:w="1280"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备注</w:t>
            </w:r>
          </w:p>
        </w:tc>
      </w:tr>
      <w:tr w:rsidR="000F1E97" w:rsidRPr="005F393E" w:rsidTr="000F1E97">
        <w:trPr>
          <w:trHeight w:val="328"/>
          <w:jc w:val="center"/>
        </w:trPr>
        <w:tc>
          <w:tcPr>
            <w:tcW w:w="2694" w:type="dxa"/>
            <w:tcBorders>
              <w:top w:val="triple" w:sz="4" w:space="0" w:color="auto"/>
              <w:bottom w:val="sing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分枝杆菌培养管</w:t>
            </w:r>
          </w:p>
        </w:tc>
        <w:tc>
          <w:tcPr>
            <w:tcW w:w="4252" w:type="dxa"/>
            <w:tcBorders>
              <w:top w:val="trip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适用于MGIT960使用；7</w:t>
            </w:r>
            <w:r w:rsidRPr="005F393E">
              <w:rPr>
                <w:rFonts w:ascii="楷体" w:eastAsia="楷体" w:hAnsi="楷体"/>
                <w:sz w:val="20"/>
                <w:szCs w:val="20"/>
              </w:rPr>
              <w:t xml:space="preserve"> ml</w:t>
            </w:r>
            <w:r w:rsidRPr="005F393E">
              <w:rPr>
                <w:rFonts w:ascii="楷体" w:eastAsia="楷体" w:hAnsi="楷体" w:hint="eastAsia"/>
                <w:sz w:val="20"/>
                <w:szCs w:val="20"/>
              </w:rPr>
              <w:t>/支</w:t>
            </w:r>
          </w:p>
        </w:tc>
        <w:tc>
          <w:tcPr>
            <w:tcW w:w="1134" w:type="dxa"/>
            <w:tcBorders>
              <w:top w:val="triple" w:sz="4" w:space="0" w:color="auto"/>
              <w:bottom w:val="single" w:sz="4" w:space="0" w:color="auto"/>
            </w:tcBorders>
            <w:vAlign w:val="center"/>
          </w:tcPr>
          <w:p w:rsidR="000F1E97" w:rsidRPr="005F393E" w:rsidRDefault="000F1E97" w:rsidP="000F1E97">
            <w:pPr>
              <w:jc w:val="center"/>
              <w:rPr>
                <w:rFonts w:ascii="楷体" w:eastAsia="楷体" w:hAnsi="楷体"/>
                <w:sz w:val="20"/>
                <w:szCs w:val="20"/>
              </w:rPr>
            </w:pPr>
            <w:r w:rsidRPr="005F393E">
              <w:rPr>
                <w:rFonts w:ascii="楷体" w:eastAsia="楷体" w:hAnsi="楷体"/>
                <w:sz w:val="20"/>
                <w:szCs w:val="20"/>
              </w:rPr>
              <w:t>500</w:t>
            </w:r>
            <w:r w:rsidRPr="005F393E">
              <w:rPr>
                <w:rFonts w:ascii="楷体" w:eastAsia="楷体" w:hAnsi="楷体" w:hint="eastAsia"/>
                <w:sz w:val="20"/>
                <w:szCs w:val="20"/>
              </w:rPr>
              <w:t>支</w:t>
            </w:r>
          </w:p>
        </w:tc>
        <w:tc>
          <w:tcPr>
            <w:tcW w:w="1280" w:type="dxa"/>
            <w:vMerge w:val="restart"/>
            <w:tcBorders>
              <w:top w:val="triple" w:sz="4" w:space="0" w:color="auto"/>
            </w:tcBorders>
            <w:vAlign w:val="center"/>
          </w:tcPr>
          <w:p w:rsidR="000F1E97" w:rsidRPr="005F393E" w:rsidRDefault="000F1E97" w:rsidP="000F1E97">
            <w:pPr>
              <w:pStyle w:val="a3"/>
              <w:adjustRightInd w:val="0"/>
              <w:snapToGrid w:val="0"/>
              <w:spacing w:line="240" w:lineRule="atLeast"/>
              <w:ind w:left="0"/>
              <w:rPr>
                <w:rFonts w:ascii="楷体" w:eastAsia="楷体" w:hAnsi="楷体"/>
                <w:sz w:val="20"/>
                <w:szCs w:val="20"/>
              </w:rPr>
            </w:pPr>
            <w:r w:rsidRPr="005F393E">
              <w:rPr>
                <w:rFonts w:ascii="楷体" w:eastAsia="楷体" w:hAnsi="楷体" w:hint="eastAsia"/>
                <w:sz w:val="20"/>
                <w:szCs w:val="20"/>
              </w:rPr>
              <w:t>具有医疗器械产品注册证</w:t>
            </w:r>
          </w:p>
        </w:tc>
      </w:tr>
      <w:tr w:rsidR="000F1E97" w:rsidRPr="005F393E" w:rsidTr="000F1E97">
        <w:trPr>
          <w:trHeight w:val="704"/>
          <w:jc w:val="center"/>
        </w:trPr>
        <w:tc>
          <w:tcPr>
            <w:tcW w:w="2694" w:type="dxa"/>
            <w:tcBorders>
              <w:top w:val="single" w:sz="4" w:space="0" w:color="auto"/>
              <w:bottom w:val="sing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分枝杆菌培养添加剂试剂</w:t>
            </w:r>
          </w:p>
        </w:tc>
        <w:tc>
          <w:tcPr>
            <w:tcW w:w="4252" w:type="dxa"/>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适用于MGIT960使用；Middlebrook OADC浓缩液，含牛白蛋白、过氧化氢酶、葡萄糖、油酸和聚乙二醇硬脂酸酯</w:t>
            </w:r>
          </w:p>
        </w:tc>
        <w:tc>
          <w:tcPr>
            <w:tcW w:w="1134" w:type="dxa"/>
            <w:tcBorders>
              <w:top w:val="single" w:sz="4" w:space="0" w:color="auto"/>
              <w:bottom w:val="single" w:sz="4" w:space="0" w:color="auto"/>
            </w:tcBorders>
            <w:vAlign w:val="center"/>
          </w:tcPr>
          <w:p w:rsidR="000F1E97" w:rsidRPr="005F393E" w:rsidRDefault="000F1E97" w:rsidP="000F1E97">
            <w:pPr>
              <w:jc w:val="center"/>
              <w:rPr>
                <w:rFonts w:ascii="楷体" w:eastAsia="楷体" w:hAnsi="楷体"/>
                <w:sz w:val="20"/>
                <w:szCs w:val="20"/>
              </w:rPr>
            </w:pPr>
            <w:r w:rsidRPr="005F393E">
              <w:rPr>
                <w:rFonts w:ascii="楷体" w:eastAsia="楷体" w:hAnsi="楷体"/>
                <w:sz w:val="20"/>
                <w:szCs w:val="20"/>
              </w:rPr>
              <w:t>120</w:t>
            </w:r>
            <w:r w:rsidRPr="005F393E">
              <w:rPr>
                <w:rFonts w:ascii="楷体" w:eastAsia="楷体" w:hAnsi="楷体" w:hint="eastAsia"/>
                <w:sz w:val="20"/>
                <w:szCs w:val="20"/>
              </w:rPr>
              <w:t>瓶</w:t>
            </w:r>
          </w:p>
        </w:tc>
        <w:tc>
          <w:tcPr>
            <w:tcW w:w="1280" w:type="dxa"/>
            <w:vMerge/>
            <w:vAlign w:val="center"/>
          </w:tcPr>
          <w:p w:rsidR="000F1E97" w:rsidRPr="005F393E" w:rsidRDefault="000F1E97" w:rsidP="000F1E97">
            <w:pPr>
              <w:pStyle w:val="a3"/>
              <w:ind w:left="0"/>
              <w:rPr>
                <w:rFonts w:ascii="楷体" w:eastAsia="楷体" w:hAnsi="楷体"/>
                <w:sz w:val="20"/>
                <w:szCs w:val="20"/>
              </w:rPr>
            </w:pPr>
          </w:p>
        </w:tc>
      </w:tr>
      <w:tr w:rsidR="000F1E97" w:rsidRPr="005F393E" w:rsidTr="000F1E97">
        <w:trPr>
          <w:trHeight w:val="704"/>
          <w:jc w:val="center"/>
        </w:trPr>
        <w:tc>
          <w:tcPr>
            <w:tcW w:w="2694" w:type="dxa"/>
            <w:tcBorders>
              <w:top w:val="single" w:sz="4" w:space="0" w:color="auto"/>
              <w:bottom w:val="sing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杂菌抑制剂(抗菌剂</w:t>
            </w:r>
            <w:r w:rsidRPr="005F393E">
              <w:rPr>
                <w:rFonts w:ascii="楷体" w:eastAsia="楷体" w:hAnsi="楷体"/>
                <w:sz w:val="20"/>
                <w:szCs w:val="20"/>
              </w:rPr>
              <w:t>)</w:t>
            </w:r>
          </w:p>
        </w:tc>
        <w:tc>
          <w:tcPr>
            <w:tcW w:w="4252" w:type="dxa"/>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适用于MGIT960使用；抗生素冻干品的混合物；每瓶中含有：多粘菌素B、甲氧苄氨嘧啶、两性霉素B 、阿洛西林和萘啶酮酸；进行分枝杆菌分离培养时/分枝杆菌培养物纯化增菌时，与分枝杆菌培养添加剂共同使用；</w:t>
            </w:r>
          </w:p>
        </w:tc>
        <w:tc>
          <w:tcPr>
            <w:tcW w:w="1134" w:type="dxa"/>
            <w:tcBorders>
              <w:top w:val="single" w:sz="4" w:space="0" w:color="auto"/>
              <w:bottom w:val="single" w:sz="4" w:space="0" w:color="auto"/>
            </w:tcBorders>
            <w:vAlign w:val="center"/>
          </w:tcPr>
          <w:p w:rsidR="000F1E97" w:rsidRPr="005F393E" w:rsidRDefault="000F1E97" w:rsidP="000F1E97">
            <w:pPr>
              <w:jc w:val="center"/>
              <w:rPr>
                <w:rFonts w:ascii="楷体" w:eastAsia="楷体" w:hAnsi="楷体"/>
                <w:sz w:val="20"/>
                <w:szCs w:val="20"/>
              </w:rPr>
            </w:pPr>
            <w:r w:rsidRPr="005F393E">
              <w:rPr>
                <w:rFonts w:ascii="楷体" w:eastAsia="楷体" w:hAnsi="楷体" w:hint="eastAsia"/>
                <w:sz w:val="20"/>
                <w:szCs w:val="20"/>
              </w:rPr>
              <w:t>120瓶</w:t>
            </w:r>
          </w:p>
        </w:tc>
        <w:tc>
          <w:tcPr>
            <w:tcW w:w="1280" w:type="dxa"/>
            <w:vMerge/>
            <w:vAlign w:val="center"/>
          </w:tcPr>
          <w:p w:rsidR="000F1E97" w:rsidRPr="005F393E" w:rsidRDefault="000F1E97" w:rsidP="000F1E97">
            <w:pPr>
              <w:pStyle w:val="a3"/>
              <w:ind w:left="0"/>
              <w:rPr>
                <w:rFonts w:ascii="楷体" w:eastAsia="楷体" w:hAnsi="楷体"/>
                <w:sz w:val="20"/>
                <w:szCs w:val="20"/>
              </w:rPr>
            </w:pPr>
          </w:p>
        </w:tc>
      </w:tr>
      <w:tr w:rsidR="000F1E97" w:rsidRPr="005F393E" w:rsidTr="000F1E97">
        <w:trPr>
          <w:trHeight w:val="302"/>
          <w:jc w:val="center"/>
        </w:trPr>
        <w:tc>
          <w:tcPr>
            <w:tcW w:w="2694" w:type="dxa"/>
            <w:tcBorders>
              <w:top w:val="single" w:sz="4" w:space="0" w:color="auto"/>
              <w:bottom w:val="sing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痰消化液</w:t>
            </w:r>
          </w:p>
        </w:tc>
        <w:tc>
          <w:tcPr>
            <w:tcW w:w="4252" w:type="dxa"/>
            <w:vAlign w:val="center"/>
          </w:tcPr>
          <w:p w:rsidR="000F1E97" w:rsidRPr="005F393E" w:rsidRDefault="000F1E97" w:rsidP="000F1E97">
            <w:pPr>
              <w:rPr>
                <w:rFonts w:ascii="楷体" w:eastAsia="楷体" w:hAnsi="楷体"/>
                <w:sz w:val="20"/>
                <w:szCs w:val="20"/>
              </w:rPr>
            </w:pPr>
            <w:r w:rsidRPr="005F393E">
              <w:rPr>
                <w:rFonts w:ascii="楷体" w:eastAsia="楷体" w:hAnsi="楷体"/>
                <w:sz w:val="20"/>
                <w:szCs w:val="20"/>
              </w:rPr>
              <w:t>NALC - 2% NaOH</w:t>
            </w:r>
            <w:r w:rsidRPr="005F393E">
              <w:rPr>
                <w:rFonts w:ascii="楷体" w:eastAsia="楷体" w:hAnsi="楷体" w:hint="eastAsia"/>
                <w:sz w:val="20"/>
                <w:szCs w:val="20"/>
              </w:rPr>
              <w:t>混合物；≥75 ml</w:t>
            </w:r>
            <w:r w:rsidRPr="005F393E">
              <w:rPr>
                <w:rFonts w:ascii="楷体" w:eastAsia="楷体" w:hAnsi="楷体"/>
                <w:sz w:val="20"/>
                <w:szCs w:val="20"/>
              </w:rPr>
              <w:t>/</w:t>
            </w:r>
            <w:r w:rsidRPr="005F393E">
              <w:rPr>
                <w:rFonts w:ascii="楷体" w:eastAsia="楷体" w:hAnsi="楷体" w:hint="eastAsia"/>
                <w:sz w:val="20"/>
                <w:szCs w:val="20"/>
              </w:rPr>
              <w:t>瓶</w:t>
            </w:r>
          </w:p>
        </w:tc>
        <w:tc>
          <w:tcPr>
            <w:tcW w:w="1134" w:type="dxa"/>
            <w:tcBorders>
              <w:top w:val="single" w:sz="4" w:space="0" w:color="auto"/>
              <w:bottom w:val="single" w:sz="4" w:space="0" w:color="auto"/>
            </w:tcBorders>
            <w:vAlign w:val="center"/>
          </w:tcPr>
          <w:p w:rsidR="000F1E97" w:rsidRPr="005F393E" w:rsidRDefault="000F1E97" w:rsidP="000F1E97">
            <w:pPr>
              <w:jc w:val="center"/>
              <w:rPr>
                <w:rFonts w:ascii="楷体" w:eastAsia="楷体" w:hAnsi="楷体"/>
                <w:sz w:val="20"/>
                <w:szCs w:val="20"/>
              </w:rPr>
            </w:pPr>
            <w:r w:rsidRPr="005F393E">
              <w:rPr>
                <w:rFonts w:ascii="楷体" w:eastAsia="楷体" w:hAnsi="楷体"/>
                <w:sz w:val="20"/>
                <w:szCs w:val="20"/>
              </w:rPr>
              <w:t>20</w:t>
            </w:r>
            <w:r w:rsidRPr="005F393E">
              <w:rPr>
                <w:rFonts w:ascii="楷体" w:eastAsia="楷体" w:hAnsi="楷体" w:hint="eastAsia"/>
                <w:sz w:val="20"/>
                <w:szCs w:val="20"/>
              </w:rPr>
              <w:t>瓶</w:t>
            </w:r>
          </w:p>
        </w:tc>
        <w:tc>
          <w:tcPr>
            <w:tcW w:w="1280" w:type="dxa"/>
            <w:vMerge/>
            <w:vAlign w:val="center"/>
          </w:tcPr>
          <w:p w:rsidR="000F1E97" w:rsidRPr="005F393E" w:rsidRDefault="000F1E97" w:rsidP="000F1E97">
            <w:pPr>
              <w:pStyle w:val="a3"/>
              <w:ind w:left="0"/>
              <w:rPr>
                <w:rFonts w:ascii="楷体" w:eastAsia="楷体" w:hAnsi="楷体"/>
                <w:sz w:val="20"/>
                <w:szCs w:val="20"/>
              </w:rPr>
            </w:pPr>
          </w:p>
        </w:tc>
      </w:tr>
    </w:tbl>
    <w:p w:rsidR="000F1F67" w:rsidRDefault="000F1F67" w:rsidP="000F1E97">
      <w:pPr>
        <w:pStyle w:val="a3"/>
        <w:ind w:left="840"/>
      </w:pPr>
    </w:p>
    <w:p w:rsidR="00A31969" w:rsidRPr="005F393E" w:rsidRDefault="00A31969" w:rsidP="000F1E97">
      <w:pPr>
        <w:pStyle w:val="a3"/>
        <w:ind w:left="840"/>
      </w:pPr>
    </w:p>
    <w:p w:rsidR="000F1E97" w:rsidRPr="005204AB" w:rsidRDefault="000F1E97" w:rsidP="000F1E97">
      <w:pPr>
        <w:ind w:left="420"/>
        <w:rPr>
          <w:b/>
        </w:rPr>
      </w:pPr>
      <w:r w:rsidRPr="005204AB">
        <w:rPr>
          <w:rFonts w:hint="eastAsia"/>
          <w:b/>
        </w:rPr>
        <w:lastRenderedPageBreak/>
        <w:t>采购清单</w:t>
      </w:r>
      <w:r w:rsidRPr="005204AB">
        <w:rPr>
          <w:b/>
        </w:rPr>
        <w:t>（</w:t>
      </w:r>
      <w:r w:rsidRPr="005204AB">
        <w:rPr>
          <w:b/>
        </w:rPr>
        <w:t>1</w:t>
      </w:r>
      <w:r w:rsidR="00594970" w:rsidRPr="005204AB">
        <w:rPr>
          <w:b/>
        </w:rPr>
        <w:t>3</w:t>
      </w:r>
      <w:r w:rsidRPr="005204AB">
        <w:rPr>
          <w:b/>
        </w:rPr>
        <w:t>）</w:t>
      </w:r>
      <w:r w:rsidRPr="005204AB">
        <w:rPr>
          <w:rFonts w:hint="eastAsia"/>
          <w:b/>
        </w:rPr>
        <w:t>：分枝杆菌药敏试剂盒</w:t>
      </w:r>
      <w:r w:rsidRPr="005204AB">
        <w:rPr>
          <w:rFonts w:hint="eastAsia"/>
          <w:b/>
        </w:rPr>
        <w:t>(MIC)</w:t>
      </w:r>
      <w:r w:rsidRPr="005204AB">
        <w:rPr>
          <w:rFonts w:hint="eastAsia"/>
          <w:b/>
        </w:rPr>
        <w:t>；</w:t>
      </w:r>
      <w:r w:rsidR="00617DA1" w:rsidRPr="005204AB">
        <w:rPr>
          <w:rFonts w:hint="eastAsia"/>
          <w:b/>
        </w:rPr>
        <w:t>预算</w:t>
      </w:r>
      <w:r w:rsidRPr="005204AB">
        <w:rPr>
          <w:rFonts w:hint="eastAsia"/>
          <w:b/>
        </w:rPr>
        <w:t>金额</w:t>
      </w:r>
      <w:r w:rsidRPr="005204AB">
        <w:rPr>
          <w:b/>
        </w:rPr>
        <w:t>41000</w:t>
      </w:r>
      <w:r w:rsidRPr="005204AB">
        <w:rPr>
          <w:rFonts w:hint="eastAsia"/>
          <w:b/>
        </w:rPr>
        <w:t>.</w:t>
      </w:r>
      <w:r w:rsidRPr="005204AB">
        <w:rPr>
          <w:b/>
        </w:rPr>
        <w:t>00</w:t>
      </w:r>
      <w:r w:rsidRPr="005204AB">
        <w:rPr>
          <w:rFonts w:hint="eastAsia"/>
          <w:b/>
        </w:rPr>
        <w:t>元</w:t>
      </w:r>
      <w:r w:rsidRPr="005204AB">
        <w:rPr>
          <w:rFonts w:hint="eastAsia"/>
          <w:b/>
        </w:rPr>
        <w:t xml:space="preserve"> (RMB)</w:t>
      </w:r>
    </w:p>
    <w:tbl>
      <w:tblPr>
        <w:tblStyle w:val="a4"/>
        <w:tblW w:w="0" w:type="auto"/>
        <w:jc w:val="center"/>
        <w:tblBorders>
          <w:left w:val="none" w:sz="0" w:space="0" w:color="auto"/>
          <w:right w:val="none" w:sz="0" w:space="0" w:color="auto"/>
        </w:tblBorders>
        <w:tblLook w:val="04A0" w:firstRow="1" w:lastRow="0" w:firstColumn="1" w:lastColumn="0" w:noHBand="0" w:noVBand="1"/>
      </w:tblPr>
      <w:tblGrid>
        <w:gridCol w:w="1985"/>
        <w:gridCol w:w="4678"/>
        <w:gridCol w:w="1134"/>
        <w:gridCol w:w="1563"/>
      </w:tblGrid>
      <w:tr w:rsidR="000F1E97" w:rsidRPr="005F393E" w:rsidTr="000F1E97">
        <w:trPr>
          <w:jc w:val="center"/>
        </w:trPr>
        <w:tc>
          <w:tcPr>
            <w:tcW w:w="1985"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名称</w:t>
            </w:r>
          </w:p>
        </w:tc>
        <w:tc>
          <w:tcPr>
            <w:tcW w:w="4678"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技术参数</w:t>
            </w:r>
          </w:p>
        </w:tc>
        <w:tc>
          <w:tcPr>
            <w:tcW w:w="1134"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数量</w:t>
            </w:r>
          </w:p>
        </w:tc>
        <w:tc>
          <w:tcPr>
            <w:tcW w:w="1563"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备注</w:t>
            </w:r>
          </w:p>
        </w:tc>
      </w:tr>
      <w:tr w:rsidR="000F1E97" w:rsidRPr="005F393E" w:rsidTr="000F1E97">
        <w:trPr>
          <w:jc w:val="center"/>
        </w:trPr>
        <w:tc>
          <w:tcPr>
            <w:tcW w:w="1985" w:type="dxa"/>
            <w:tcBorders>
              <w:top w:val="trip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分枝杆菌药敏试剂盒(MIC)</w:t>
            </w:r>
          </w:p>
        </w:tc>
        <w:tc>
          <w:tcPr>
            <w:tcW w:w="4678" w:type="dxa"/>
            <w:tcBorders>
              <w:top w:val="triple" w:sz="4" w:space="0" w:color="auto"/>
            </w:tcBorders>
            <w:vAlign w:val="center"/>
          </w:tcPr>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9</w:t>
            </w:r>
            <w:r w:rsidRPr="005F393E">
              <w:rPr>
                <w:rFonts w:ascii="楷体" w:eastAsia="楷体" w:hAnsi="楷体"/>
                <w:sz w:val="20"/>
                <w:szCs w:val="20"/>
              </w:rPr>
              <w:t>6/48</w:t>
            </w:r>
            <w:r w:rsidRPr="005F393E">
              <w:rPr>
                <w:rFonts w:ascii="楷体" w:eastAsia="楷体" w:hAnsi="楷体" w:hint="eastAsia"/>
                <w:sz w:val="20"/>
                <w:szCs w:val="20"/>
              </w:rPr>
              <w:t>孔板；可检测分枝杆菌MIC；</w:t>
            </w:r>
          </w:p>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检测药物至少包括异烟肼、链霉素、利福平、乙胺丁醇、卡那霉素、氧氟沙星、阿米卡星、卷曲霉素、丙硫异烟肼、对氨基水杨酸钠、左氧氟沙星、莫西沙星、利福布丁、吡嗪酰胺；</w:t>
            </w:r>
          </w:p>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每种药物检测浓度≥3；</w:t>
            </w:r>
          </w:p>
          <w:p w:rsidR="000F1E97" w:rsidRPr="005F393E" w:rsidRDefault="000F1E97" w:rsidP="000F1E97">
            <w:pPr>
              <w:rPr>
                <w:rFonts w:ascii="楷体" w:eastAsia="楷体" w:hAnsi="楷体"/>
                <w:sz w:val="20"/>
                <w:szCs w:val="20"/>
              </w:rPr>
            </w:pPr>
            <w:r w:rsidRPr="005F393E">
              <w:rPr>
                <w:rFonts w:ascii="楷体" w:eastAsia="楷体" w:hAnsi="楷体" w:hint="eastAsia"/>
                <w:sz w:val="20"/>
                <w:szCs w:val="20"/>
              </w:rPr>
              <w:t>所有药物必须全部具备二类医疗器械产品注册证，所有药物名称需明确体现在注册证中，注册证中必须明确注明产品的具体名称和药物成分等信息。</w:t>
            </w:r>
          </w:p>
        </w:tc>
        <w:tc>
          <w:tcPr>
            <w:tcW w:w="1134" w:type="dxa"/>
            <w:tcBorders>
              <w:top w:val="triple" w:sz="4" w:space="0" w:color="auto"/>
            </w:tcBorders>
            <w:vAlign w:val="center"/>
          </w:tcPr>
          <w:p w:rsidR="000F1E97" w:rsidRPr="005F393E" w:rsidRDefault="000F1E97" w:rsidP="000F1E97">
            <w:pPr>
              <w:pStyle w:val="a3"/>
              <w:ind w:left="0"/>
              <w:jc w:val="center"/>
              <w:rPr>
                <w:rFonts w:ascii="楷体" w:eastAsia="楷体" w:hAnsi="楷体"/>
                <w:sz w:val="20"/>
                <w:szCs w:val="20"/>
              </w:rPr>
            </w:pPr>
            <w:r w:rsidRPr="005F393E">
              <w:rPr>
                <w:rFonts w:ascii="楷体" w:eastAsia="楷体" w:hAnsi="楷体"/>
                <w:sz w:val="20"/>
                <w:szCs w:val="20"/>
              </w:rPr>
              <w:t xml:space="preserve">100 </w:t>
            </w:r>
            <w:r w:rsidRPr="005F393E">
              <w:rPr>
                <w:rFonts w:ascii="楷体" w:eastAsia="楷体" w:hAnsi="楷体" w:hint="eastAsia"/>
                <w:sz w:val="20"/>
                <w:szCs w:val="20"/>
              </w:rPr>
              <w:t>标本</w:t>
            </w:r>
          </w:p>
        </w:tc>
        <w:tc>
          <w:tcPr>
            <w:tcW w:w="1563" w:type="dxa"/>
            <w:tcBorders>
              <w:top w:val="triple" w:sz="4" w:space="0" w:color="auto"/>
            </w:tcBorders>
            <w:vAlign w:val="center"/>
          </w:tcPr>
          <w:p w:rsidR="000F1E97" w:rsidRPr="005F393E" w:rsidRDefault="000F1E97" w:rsidP="000F1E97">
            <w:pPr>
              <w:pStyle w:val="a3"/>
              <w:ind w:left="0"/>
              <w:rPr>
                <w:rFonts w:ascii="楷体" w:eastAsia="楷体" w:hAnsi="楷体"/>
                <w:sz w:val="20"/>
                <w:szCs w:val="20"/>
              </w:rPr>
            </w:pPr>
            <w:r w:rsidRPr="005F393E">
              <w:rPr>
                <w:rFonts w:ascii="楷体" w:eastAsia="楷体" w:hAnsi="楷体" w:hint="eastAsia"/>
                <w:sz w:val="20"/>
                <w:szCs w:val="20"/>
              </w:rPr>
              <w:t>具有医疗器械产品注册证</w:t>
            </w:r>
          </w:p>
        </w:tc>
      </w:tr>
    </w:tbl>
    <w:p w:rsidR="009165C0" w:rsidRDefault="009165C0" w:rsidP="000F1E97">
      <w:pPr>
        <w:pStyle w:val="a3"/>
        <w:ind w:left="840"/>
      </w:pPr>
    </w:p>
    <w:p w:rsidR="005204AB" w:rsidRPr="005F393E" w:rsidRDefault="005204AB" w:rsidP="000F1E97">
      <w:pPr>
        <w:pStyle w:val="a3"/>
        <w:ind w:left="840"/>
      </w:pPr>
    </w:p>
    <w:p w:rsidR="000F1E97" w:rsidRPr="005204AB" w:rsidRDefault="000F1E97" w:rsidP="000F1E97">
      <w:pPr>
        <w:ind w:left="420"/>
        <w:rPr>
          <w:b/>
        </w:rPr>
      </w:pPr>
      <w:r w:rsidRPr="005204AB">
        <w:rPr>
          <w:rFonts w:hint="eastAsia"/>
          <w:b/>
        </w:rPr>
        <w:t>采购清单</w:t>
      </w:r>
      <w:r w:rsidRPr="005204AB">
        <w:rPr>
          <w:b/>
        </w:rPr>
        <w:t>（</w:t>
      </w:r>
      <w:r w:rsidRPr="005204AB">
        <w:rPr>
          <w:b/>
        </w:rPr>
        <w:t>1</w:t>
      </w:r>
      <w:r w:rsidR="00594970" w:rsidRPr="005204AB">
        <w:rPr>
          <w:b/>
        </w:rPr>
        <w:t>4</w:t>
      </w:r>
      <w:r w:rsidRPr="005204AB">
        <w:rPr>
          <w:b/>
        </w:rPr>
        <w:t>）</w:t>
      </w:r>
      <w:r w:rsidRPr="005204AB">
        <w:rPr>
          <w:rFonts w:hint="eastAsia"/>
          <w:b/>
        </w:rPr>
        <w:t>：结核分枝杆菌γ干扰素检测试剂盒；</w:t>
      </w:r>
      <w:r w:rsidR="00617DA1" w:rsidRPr="005204AB">
        <w:rPr>
          <w:rFonts w:hint="eastAsia"/>
          <w:b/>
        </w:rPr>
        <w:t>预算</w:t>
      </w:r>
      <w:r w:rsidRPr="005204AB">
        <w:rPr>
          <w:rFonts w:hint="eastAsia"/>
          <w:b/>
        </w:rPr>
        <w:t>金额</w:t>
      </w:r>
      <w:r w:rsidRPr="005204AB">
        <w:rPr>
          <w:b/>
        </w:rPr>
        <w:t>144000</w:t>
      </w:r>
      <w:r w:rsidRPr="005204AB">
        <w:rPr>
          <w:rFonts w:hint="eastAsia"/>
          <w:b/>
        </w:rPr>
        <w:t>.</w:t>
      </w:r>
      <w:r w:rsidRPr="005204AB">
        <w:rPr>
          <w:b/>
        </w:rPr>
        <w:t xml:space="preserve">00 </w:t>
      </w:r>
      <w:r w:rsidRPr="005204AB">
        <w:rPr>
          <w:rFonts w:hint="eastAsia"/>
          <w:b/>
        </w:rPr>
        <w:t>元</w:t>
      </w:r>
      <w:r w:rsidRPr="005204AB">
        <w:rPr>
          <w:rFonts w:hint="eastAsia"/>
          <w:b/>
        </w:rPr>
        <w:t xml:space="preserve"> (RMB)</w:t>
      </w:r>
    </w:p>
    <w:tbl>
      <w:tblPr>
        <w:tblStyle w:val="a4"/>
        <w:tblW w:w="0" w:type="auto"/>
        <w:jc w:val="center"/>
        <w:tblBorders>
          <w:left w:val="none" w:sz="0" w:space="0" w:color="auto"/>
          <w:right w:val="none" w:sz="0" w:space="0" w:color="auto"/>
        </w:tblBorders>
        <w:tblLook w:val="04A0" w:firstRow="1" w:lastRow="0" w:firstColumn="1" w:lastColumn="0" w:noHBand="0" w:noVBand="1"/>
      </w:tblPr>
      <w:tblGrid>
        <w:gridCol w:w="1985"/>
        <w:gridCol w:w="4678"/>
        <w:gridCol w:w="1134"/>
        <w:gridCol w:w="1563"/>
      </w:tblGrid>
      <w:tr w:rsidR="000F1E97" w:rsidRPr="005F393E" w:rsidTr="000F1E97">
        <w:trPr>
          <w:jc w:val="center"/>
        </w:trPr>
        <w:tc>
          <w:tcPr>
            <w:tcW w:w="1985"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名称</w:t>
            </w:r>
          </w:p>
        </w:tc>
        <w:tc>
          <w:tcPr>
            <w:tcW w:w="4678"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技术参数</w:t>
            </w:r>
          </w:p>
        </w:tc>
        <w:tc>
          <w:tcPr>
            <w:tcW w:w="1134"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数量</w:t>
            </w:r>
          </w:p>
        </w:tc>
        <w:tc>
          <w:tcPr>
            <w:tcW w:w="1563" w:type="dxa"/>
            <w:tcBorders>
              <w:bottom w:val="triple" w:sz="4" w:space="0" w:color="auto"/>
            </w:tcBorders>
            <w:vAlign w:val="center"/>
          </w:tcPr>
          <w:p w:rsidR="000F1E97" w:rsidRPr="005F393E" w:rsidRDefault="000F1E97" w:rsidP="000F1E97">
            <w:pPr>
              <w:pStyle w:val="a3"/>
              <w:ind w:left="0"/>
              <w:jc w:val="center"/>
              <w:rPr>
                <w:rFonts w:ascii="黑体" w:eastAsia="黑体" w:hAnsi="黑体"/>
                <w:sz w:val="22"/>
                <w:szCs w:val="22"/>
              </w:rPr>
            </w:pPr>
            <w:r w:rsidRPr="005F393E">
              <w:rPr>
                <w:rFonts w:ascii="黑体" w:eastAsia="黑体" w:hAnsi="黑体" w:hint="eastAsia"/>
                <w:sz w:val="22"/>
                <w:szCs w:val="22"/>
              </w:rPr>
              <w:t>备注</w:t>
            </w:r>
          </w:p>
        </w:tc>
      </w:tr>
      <w:tr w:rsidR="000F1E97" w:rsidRPr="005F393E" w:rsidTr="000F1E97">
        <w:trPr>
          <w:jc w:val="center"/>
        </w:trPr>
        <w:tc>
          <w:tcPr>
            <w:tcW w:w="1985" w:type="dxa"/>
            <w:tcBorders>
              <w:top w:val="triple" w:sz="4" w:space="0" w:color="auto"/>
            </w:tcBorders>
            <w:vAlign w:val="center"/>
          </w:tcPr>
          <w:p w:rsidR="000F1E97" w:rsidRPr="00E917A3" w:rsidRDefault="000F1E97" w:rsidP="000F1E97">
            <w:pPr>
              <w:rPr>
                <w:rFonts w:ascii="楷体" w:eastAsia="楷体" w:hAnsi="楷体"/>
                <w:sz w:val="20"/>
                <w:szCs w:val="20"/>
              </w:rPr>
            </w:pPr>
            <w:r w:rsidRPr="00E917A3">
              <w:rPr>
                <w:rFonts w:ascii="楷体" w:eastAsia="楷体" w:hAnsi="楷体" w:hint="eastAsia"/>
                <w:sz w:val="20"/>
                <w:szCs w:val="20"/>
              </w:rPr>
              <w:t>结核分枝杆菌γ干扰素检测试剂盒</w:t>
            </w:r>
          </w:p>
        </w:tc>
        <w:tc>
          <w:tcPr>
            <w:tcW w:w="4678" w:type="dxa"/>
            <w:tcBorders>
              <w:top w:val="triple" w:sz="4" w:space="0" w:color="auto"/>
            </w:tcBorders>
            <w:vAlign w:val="center"/>
          </w:tcPr>
          <w:p w:rsidR="000F1E97" w:rsidRPr="00E917A3" w:rsidRDefault="000F1E97" w:rsidP="000F1E97">
            <w:pPr>
              <w:rPr>
                <w:rFonts w:ascii="楷体" w:eastAsia="楷体" w:hAnsi="楷体"/>
                <w:sz w:val="20"/>
                <w:szCs w:val="20"/>
              </w:rPr>
            </w:pPr>
            <w:r w:rsidRPr="00E917A3">
              <w:rPr>
                <w:rFonts w:ascii="楷体" w:eastAsia="楷体" w:hAnsi="楷体" w:hint="eastAsia"/>
                <w:sz w:val="20"/>
                <w:szCs w:val="20"/>
              </w:rPr>
              <w:t>T-SOPT(酶联免疫斑点法)检查结核分枝杆菌细胞免疫；淋巴细胞刺激抗原至少包括ESAT6和CFP10；检测灵敏度≥95%，检测特异性≥94%；</w:t>
            </w:r>
            <w:r w:rsidRPr="00A36531">
              <w:rPr>
                <w:rFonts w:ascii="楷体" w:eastAsia="楷体" w:hAnsi="楷体" w:hint="eastAsia"/>
                <w:sz w:val="20"/>
                <w:szCs w:val="20"/>
              </w:rPr>
              <w:t>样本储存时间≥32h;试剂组分无需复融；</w:t>
            </w:r>
          </w:p>
        </w:tc>
        <w:tc>
          <w:tcPr>
            <w:tcW w:w="1134" w:type="dxa"/>
            <w:tcBorders>
              <w:top w:val="triple" w:sz="4" w:space="0" w:color="auto"/>
            </w:tcBorders>
            <w:vAlign w:val="center"/>
          </w:tcPr>
          <w:p w:rsidR="000F1E97" w:rsidRPr="005F393E" w:rsidRDefault="000F1E97" w:rsidP="000F1E97">
            <w:pPr>
              <w:pStyle w:val="a3"/>
              <w:ind w:left="0"/>
              <w:jc w:val="center"/>
              <w:rPr>
                <w:rFonts w:ascii="楷体" w:eastAsia="楷体" w:hAnsi="楷体"/>
                <w:sz w:val="20"/>
                <w:szCs w:val="20"/>
              </w:rPr>
            </w:pPr>
            <w:r w:rsidRPr="005F393E">
              <w:rPr>
                <w:rFonts w:ascii="楷体" w:eastAsia="楷体" w:hAnsi="楷体" w:hint="eastAsia"/>
                <w:sz w:val="20"/>
                <w:szCs w:val="20"/>
              </w:rPr>
              <w:t>576测试</w:t>
            </w:r>
          </w:p>
        </w:tc>
        <w:tc>
          <w:tcPr>
            <w:tcW w:w="1563" w:type="dxa"/>
            <w:tcBorders>
              <w:top w:val="triple" w:sz="4" w:space="0" w:color="auto"/>
            </w:tcBorders>
            <w:vAlign w:val="center"/>
          </w:tcPr>
          <w:p w:rsidR="000F1E97" w:rsidRPr="005F393E" w:rsidRDefault="000F1E97" w:rsidP="000F1E97">
            <w:pPr>
              <w:pStyle w:val="a3"/>
              <w:ind w:left="0"/>
              <w:rPr>
                <w:rFonts w:ascii="楷体" w:eastAsia="楷体" w:hAnsi="楷体"/>
                <w:sz w:val="20"/>
                <w:szCs w:val="20"/>
              </w:rPr>
            </w:pPr>
            <w:r w:rsidRPr="005F393E">
              <w:rPr>
                <w:rFonts w:ascii="楷体" w:eastAsia="楷体" w:hAnsi="楷体" w:hint="eastAsia"/>
                <w:sz w:val="20"/>
                <w:szCs w:val="20"/>
              </w:rPr>
              <w:t>具有医疗器械产品注册证</w:t>
            </w:r>
          </w:p>
        </w:tc>
      </w:tr>
    </w:tbl>
    <w:p w:rsidR="000F1E97" w:rsidRPr="005F393E" w:rsidRDefault="000F1E97" w:rsidP="000F1E97">
      <w:pPr>
        <w:pStyle w:val="a3"/>
        <w:ind w:left="840"/>
      </w:pPr>
    </w:p>
    <w:p w:rsidR="000F1E97" w:rsidRPr="005F393E" w:rsidRDefault="000F1E97" w:rsidP="000F1E97">
      <w:pPr>
        <w:pStyle w:val="a3"/>
        <w:ind w:left="840"/>
      </w:pPr>
    </w:p>
    <w:p w:rsidR="000F1E97" w:rsidRPr="005204AB" w:rsidRDefault="00695566" w:rsidP="00695566">
      <w:pPr>
        <w:ind w:left="420"/>
        <w:rPr>
          <w:b/>
        </w:rPr>
      </w:pPr>
      <w:r w:rsidRPr="005204AB">
        <w:rPr>
          <w:rFonts w:hint="eastAsia"/>
          <w:b/>
        </w:rPr>
        <w:t>采购清单</w:t>
      </w:r>
      <w:r w:rsidRPr="005204AB">
        <w:rPr>
          <w:b/>
        </w:rPr>
        <w:t>（</w:t>
      </w:r>
      <w:r w:rsidRPr="005204AB">
        <w:rPr>
          <w:b/>
        </w:rPr>
        <w:t>1</w:t>
      </w:r>
      <w:r w:rsidR="0025096E" w:rsidRPr="005204AB">
        <w:rPr>
          <w:b/>
        </w:rPr>
        <w:t>5</w:t>
      </w:r>
      <w:r w:rsidRPr="005204AB">
        <w:rPr>
          <w:b/>
        </w:rPr>
        <w:t>）</w:t>
      </w:r>
      <w:r w:rsidRPr="005204AB">
        <w:rPr>
          <w:rFonts w:hint="eastAsia"/>
          <w:b/>
        </w:rPr>
        <w:t>：</w:t>
      </w:r>
      <w:r w:rsidR="000F1E97" w:rsidRPr="005204AB">
        <w:rPr>
          <w:rFonts w:hint="eastAsia"/>
          <w:b/>
        </w:rPr>
        <w:t>：</w:t>
      </w:r>
      <w:r w:rsidRPr="005204AB">
        <w:rPr>
          <w:rFonts w:hint="eastAsia"/>
          <w:b/>
        </w:rPr>
        <w:t>临检生化免疫检查试剂</w:t>
      </w:r>
      <w:r w:rsidR="000F1E97" w:rsidRPr="005204AB">
        <w:rPr>
          <w:rFonts w:hint="eastAsia"/>
          <w:b/>
        </w:rPr>
        <w:t>；</w:t>
      </w:r>
      <w:r w:rsidR="00617DA1" w:rsidRPr="005204AB">
        <w:rPr>
          <w:rFonts w:hint="eastAsia"/>
          <w:b/>
        </w:rPr>
        <w:t>预算</w:t>
      </w:r>
      <w:r w:rsidR="000F1E97" w:rsidRPr="005204AB">
        <w:rPr>
          <w:rFonts w:hint="eastAsia"/>
          <w:b/>
        </w:rPr>
        <w:t>金额</w:t>
      </w:r>
      <w:r w:rsidR="0025096E" w:rsidRPr="005204AB">
        <w:rPr>
          <w:b/>
        </w:rPr>
        <w:t>104915</w:t>
      </w:r>
      <w:r w:rsidR="000F1E97" w:rsidRPr="005204AB">
        <w:rPr>
          <w:rFonts w:hint="eastAsia"/>
          <w:b/>
        </w:rPr>
        <w:t>.</w:t>
      </w:r>
      <w:r w:rsidR="000F1E97" w:rsidRPr="005204AB">
        <w:rPr>
          <w:b/>
        </w:rPr>
        <w:t>00</w:t>
      </w:r>
      <w:r w:rsidR="000F1E97" w:rsidRPr="005204AB">
        <w:rPr>
          <w:rFonts w:hint="eastAsia"/>
          <w:b/>
        </w:rPr>
        <w:t>元</w:t>
      </w:r>
      <w:r w:rsidR="000F1E97" w:rsidRPr="005204AB">
        <w:rPr>
          <w:rFonts w:hint="eastAsia"/>
          <w:b/>
        </w:rPr>
        <w:t xml:space="preserve"> </w:t>
      </w:r>
      <w:r w:rsidR="000F1E97" w:rsidRPr="005204AB">
        <w:rPr>
          <w:b/>
        </w:rPr>
        <w:t>(RMB)</w:t>
      </w:r>
    </w:p>
    <w:tbl>
      <w:tblPr>
        <w:tblStyle w:val="a4"/>
        <w:tblW w:w="0" w:type="auto"/>
        <w:jc w:val="center"/>
        <w:tblBorders>
          <w:left w:val="none" w:sz="0" w:space="0" w:color="auto"/>
          <w:right w:val="none" w:sz="0" w:space="0" w:color="auto"/>
        </w:tblBorders>
        <w:tblLook w:val="04A0" w:firstRow="1" w:lastRow="0" w:firstColumn="1" w:lastColumn="0" w:noHBand="0" w:noVBand="1"/>
      </w:tblPr>
      <w:tblGrid>
        <w:gridCol w:w="2410"/>
        <w:gridCol w:w="4253"/>
        <w:gridCol w:w="1134"/>
        <w:gridCol w:w="1563"/>
      </w:tblGrid>
      <w:tr w:rsidR="000F1E97" w:rsidRPr="005F393E" w:rsidTr="000F1E97">
        <w:trPr>
          <w:jc w:val="center"/>
        </w:trPr>
        <w:tc>
          <w:tcPr>
            <w:tcW w:w="2410" w:type="dxa"/>
            <w:tcBorders>
              <w:bottom w:val="triple" w:sz="4" w:space="0" w:color="auto"/>
            </w:tcBorders>
            <w:vAlign w:val="center"/>
          </w:tcPr>
          <w:p w:rsidR="000F1E97" w:rsidRPr="005F393E" w:rsidRDefault="000F1E97" w:rsidP="000F1E97">
            <w:pPr>
              <w:pStyle w:val="a3"/>
              <w:adjustRightInd w:val="0"/>
              <w:snapToGrid w:val="0"/>
              <w:spacing w:line="240" w:lineRule="atLeast"/>
              <w:ind w:left="0"/>
              <w:contextualSpacing w:val="0"/>
              <w:jc w:val="center"/>
              <w:rPr>
                <w:rFonts w:ascii="黑体" w:eastAsia="黑体" w:hAnsi="黑体"/>
                <w:sz w:val="22"/>
                <w:szCs w:val="22"/>
              </w:rPr>
            </w:pPr>
            <w:r w:rsidRPr="005F393E">
              <w:rPr>
                <w:rFonts w:ascii="黑体" w:eastAsia="黑体" w:hAnsi="黑体" w:hint="eastAsia"/>
                <w:sz w:val="22"/>
                <w:szCs w:val="22"/>
              </w:rPr>
              <w:t>名称</w:t>
            </w:r>
          </w:p>
        </w:tc>
        <w:tc>
          <w:tcPr>
            <w:tcW w:w="4253" w:type="dxa"/>
            <w:tcBorders>
              <w:bottom w:val="triple" w:sz="4" w:space="0" w:color="auto"/>
            </w:tcBorders>
            <w:vAlign w:val="center"/>
          </w:tcPr>
          <w:p w:rsidR="000F1E97" w:rsidRPr="005F393E" w:rsidRDefault="000F1E97" w:rsidP="000F1E97">
            <w:pPr>
              <w:pStyle w:val="a3"/>
              <w:adjustRightInd w:val="0"/>
              <w:snapToGrid w:val="0"/>
              <w:spacing w:line="240" w:lineRule="atLeast"/>
              <w:ind w:left="0"/>
              <w:contextualSpacing w:val="0"/>
              <w:jc w:val="center"/>
              <w:rPr>
                <w:rFonts w:ascii="黑体" w:eastAsia="黑体" w:hAnsi="黑体"/>
                <w:sz w:val="22"/>
                <w:szCs w:val="22"/>
              </w:rPr>
            </w:pPr>
            <w:r w:rsidRPr="005F393E">
              <w:rPr>
                <w:rFonts w:ascii="黑体" w:eastAsia="黑体" w:hAnsi="黑体" w:hint="eastAsia"/>
                <w:sz w:val="22"/>
                <w:szCs w:val="22"/>
              </w:rPr>
              <w:t>技术参数</w:t>
            </w:r>
          </w:p>
        </w:tc>
        <w:tc>
          <w:tcPr>
            <w:tcW w:w="1134" w:type="dxa"/>
            <w:tcBorders>
              <w:bottom w:val="triple" w:sz="4" w:space="0" w:color="auto"/>
            </w:tcBorders>
            <w:vAlign w:val="center"/>
          </w:tcPr>
          <w:p w:rsidR="000F1E97" w:rsidRPr="005F393E" w:rsidRDefault="000F1E97" w:rsidP="000F1E97">
            <w:pPr>
              <w:pStyle w:val="a3"/>
              <w:adjustRightInd w:val="0"/>
              <w:snapToGrid w:val="0"/>
              <w:spacing w:line="240" w:lineRule="atLeast"/>
              <w:ind w:left="0"/>
              <w:contextualSpacing w:val="0"/>
              <w:jc w:val="center"/>
              <w:rPr>
                <w:rFonts w:ascii="黑体" w:eastAsia="黑体" w:hAnsi="黑体"/>
                <w:sz w:val="22"/>
                <w:szCs w:val="22"/>
              </w:rPr>
            </w:pPr>
            <w:r w:rsidRPr="005F393E">
              <w:rPr>
                <w:rFonts w:ascii="黑体" w:eastAsia="黑体" w:hAnsi="黑体" w:hint="eastAsia"/>
                <w:sz w:val="22"/>
                <w:szCs w:val="22"/>
              </w:rPr>
              <w:t>数量</w:t>
            </w:r>
          </w:p>
        </w:tc>
        <w:tc>
          <w:tcPr>
            <w:tcW w:w="1563" w:type="dxa"/>
            <w:tcBorders>
              <w:bottom w:val="triple" w:sz="4" w:space="0" w:color="auto"/>
            </w:tcBorders>
            <w:vAlign w:val="center"/>
          </w:tcPr>
          <w:p w:rsidR="000F1E97" w:rsidRPr="005F393E" w:rsidRDefault="000F1E97" w:rsidP="000F1E97">
            <w:pPr>
              <w:pStyle w:val="a3"/>
              <w:adjustRightInd w:val="0"/>
              <w:snapToGrid w:val="0"/>
              <w:spacing w:line="240" w:lineRule="atLeast"/>
              <w:ind w:left="0"/>
              <w:contextualSpacing w:val="0"/>
              <w:jc w:val="center"/>
              <w:rPr>
                <w:rFonts w:ascii="黑体" w:eastAsia="黑体" w:hAnsi="黑体"/>
                <w:sz w:val="22"/>
                <w:szCs w:val="22"/>
              </w:rPr>
            </w:pPr>
            <w:r w:rsidRPr="005F393E">
              <w:rPr>
                <w:rFonts w:ascii="黑体" w:eastAsia="黑体" w:hAnsi="黑体" w:hint="eastAsia"/>
                <w:sz w:val="22"/>
                <w:szCs w:val="22"/>
              </w:rPr>
              <w:t>备注</w:t>
            </w:r>
          </w:p>
        </w:tc>
      </w:tr>
      <w:tr w:rsidR="0025096E" w:rsidRPr="005F393E" w:rsidTr="000F1E97">
        <w:trPr>
          <w:jc w:val="center"/>
        </w:trPr>
        <w:tc>
          <w:tcPr>
            <w:tcW w:w="2410" w:type="dxa"/>
            <w:tcBorders>
              <w:top w:val="trip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丙氨酸氨基转移酶</w:t>
            </w:r>
          </w:p>
        </w:tc>
        <w:tc>
          <w:tcPr>
            <w:tcW w:w="4253" w:type="dxa"/>
            <w:tcBorders>
              <w:top w:val="trip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丙氨酸底物法；适用于日立7100；≥300测试/盒；检测范围：0-800 U/L</w:t>
            </w:r>
          </w:p>
        </w:tc>
        <w:tc>
          <w:tcPr>
            <w:tcW w:w="1134" w:type="dxa"/>
            <w:tcBorders>
              <w:top w:val="trip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restart"/>
            <w:tcBorders>
              <w:top w:val="triple" w:sz="4" w:space="0" w:color="auto"/>
            </w:tcBorders>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r w:rsidRPr="005F393E">
              <w:rPr>
                <w:rFonts w:ascii="楷体" w:eastAsia="楷体" w:hAnsi="楷体" w:hint="eastAsia"/>
                <w:sz w:val="20"/>
                <w:szCs w:val="20"/>
              </w:rPr>
              <w:t>具有医疗器械产品注册证</w:t>
            </w: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天门冬氨酸转移酶</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天门冬氨酸底物法；适用于日立7100；≥300测试/盒；检测范围0-800 U/L；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碱性磷酸酶</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NPP底物-AMP缓冲液法；适用于日立7100；≥300测试/盒；检测范围4-1500U/L ；</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γ-谷氨酰氨基转肽酶</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GCANA底物法;适用于日立7100；≥300测试/盒；检测范围;3-1200 U/L；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总胆红素</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钒酸盐氧化法；适用于日立7100；≥300测试/盒；检测范围0-700umol/L；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直接胆红素</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钒酸盐氧化法；适用于日立7100；≥300测试/盒；检测范围0-680umol/L；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血清葡萄糖</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葡萄糖氧化酶法；适用于日立7100；≥300测试/盒；检测范围：0.07-24 mmol/L；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肌酐</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肌酐PAP法；适用于日立7100；≥300测试/盒；检测范围0-10000umol/L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尿素</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尿素酶-谷氨酸脱氢酶法；适用于日立7100；≥300测试/盒；检测范围2.86-8.2mmol/L；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尿酸</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 xml:space="preserve">尿酸酶法；适用于日立7100；≥300测试/盒；检测范围0-1200 umol/L </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总胆固醇</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胆固醇过氧化物酶法/CHOD-PAP法；适用于日立7100；≥300测试/盒；检测范围0-18  mmol/l；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甘油三酯</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脂肪酶/GPO-PAP法(无甘油校正)适用于日立7100；≥300测试/盒；；检测范围0.1-9.8 mmol/l；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高密度脂蛋白</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直接法-过氧化氢酶清除法适用于日立7100；≥</w:t>
            </w:r>
            <w:r w:rsidRPr="005F393E">
              <w:rPr>
                <w:rFonts w:ascii="楷体" w:eastAsia="楷体" w:hAnsi="楷体" w:hint="eastAsia"/>
                <w:sz w:val="19"/>
                <w:szCs w:val="19"/>
              </w:rPr>
              <w:lastRenderedPageBreak/>
              <w:t>300测试/盒；；检测范围0-2.6mmol/L ；</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lastRenderedPageBreak/>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低密度脂蛋白</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直接法-表面活性剂清除法；适用于日立7100；≥300测试/盒；检测范围2.07-3.10mmol/L (80-120mg/dL)；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乳酸脱氢酶</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乳酸底物法；适用于日立7100；≥300测试/盒；检测范围13-1200 U/L；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总蛋白</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双缩脲法；适用于日立7100；≥300测试/盒；检测范围0.9-120 g/l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白蛋白</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溴甲酚绿法；适用于日立7100；≥300测试/盒；检测范围0-80 g/l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超敏C反应蛋白</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胶乳免疫比浊法；适用于日立7100；≥300测试/盒；检测范围0.2-30mg/L；</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6盒</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校准血清</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适用于日立7100；5ml/瓶</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2</w:t>
            </w:r>
            <w:r w:rsidRPr="005F393E">
              <w:rPr>
                <w:rFonts w:ascii="楷体" w:eastAsia="楷体" w:hAnsi="楷体" w:hint="eastAsia"/>
                <w:sz w:val="19"/>
                <w:szCs w:val="19"/>
              </w:rPr>
              <w:t>瓶</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脂类四项校准品</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适用于日立7100；1ml/瓶</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2</w:t>
            </w:r>
            <w:r w:rsidRPr="005F393E">
              <w:rPr>
                <w:rFonts w:ascii="楷体" w:eastAsia="楷体" w:hAnsi="楷体" w:hint="eastAsia"/>
                <w:sz w:val="19"/>
                <w:szCs w:val="19"/>
              </w:rPr>
              <w:t>瓶</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质控血清level-2</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适用于日立7100；5ml/瓶</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14</w:t>
            </w:r>
            <w:r w:rsidRPr="005F393E">
              <w:rPr>
                <w:rFonts w:ascii="楷体" w:eastAsia="楷体" w:hAnsi="楷体" w:hint="eastAsia"/>
                <w:sz w:val="19"/>
                <w:szCs w:val="19"/>
              </w:rPr>
              <w:t>瓶</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质控血清level-3</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适用于日立7100；5ml/瓶</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14</w:t>
            </w:r>
            <w:r w:rsidRPr="005F393E">
              <w:rPr>
                <w:rFonts w:ascii="楷体" w:eastAsia="楷体" w:hAnsi="楷体" w:hint="eastAsia"/>
                <w:sz w:val="19"/>
                <w:szCs w:val="19"/>
              </w:rPr>
              <w:t>瓶</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0F1E97">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脂类多项检测用质控品level-2</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适用于日立7100；3ml/瓶</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14</w:t>
            </w:r>
            <w:r w:rsidRPr="005F393E">
              <w:rPr>
                <w:rFonts w:ascii="楷体" w:eastAsia="楷体" w:hAnsi="楷体" w:hint="eastAsia"/>
                <w:sz w:val="19"/>
                <w:szCs w:val="19"/>
              </w:rPr>
              <w:t>瓶</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F393E" w:rsidTr="00695566">
        <w:trPr>
          <w:jc w:val="center"/>
        </w:trPr>
        <w:tc>
          <w:tcPr>
            <w:tcW w:w="2410"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脂类多项检测用质控品level-3</w:t>
            </w:r>
          </w:p>
        </w:tc>
        <w:tc>
          <w:tcPr>
            <w:tcW w:w="4253"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rPr>
                <w:rFonts w:ascii="楷体" w:eastAsia="楷体" w:hAnsi="楷体"/>
                <w:sz w:val="19"/>
                <w:szCs w:val="19"/>
              </w:rPr>
            </w:pPr>
            <w:r w:rsidRPr="005F393E">
              <w:rPr>
                <w:rFonts w:ascii="楷体" w:eastAsia="楷体" w:hAnsi="楷体" w:hint="eastAsia"/>
                <w:sz w:val="19"/>
                <w:szCs w:val="19"/>
              </w:rPr>
              <w:t>适用于日立7100；3ml/瓶</w:t>
            </w:r>
          </w:p>
        </w:tc>
        <w:tc>
          <w:tcPr>
            <w:tcW w:w="1134" w:type="dxa"/>
            <w:tcBorders>
              <w:top w:val="single" w:sz="4" w:space="0" w:color="auto"/>
              <w:bottom w:val="single" w:sz="4" w:space="0" w:color="auto"/>
            </w:tcBorders>
            <w:vAlign w:val="center"/>
          </w:tcPr>
          <w:p w:rsidR="0025096E" w:rsidRPr="005F393E" w:rsidRDefault="0025096E" w:rsidP="000F1E97">
            <w:pPr>
              <w:adjustRightInd w:val="0"/>
              <w:snapToGrid w:val="0"/>
              <w:spacing w:line="240" w:lineRule="atLeast"/>
              <w:jc w:val="center"/>
              <w:rPr>
                <w:rFonts w:ascii="楷体" w:eastAsia="楷体" w:hAnsi="楷体"/>
                <w:sz w:val="19"/>
                <w:szCs w:val="19"/>
              </w:rPr>
            </w:pPr>
            <w:r w:rsidRPr="005F393E">
              <w:rPr>
                <w:rFonts w:ascii="楷体" w:eastAsia="楷体" w:hAnsi="楷体"/>
                <w:sz w:val="19"/>
                <w:szCs w:val="19"/>
              </w:rPr>
              <w:t>14</w:t>
            </w:r>
            <w:r w:rsidRPr="005F393E">
              <w:rPr>
                <w:rFonts w:ascii="楷体" w:eastAsia="楷体" w:hAnsi="楷体" w:hint="eastAsia"/>
                <w:sz w:val="19"/>
                <w:szCs w:val="19"/>
              </w:rPr>
              <w:t>瓶</w:t>
            </w:r>
          </w:p>
        </w:tc>
        <w:tc>
          <w:tcPr>
            <w:tcW w:w="1563" w:type="dxa"/>
            <w:vMerge/>
            <w:vAlign w:val="center"/>
          </w:tcPr>
          <w:p w:rsidR="0025096E" w:rsidRPr="005F393E" w:rsidRDefault="0025096E" w:rsidP="000F1E97">
            <w:pPr>
              <w:pStyle w:val="a3"/>
              <w:adjustRightInd w:val="0"/>
              <w:snapToGrid w:val="0"/>
              <w:spacing w:line="240" w:lineRule="atLeast"/>
              <w:ind w:left="0"/>
              <w:contextualSpacing w:val="0"/>
              <w:rPr>
                <w:rFonts w:ascii="楷体" w:eastAsia="楷体" w:hAnsi="楷体"/>
                <w:sz w:val="20"/>
                <w:szCs w:val="20"/>
              </w:rPr>
            </w:pPr>
          </w:p>
        </w:tc>
      </w:tr>
      <w:tr w:rsidR="0025096E" w:rsidRPr="005204AB" w:rsidTr="00695566">
        <w:trPr>
          <w:jc w:val="center"/>
        </w:trPr>
        <w:tc>
          <w:tcPr>
            <w:tcW w:w="2410" w:type="dxa"/>
            <w:tcBorders>
              <w:top w:val="single" w:sz="4" w:space="0" w:color="auto"/>
              <w:bottom w:val="single" w:sz="4" w:space="0" w:color="auto"/>
            </w:tcBorders>
            <w:vAlign w:val="center"/>
          </w:tcPr>
          <w:p w:rsidR="0025096E" w:rsidRPr="005204AB" w:rsidRDefault="0025096E" w:rsidP="00695566">
            <w:pPr>
              <w:rPr>
                <w:rFonts w:ascii="楷体" w:eastAsia="楷体" w:hAnsi="楷体"/>
                <w:sz w:val="20"/>
                <w:szCs w:val="20"/>
              </w:rPr>
            </w:pPr>
            <w:r w:rsidRPr="005204AB">
              <w:rPr>
                <w:rFonts w:ascii="楷体" w:eastAsia="楷体" w:hAnsi="楷体" w:hint="eastAsia"/>
                <w:sz w:val="20"/>
                <w:szCs w:val="20"/>
              </w:rPr>
              <w:t>血糖试纸</w:t>
            </w:r>
          </w:p>
        </w:tc>
        <w:tc>
          <w:tcPr>
            <w:tcW w:w="4253" w:type="dxa"/>
            <w:tcBorders>
              <w:top w:val="single" w:sz="4" w:space="0" w:color="auto"/>
              <w:bottom w:val="single" w:sz="4" w:space="0" w:color="auto"/>
            </w:tcBorders>
            <w:vAlign w:val="center"/>
          </w:tcPr>
          <w:p w:rsidR="0025096E" w:rsidRPr="005204AB" w:rsidRDefault="0025096E" w:rsidP="00695566">
            <w:pPr>
              <w:rPr>
                <w:rFonts w:ascii="楷体" w:eastAsia="楷体" w:hAnsi="楷体"/>
                <w:sz w:val="20"/>
                <w:szCs w:val="20"/>
              </w:rPr>
            </w:pPr>
            <w:r w:rsidRPr="005204AB">
              <w:rPr>
                <w:rFonts w:ascii="楷体" w:eastAsia="楷体" w:hAnsi="楷体" w:hint="eastAsia"/>
                <w:sz w:val="20"/>
                <w:szCs w:val="20"/>
              </w:rPr>
              <w:t>干化学检测法；适用于F</w:t>
            </w:r>
            <w:r w:rsidRPr="005204AB">
              <w:rPr>
                <w:rFonts w:ascii="楷体" w:eastAsia="楷体" w:hAnsi="楷体"/>
                <w:sz w:val="20"/>
                <w:szCs w:val="20"/>
              </w:rPr>
              <w:t>reeStyle Optium Neo H</w:t>
            </w:r>
            <w:r w:rsidRPr="005204AB">
              <w:rPr>
                <w:rFonts w:ascii="楷体" w:eastAsia="楷体" w:hAnsi="楷体" w:hint="eastAsia"/>
                <w:sz w:val="20"/>
                <w:szCs w:val="20"/>
              </w:rPr>
              <w:t>血糖测试仪，50测试/盒</w:t>
            </w:r>
          </w:p>
        </w:tc>
        <w:tc>
          <w:tcPr>
            <w:tcW w:w="1134" w:type="dxa"/>
            <w:tcBorders>
              <w:top w:val="single" w:sz="4" w:space="0" w:color="auto"/>
              <w:bottom w:val="single" w:sz="4" w:space="0" w:color="auto"/>
            </w:tcBorders>
            <w:vAlign w:val="center"/>
          </w:tcPr>
          <w:p w:rsidR="0025096E" w:rsidRPr="005204AB" w:rsidRDefault="0025096E" w:rsidP="00695566">
            <w:pPr>
              <w:pStyle w:val="a3"/>
              <w:ind w:left="0"/>
              <w:jc w:val="center"/>
              <w:rPr>
                <w:rFonts w:ascii="楷体" w:eastAsia="楷体" w:hAnsi="楷体"/>
                <w:sz w:val="20"/>
                <w:szCs w:val="20"/>
              </w:rPr>
            </w:pPr>
            <w:r w:rsidRPr="005204AB">
              <w:rPr>
                <w:rFonts w:ascii="楷体" w:eastAsia="楷体" w:hAnsi="楷体"/>
                <w:sz w:val="20"/>
                <w:szCs w:val="20"/>
              </w:rPr>
              <w:t>50</w:t>
            </w:r>
            <w:r w:rsidRPr="005204AB">
              <w:rPr>
                <w:rFonts w:ascii="楷体" w:eastAsia="楷体" w:hAnsi="楷体" w:hint="eastAsia"/>
                <w:sz w:val="20"/>
                <w:szCs w:val="20"/>
              </w:rPr>
              <w:t>测试</w:t>
            </w:r>
          </w:p>
        </w:tc>
        <w:tc>
          <w:tcPr>
            <w:tcW w:w="1563" w:type="dxa"/>
            <w:vMerge/>
            <w:vAlign w:val="center"/>
          </w:tcPr>
          <w:p w:rsidR="0025096E" w:rsidRPr="005204AB" w:rsidRDefault="0025096E" w:rsidP="00695566">
            <w:pPr>
              <w:pStyle w:val="a3"/>
              <w:adjustRightInd w:val="0"/>
              <w:snapToGrid w:val="0"/>
              <w:spacing w:line="240" w:lineRule="atLeast"/>
              <w:ind w:left="0"/>
              <w:contextualSpacing w:val="0"/>
              <w:rPr>
                <w:rFonts w:ascii="楷体" w:eastAsia="楷体" w:hAnsi="楷体"/>
                <w:sz w:val="20"/>
                <w:szCs w:val="20"/>
              </w:rPr>
            </w:pPr>
          </w:p>
        </w:tc>
      </w:tr>
      <w:tr w:rsidR="0025096E" w:rsidRPr="005204AB" w:rsidTr="00695566">
        <w:trPr>
          <w:jc w:val="center"/>
        </w:trPr>
        <w:tc>
          <w:tcPr>
            <w:tcW w:w="2410" w:type="dxa"/>
            <w:tcBorders>
              <w:top w:val="single" w:sz="4" w:space="0" w:color="auto"/>
              <w:bottom w:val="single" w:sz="4" w:space="0" w:color="auto"/>
            </w:tcBorders>
            <w:vAlign w:val="center"/>
          </w:tcPr>
          <w:p w:rsidR="0025096E" w:rsidRPr="005204AB" w:rsidRDefault="0025096E" w:rsidP="00695566">
            <w:pPr>
              <w:rPr>
                <w:rFonts w:ascii="楷体" w:eastAsia="楷体" w:hAnsi="楷体"/>
                <w:sz w:val="20"/>
                <w:szCs w:val="20"/>
              </w:rPr>
            </w:pPr>
            <w:r w:rsidRPr="005204AB">
              <w:rPr>
                <w:rFonts w:ascii="楷体" w:eastAsia="楷体" w:hAnsi="楷体" w:hint="eastAsia"/>
                <w:sz w:val="20"/>
                <w:szCs w:val="20"/>
              </w:rPr>
              <w:t>妊娠免疫试纸</w:t>
            </w:r>
          </w:p>
        </w:tc>
        <w:tc>
          <w:tcPr>
            <w:tcW w:w="4253" w:type="dxa"/>
            <w:tcBorders>
              <w:top w:val="single" w:sz="4" w:space="0" w:color="auto"/>
              <w:bottom w:val="single" w:sz="4" w:space="0" w:color="auto"/>
            </w:tcBorders>
            <w:vAlign w:val="center"/>
          </w:tcPr>
          <w:p w:rsidR="0025096E" w:rsidRPr="005204AB" w:rsidRDefault="0025096E" w:rsidP="00695566">
            <w:pPr>
              <w:rPr>
                <w:rFonts w:ascii="楷体" w:eastAsia="楷体" w:hAnsi="楷体"/>
                <w:sz w:val="20"/>
                <w:szCs w:val="20"/>
              </w:rPr>
            </w:pPr>
            <w:r w:rsidRPr="005204AB">
              <w:rPr>
                <w:rFonts w:ascii="楷体" w:eastAsia="楷体" w:hAnsi="楷体" w:hint="eastAsia"/>
                <w:sz w:val="20"/>
                <w:szCs w:val="20"/>
              </w:rPr>
              <w:t>胶体金检测法；检测尿样；100人份/盒</w:t>
            </w:r>
          </w:p>
        </w:tc>
        <w:tc>
          <w:tcPr>
            <w:tcW w:w="1134" w:type="dxa"/>
            <w:tcBorders>
              <w:top w:val="single" w:sz="4" w:space="0" w:color="auto"/>
              <w:bottom w:val="single" w:sz="4" w:space="0" w:color="auto"/>
            </w:tcBorders>
            <w:vAlign w:val="center"/>
          </w:tcPr>
          <w:p w:rsidR="0025096E" w:rsidRPr="005204AB" w:rsidRDefault="0025096E" w:rsidP="00695566">
            <w:pPr>
              <w:pStyle w:val="a3"/>
              <w:ind w:left="0"/>
              <w:jc w:val="center"/>
              <w:rPr>
                <w:rFonts w:ascii="楷体" w:eastAsia="楷体" w:hAnsi="楷体"/>
                <w:sz w:val="20"/>
                <w:szCs w:val="20"/>
              </w:rPr>
            </w:pPr>
            <w:r w:rsidRPr="005204AB">
              <w:rPr>
                <w:rFonts w:ascii="楷体" w:eastAsia="楷体" w:hAnsi="楷体"/>
                <w:sz w:val="20"/>
                <w:szCs w:val="20"/>
              </w:rPr>
              <w:t>100</w:t>
            </w:r>
            <w:r w:rsidRPr="005204AB">
              <w:rPr>
                <w:rFonts w:ascii="楷体" w:eastAsia="楷体" w:hAnsi="楷体" w:hint="eastAsia"/>
                <w:sz w:val="20"/>
                <w:szCs w:val="20"/>
              </w:rPr>
              <w:t>测试</w:t>
            </w:r>
          </w:p>
        </w:tc>
        <w:tc>
          <w:tcPr>
            <w:tcW w:w="1563" w:type="dxa"/>
            <w:vMerge/>
            <w:vAlign w:val="center"/>
          </w:tcPr>
          <w:p w:rsidR="0025096E" w:rsidRPr="005204AB" w:rsidRDefault="0025096E" w:rsidP="00695566">
            <w:pPr>
              <w:pStyle w:val="a3"/>
              <w:adjustRightInd w:val="0"/>
              <w:snapToGrid w:val="0"/>
              <w:spacing w:line="240" w:lineRule="atLeast"/>
              <w:ind w:left="0"/>
              <w:contextualSpacing w:val="0"/>
              <w:rPr>
                <w:rFonts w:ascii="楷体" w:eastAsia="楷体" w:hAnsi="楷体"/>
                <w:sz w:val="20"/>
                <w:szCs w:val="20"/>
              </w:rPr>
            </w:pPr>
          </w:p>
        </w:tc>
      </w:tr>
      <w:tr w:rsidR="0025096E" w:rsidRPr="005204AB" w:rsidTr="00695566">
        <w:trPr>
          <w:jc w:val="center"/>
        </w:trPr>
        <w:tc>
          <w:tcPr>
            <w:tcW w:w="2410" w:type="dxa"/>
            <w:tcBorders>
              <w:top w:val="single" w:sz="4" w:space="0" w:color="auto"/>
              <w:bottom w:val="single" w:sz="4" w:space="0" w:color="auto"/>
            </w:tcBorders>
            <w:vAlign w:val="center"/>
          </w:tcPr>
          <w:p w:rsidR="0025096E" w:rsidRPr="005204AB" w:rsidRDefault="0025096E" w:rsidP="00695566">
            <w:pPr>
              <w:rPr>
                <w:rFonts w:ascii="楷体" w:eastAsia="楷体" w:hAnsi="楷体"/>
                <w:sz w:val="20"/>
                <w:szCs w:val="20"/>
              </w:rPr>
            </w:pPr>
            <w:r w:rsidRPr="005204AB">
              <w:rPr>
                <w:rFonts w:ascii="楷体" w:eastAsia="楷体" w:hAnsi="楷体" w:hint="eastAsia"/>
                <w:sz w:val="20"/>
                <w:szCs w:val="20"/>
              </w:rPr>
              <w:t>便潜血试剂盒</w:t>
            </w:r>
          </w:p>
        </w:tc>
        <w:tc>
          <w:tcPr>
            <w:tcW w:w="4253" w:type="dxa"/>
            <w:tcBorders>
              <w:top w:val="single" w:sz="4" w:space="0" w:color="auto"/>
              <w:bottom w:val="single" w:sz="4" w:space="0" w:color="auto"/>
            </w:tcBorders>
            <w:vAlign w:val="center"/>
          </w:tcPr>
          <w:p w:rsidR="0025096E" w:rsidRPr="005204AB" w:rsidRDefault="0025096E" w:rsidP="00695566">
            <w:pPr>
              <w:rPr>
                <w:rFonts w:ascii="楷体" w:eastAsia="楷体" w:hAnsi="楷体"/>
                <w:sz w:val="20"/>
                <w:szCs w:val="20"/>
              </w:rPr>
            </w:pPr>
            <w:r w:rsidRPr="005204AB">
              <w:rPr>
                <w:rFonts w:ascii="楷体" w:eastAsia="楷体" w:hAnsi="楷体" w:hint="eastAsia"/>
                <w:sz w:val="20"/>
                <w:szCs w:val="20"/>
              </w:rPr>
              <w:t>胶体金检测法；25人份/盒</w:t>
            </w:r>
          </w:p>
        </w:tc>
        <w:tc>
          <w:tcPr>
            <w:tcW w:w="1134" w:type="dxa"/>
            <w:tcBorders>
              <w:top w:val="single" w:sz="4" w:space="0" w:color="auto"/>
              <w:bottom w:val="single" w:sz="4" w:space="0" w:color="auto"/>
            </w:tcBorders>
            <w:vAlign w:val="center"/>
          </w:tcPr>
          <w:p w:rsidR="0025096E" w:rsidRPr="005204AB" w:rsidRDefault="0025096E" w:rsidP="00695566">
            <w:pPr>
              <w:pStyle w:val="a3"/>
              <w:ind w:left="0"/>
              <w:jc w:val="center"/>
              <w:rPr>
                <w:rFonts w:ascii="楷体" w:eastAsia="楷体" w:hAnsi="楷体"/>
                <w:sz w:val="20"/>
                <w:szCs w:val="20"/>
              </w:rPr>
            </w:pPr>
            <w:r w:rsidRPr="005204AB">
              <w:rPr>
                <w:rFonts w:ascii="楷体" w:eastAsia="楷体" w:hAnsi="楷体"/>
                <w:sz w:val="20"/>
                <w:szCs w:val="20"/>
              </w:rPr>
              <w:t>25</w:t>
            </w:r>
            <w:r w:rsidRPr="005204AB">
              <w:rPr>
                <w:rFonts w:ascii="楷体" w:eastAsia="楷体" w:hAnsi="楷体" w:hint="eastAsia"/>
                <w:sz w:val="20"/>
                <w:szCs w:val="20"/>
              </w:rPr>
              <w:t>测试</w:t>
            </w:r>
          </w:p>
        </w:tc>
        <w:tc>
          <w:tcPr>
            <w:tcW w:w="1563" w:type="dxa"/>
            <w:vMerge/>
            <w:vAlign w:val="center"/>
          </w:tcPr>
          <w:p w:rsidR="0025096E" w:rsidRPr="005204AB" w:rsidRDefault="0025096E" w:rsidP="00695566">
            <w:pPr>
              <w:pStyle w:val="a3"/>
              <w:adjustRightInd w:val="0"/>
              <w:snapToGrid w:val="0"/>
              <w:spacing w:line="240" w:lineRule="atLeast"/>
              <w:ind w:left="0"/>
              <w:contextualSpacing w:val="0"/>
              <w:rPr>
                <w:rFonts w:ascii="楷体" w:eastAsia="楷体" w:hAnsi="楷体"/>
                <w:sz w:val="20"/>
                <w:szCs w:val="20"/>
              </w:rPr>
            </w:pPr>
          </w:p>
        </w:tc>
      </w:tr>
      <w:tr w:rsidR="0025096E" w:rsidRPr="005F393E" w:rsidTr="00695566">
        <w:trPr>
          <w:jc w:val="center"/>
        </w:trPr>
        <w:tc>
          <w:tcPr>
            <w:tcW w:w="2410" w:type="dxa"/>
            <w:tcBorders>
              <w:top w:val="single" w:sz="4" w:space="0" w:color="auto"/>
              <w:bottom w:val="single" w:sz="4" w:space="0" w:color="auto"/>
            </w:tcBorders>
            <w:vAlign w:val="center"/>
          </w:tcPr>
          <w:p w:rsidR="0025096E" w:rsidRPr="005204AB" w:rsidRDefault="0025096E" w:rsidP="00695566">
            <w:pPr>
              <w:rPr>
                <w:rFonts w:ascii="楷体" w:eastAsia="楷体" w:hAnsi="楷体"/>
                <w:sz w:val="20"/>
                <w:szCs w:val="20"/>
              </w:rPr>
            </w:pPr>
            <w:r w:rsidRPr="005204AB">
              <w:rPr>
                <w:rFonts w:ascii="楷体" w:eastAsia="楷体" w:hAnsi="楷体" w:hint="eastAsia"/>
                <w:sz w:val="20"/>
                <w:szCs w:val="20"/>
              </w:rPr>
              <w:t>ABO血型</w:t>
            </w:r>
          </w:p>
        </w:tc>
        <w:tc>
          <w:tcPr>
            <w:tcW w:w="4253" w:type="dxa"/>
            <w:tcBorders>
              <w:top w:val="single" w:sz="4" w:space="0" w:color="auto"/>
              <w:bottom w:val="single" w:sz="4" w:space="0" w:color="auto"/>
            </w:tcBorders>
            <w:vAlign w:val="center"/>
          </w:tcPr>
          <w:p w:rsidR="0025096E" w:rsidRPr="005204AB" w:rsidRDefault="0025096E" w:rsidP="00695566">
            <w:pPr>
              <w:rPr>
                <w:rFonts w:ascii="楷体" w:eastAsia="楷体" w:hAnsi="楷体"/>
                <w:sz w:val="20"/>
                <w:szCs w:val="20"/>
              </w:rPr>
            </w:pPr>
            <w:r w:rsidRPr="005204AB">
              <w:rPr>
                <w:rFonts w:ascii="楷体" w:eastAsia="楷体" w:hAnsi="楷体" w:hint="eastAsia"/>
                <w:sz w:val="20"/>
                <w:szCs w:val="20"/>
              </w:rPr>
              <w:t>正定型，胶体金法</w:t>
            </w:r>
          </w:p>
        </w:tc>
        <w:tc>
          <w:tcPr>
            <w:tcW w:w="1134" w:type="dxa"/>
            <w:tcBorders>
              <w:top w:val="single" w:sz="4" w:space="0" w:color="auto"/>
              <w:bottom w:val="single" w:sz="4" w:space="0" w:color="auto"/>
            </w:tcBorders>
            <w:vAlign w:val="center"/>
          </w:tcPr>
          <w:p w:rsidR="0025096E" w:rsidRPr="005F393E" w:rsidRDefault="0025096E" w:rsidP="00695566">
            <w:pPr>
              <w:pStyle w:val="a3"/>
              <w:ind w:left="0"/>
              <w:jc w:val="center"/>
              <w:rPr>
                <w:rFonts w:ascii="楷体" w:eastAsia="楷体" w:hAnsi="楷体"/>
                <w:sz w:val="20"/>
                <w:szCs w:val="20"/>
              </w:rPr>
            </w:pPr>
            <w:r w:rsidRPr="005204AB">
              <w:rPr>
                <w:rFonts w:ascii="楷体" w:eastAsia="楷体" w:hAnsi="楷体"/>
                <w:sz w:val="20"/>
                <w:szCs w:val="20"/>
              </w:rPr>
              <w:t>40</w:t>
            </w:r>
            <w:r w:rsidRPr="005204AB">
              <w:rPr>
                <w:rFonts w:ascii="楷体" w:eastAsia="楷体" w:hAnsi="楷体" w:hint="eastAsia"/>
                <w:sz w:val="20"/>
                <w:szCs w:val="20"/>
              </w:rPr>
              <w:t>测试</w:t>
            </w:r>
          </w:p>
        </w:tc>
        <w:tc>
          <w:tcPr>
            <w:tcW w:w="1563" w:type="dxa"/>
            <w:vMerge/>
            <w:vAlign w:val="center"/>
          </w:tcPr>
          <w:p w:rsidR="0025096E" w:rsidRPr="005F393E" w:rsidRDefault="0025096E" w:rsidP="00695566">
            <w:pPr>
              <w:pStyle w:val="a3"/>
              <w:adjustRightInd w:val="0"/>
              <w:snapToGrid w:val="0"/>
              <w:spacing w:line="240" w:lineRule="atLeast"/>
              <w:ind w:left="0"/>
              <w:contextualSpacing w:val="0"/>
              <w:rPr>
                <w:rFonts w:ascii="楷体" w:eastAsia="楷体" w:hAnsi="楷体"/>
                <w:sz w:val="20"/>
                <w:szCs w:val="20"/>
              </w:rPr>
            </w:pPr>
          </w:p>
        </w:tc>
      </w:tr>
      <w:tr w:rsidR="0025096E" w:rsidRPr="005F393E" w:rsidTr="00695566">
        <w:trPr>
          <w:jc w:val="center"/>
        </w:trPr>
        <w:tc>
          <w:tcPr>
            <w:tcW w:w="2410" w:type="dxa"/>
            <w:tcBorders>
              <w:top w:val="single" w:sz="4" w:space="0" w:color="auto"/>
              <w:bottom w:val="single" w:sz="4" w:space="0" w:color="auto"/>
            </w:tcBorders>
            <w:vAlign w:val="center"/>
          </w:tcPr>
          <w:p w:rsidR="0025096E" w:rsidRPr="005F393E" w:rsidRDefault="0025096E" w:rsidP="0025096E">
            <w:pPr>
              <w:rPr>
                <w:rFonts w:ascii="楷体" w:eastAsia="楷体" w:hAnsi="楷体"/>
                <w:sz w:val="20"/>
                <w:szCs w:val="20"/>
              </w:rPr>
            </w:pPr>
            <w:r w:rsidRPr="005F393E">
              <w:rPr>
                <w:rFonts w:ascii="楷体" w:eastAsia="楷体" w:hAnsi="楷体" w:hint="eastAsia"/>
                <w:sz w:val="20"/>
                <w:szCs w:val="20"/>
              </w:rPr>
              <w:t>结核分枝杆菌抗体检测试剂盒</w:t>
            </w:r>
          </w:p>
        </w:tc>
        <w:tc>
          <w:tcPr>
            <w:tcW w:w="4253" w:type="dxa"/>
            <w:tcBorders>
              <w:top w:val="single" w:sz="4" w:space="0" w:color="auto"/>
              <w:bottom w:val="single" w:sz="4" w:space="0" w:color="auto"/>
            </w:tcBorders>
            <w:vAlign w:val="center"/>
          </w:tcPr>
          <w:p w:rsidR="0025096E" w:rsidRPr="005F393E" w:rsidRDefault="0025096E" w:rsidP="0025096E">
            <w:pPr>
              <w:rPr>
                <w:rFonts w:ascii="楷体" w:eastAsia="楷体" w:hAnsi="楷体"/>
                <w:sz w:val="20"/>
                <w:szCs w:val="20"/>
              </w:rPr>
            </w:pPr>
            <w:r w:rsidRPr="005F393E">
              <w:rPr>
                <w:rFonts w:ascii="楷体" w:eastAsia="楷体" w:hAnsi="楷体" w:hint="eastAsia"/>
                <w:sz w:val="20"/>
                <w:szCs w:val="20"/>
              </w:rPr>
              <w:t>胶体金法检查结核分枝杆菌体液免疫；</w:t>
            </w:r>
          </w:p>
          <w:p w:rsidR="0025096E" w:rsidRPr="005F393E" w:rsidRDefault="0025096E" w:rsidP="0025096E">
            <w:pPr>
              <w:rPr>
                <w:rFonts w:ascii="楷体" w:eastAsia="楷体" w:hAnsi="楷体"/>
                <w:sz w:val="20"/>
                <w:szCs w:val="20"/>
              </w:rPr>
            </w:pPr>
            <w:r w:rsidRPr="005F393E">
              <w:rPr>
                <w:rFonts w:ascii="楷体" w:eastAsia="楷体" w:hAnsi="楷体" w:hint="eastAsia"/>
                <w:sz w:val="20"/>
                <w:szCs w:val="20"/>
              </w:rPr>
              <w:t>适用于血清/血浆；</w:t>
            </w:r>
          </w:p>
          <w:p w:rsidR="0025096E" w:rsidRPr="005F393E" w:rsidRDefault="0025096E" w:rsidP="0025096E">
            <w:pPr>
              <w:rPr>
                <w:rFonts w:ascii="楷体" w:eastAsia="楷体" w:hAnsi="楷体"/>
                <w:sz w:val="20"/>
                <w:szCs w:val="20"/>
              </w:rPr>
            </w:pPr>
            <w:r w:rsidRPr="005F393E">
              <w:rPr>
                <w:rFonts w:ascii="楷体" w:eastAsia="楷体" w:hAnsi="楷体" w:hint="eastAsia"/>
                <w:sz w:val="20"/>
                <w:szCs w:val="20"/>
              </w:rPr>
              <w:t>试剂盒包被抗原数≥3；带质控线；</w:t>
            </w:r>
          </w:p>
          <w:p w:rsidR="0025096E" w:rsidRPr="005F393E" w:rsidRDefault="0025096E" w:rsidP="0025096E">
            <w:pPr>
              <w:rPr>
                <w:rFonts w:ascii="楷体" w:eastAsia="楷体" w:hAnsi="楷体"/>
                <w:sz w:val="20"/>
                <w:szCs w:val="20"/>
              </w:rPr>
            </w:pPr>
            <w:r w:rsidRPr="005F393E">
              <w:rPr>
                <w:rFonts w:ascii="楷体" w:eastAsia="楷体" w:hAnsi="楷体" w:hint="eastAsia"/>
                <w:sz w:val="20"/>
                <w:szCs w:val="20"/>
              </w:rPr>
              <w:t>测试条带≥2；</w:t>
            </w:r>
          </w:p>
        </w:tc>
        <w:tc>
          <w:tcPr>
            <w:tcW w:w="1134" w:type="dxa"/>
            <w:tcBorders>
              <w:top w:val="single" w:sz="4" w:space="0" w:color="auto"/>
              <w:bottom w:val="single" w:sz="4" w:space="0" w:color="auto"/>
            </w:tcBorders>
            <w:vAlign w:val="center"/>
          </w:tcPr>
          <w:p w:rsidR="0025096E" w:rsidRPr="005F393E" w:rsidRDefault="0025096E" w:rsidP="0025096E">
            <w:pPr>
              <w:pStyle w:val="a3"/>
              <w:ind w:left="0"/>
              <w:jc w:val="center"/>
              <w:rPr>
                <w:rFonts w:ascii="楷体" w:eastAsia="楷体" w:hAnsi="楷体"/>
                <w:sz w:val="20"/>
                <w:szCs w:val="20"/>
              </w:rPr>
            </w:pPr>
            <w:r w:rsidRPr="005F393E">
              <w:rPr>
                <w:rFonts w:ascii="楷体" w:eastAsia="楷体" w:hAnsi="楷体"/>
                <w:sz w:val="20"/>
                <w:szCs w:val="20"/>
              </w:rPr>
              <w:t>700</w:t>
            </w:r>
            <w:r w:rsidRPr="005F393E">
              <w:rPr>
                <w:rFonts w:ascii="楷体" w:eastAsia="楷体" w:hAnsi="楷体" w:hint="eastAsia"/>
                <w:sz w:val="20"/>
                <w:szCs w:val="20"/>
              </w:rPr>
              <w:t>测试</w:t>
            </w:r>
          </w:p>
        </w:tc>
        <w:tc>
          <w:tcPr>
            <w:tcW w:w="1563" w:type="dxa"/>
            <w:vMerge/>
            <w:vAlign w:val="center"/>
          </w:tcPr>
          <w:p w:rsidR="0025096E" w:rsidRPr="005F393E" w:rsidRDefault="0025096E" w:rsidP="0025096E">
            <w:pPr>
              <w:pStyle w:val="a3"/>
              <w:adjustRightInd w:val="0"/>
              <w:snapToGrid w:val="0"/>
              <w:spacing w:line="240" w:lineRule="atLeast"/>
              <w:ind w:left="0"/>
              <w:contextualSpacing w:val="0"/>
              <w:rPr>
                <w:rFonts w:ascii="楷体" w:eastAsia="楷体" w:hAnsi="楷体"/>
                <w:sz w:val="20"/>
                <w:szCs w:val="20"/>
              </w:rPr>
            </w:pPr>
          </w:p>
        </w:tc>
      </w:tr>
    </w:tbl>
    <w:p w:rsidR="000F1E97" w:rsidRPr="005F393E" w:rsidRDefault="000F1E97" w:rsidP="000F1E97">
      <w:pPr>
        <w:pStyle w:val="a3"/>
        <w:ind w:left="840"/>
      </w:pPr>
    </w:p>
    <w:p w:rsidR="000F1E97" w:rsidRPr="005F393E" w:rsidRDefault="000F1E97" w:rsidP="000F1E97">
      <w:pPr>
        <w:pStyle w:val="a3"/>
        <w:ind w:left="840"/>
      </w:pPr>
    </w:p>
    <w:p w:rsidR="008F2CDD" w:rsidRPr="005204AB" w:rsidRDefault="008F2CDD" w:rsidP="006F2942">
      <w:pPr>
        <w:ind w:left="420"/>
        <w:rPr>
          <w:b/>
        </w:rPr>
      </w:pPr>
      <w:r w:rsidRPr="005204AB">
        <w:rPr>
          <w:rFonts w:hint="eastAsia"/>
          <w:b/>
        </w:rPr>
        <w:t>采购清单</w:t>
      </w:r>
      <w:r w:rsidRPr="005204AB">
        <w:rPr>
          <w:b/>
        </w:rPr>
        <w:t>（</w:t>
      </w:r>
      <w:r w:rsidR="008517F6" w:rsidRPr="005204AB">
        <w:rPr>
          <w:b/>
        </w:rPr>
        <w:t>1</w:t>
      </w:r>
      <w:r w:rsidR="00F345C8" w:rsidRPr="005204AB">
        <w:rPr>
          <w:b/>
        </w:rPr>
        <w:t>6</w:t>
      </w:r>
      <w:r w:rsidRPr="005204AB">
        <w:rPr>
          <w:b/>
        </w:rPr>
        <w:t>）</w:t>
      </w:r>
      <w:r w:rsidRPr="005204AB">
        <w:rPr>
          <w:rFonts w:hint="eastAsia"/>
          <w:b/>
        </w:rPr>
        <w:t>：</w:t>
      </w:r>
      <w:r w:rsidR="00F345C8" w:rsidRPr="005204AB">
        <w:rPr>
          <w:rFonts w:hint="eastAsia"/>
          <w:b/>
        </w:rPr>
        <w:t>通用</w:t>
      </w:r>
      <w:r w:rsidR="00D76DB1" w:rsidRPr="005204AB">
        <w:rPr>
          <w:rFonts w:hint="eastAsia"/>
          <w:b/>
        </w:rPr>
        <w:t>实验耗材；预算金额</w:t>
      </w:r>
      <w:r w:rsidR="00AD0DEF" w:rsidRPr="005204AB">
        <w:rPr>
          <w:b/>
        </w:rPr>
        <w:t>94085</w:t>
      </w:r>
      <w:r w:rsidR="00D76DB1" w:rsidRPr="005204AB">
        <w:rPr>
          <w:rFonts w:hint="eastAsia"/>
          <w:b/>
        </w:rPr>
        <w:t>.00</w:t>
      </w:r>
      <w:r w:rsidR="00D76DB1" w:rsidRPr="005204AB">
        <w:rPr>
          <w:rFonts w:hint="eastAsia"/>
          <w:b/>
        </w:rPr>
        <w:t>元</w:t>
      </w:r>
      <w:r w:rsidR="00D76DB1" w:rsidRPr="005204AB">
        <w:rPr>
          <w:rFonts w:hint="eastAsia"/>
          <w:b/>
        </w:rPr>
        <w:t xml:space="preserve"> </w:t>
      </w:r>
      <w:r w:rsidR="00D76DB1" w:rsidRPr="005204AB">
        <w:rPr>
          <w:b/>
        </w:rPr>
        <w:t>(RMB)</w:t>
      </w:r>
    </w:p>
    <w:tbl>
      <w:tblPr>
        <w:tblStyle w:val="a4"/>
        <w:tblW w:w="0" w:type="auto"/>
        <w:jc w:val="center"/>
        <w:tblBorders>
          <w:left w:val="none" w:sz="0" w:space="0" w:color="auto"/>
          <w:right w:val="none" w:sz="0" w:space="0" w:color="auto"/>
        </w:tblBorders>
        <w:tblLook w:val="04A0" w:firstRow="1" w:lastRow="0" w:firstColumn="1" w:lastColumn="0" w:noHBand="0" w:noVBand="1"/>
      </w:tblPr>
      <w:tblGrid>
        <w:gridCol w:w="2221"/>
        <w:gridCol w:w="4300"/>
        <w:gridCol w:w="1134"/>
        <w:gridCol w:w="1513"/>
      </w:tblGrid>
      <w:tr w:rsidR="00D76DB1" w:rsidRPr="005F393E" w:rsidTr="00116D47">
        <w:trPr>
          <w:trHeight w:val="285"/>
          <w:jc w:val="center"/>
        </w:trPr>
        <w:tc>
          <w:tcPr>
            <w:tcW w:w="2221" w:type="dxa"/>
            <w:tcBorders>
              <w:bottom w:val="triple" w:sz="4" w:space="0" w:color="auto"/>
            </w:tcBorders>
            <w:vAlign w:val="center"/>
          </w:tcPr>
          <w:p w:rsidR="00D76DB1" w:rsidRPr="005F393E" w:rsidRDefault="00D76DB1" w:rsidP="000F1E97">
            <w:pPr>
              <w:pStyle w:val="a3"/>
              <w:ind w:left="0"/>
              <w:jc w:val="center"/>
              <w:rPr>
                <w:rFonts w:ascii="黑体" w:eastAsia="黑体" w:hAnsi="黑体"/>
                <w:sz w:val="22"/>
                <w:szCs w:val="22"/>
              </w:rPr>
            </w:pPr>
            <w:r w:rsidRPr="005F393E">
              <w:rPr>
                <w:rFonts w:ascii="黑体" w:eastAsia="黑体" w:hAnsi="黑体" w:hint="eastAsia"/>
                <w:sz w:val="22"/>
                <w:szCs w:val="22"/>
              </w:rPr>
              <w:t>名称</w:t>
            </w:r>
          </w:p>
        </w:tc>
        <w:tc>
          <w:tcPr>
            <w:tcW w:w="4300" w:type="dxa"/>
            <w:tcBorders>
              <w:bottom w:val="triple" w:sz="4" w:space="0" w:color="auto"/>
            </w:tcBorders>
            <w:vAlign w:val="center"/>
          </w:tcPr>
          <w:p w:rsidR="00D76DB1" w:rsidRPr="005F393E" w:rsidRDefault="00D76DB1" w:rsidP="000F1E97">
            <w:pPr>
              <w:pStyle w:val="a3"/>
              <w:ind w:left="0"/>
              <w:jc w:val="center"/>
              <w:rPr>
                <w:rFonts w:ascii="黑体" w:eastAsia="黑体" w:hAnsi="黑体"/>
                <w:sz w:val="22"/>
                <w:szCs w:val="22"/>
              </w:rPr>
            </w:pPr>
            <w:r w:rsidRPr="005F393E">
              <w:rPr>
                <w:rFonts w:ascii="黑体" w:eastAsia="黑体" w:hAnsi="黑体" w:hint="eastAsia"/>
                <w:sz w:val="22"/>
                <w:szCs w:val="22"/>
              </w:rPr>
              <w:t>技术参数</w:t>
            </w:r>
          </w:p>
        </w:tc>
        <w:tc>
          <w:tcPr>
            <w:tcW w:w="1134" w:type="dxa"/>
            <w:tcBorders>
              <w:bottom w:val="triple" w:sz="4" w:space="0" w:color="auto"/>
            </w:tcBorders>
            <w:vAlign w:val="center"/>
          </w:tcPr>
          <w:p w:rsidR="00D76DB1" w:rsidRPr="005F393E" w:rsidRDefault="00D76DB1" w:rsidP="000F1E97">
            <w:pPr>
              <w:pStyle w:val="a3"/>
              <w:ind w:left="0"/>
              <w:jc w:val="center"/>
              <w:rPr>
                <w:rFonts w:ascii="黑体" w:eastAsia="黑体" w:hAnsi="黑体"/>
                <w:sz w:val="22"/>
                <w:szCs w:val="22"/>
              </w:rPr>
            </w:pPr>
            <w:r w:rsidRPr="005F393E">
              <w:rPr>
                <w:rFonts w:ascii="黑体" w:eastAsia="黑体" w:hAnsi="黑体" w:hint="eastAsia"/>
                <w:sz w:val="22"/>
                <w:szCs w:val="22"/>
              </w:rPr>
              <w:t>数量</w:t>
            </w:r>
          </w:p>
        </w:tc>
        <w:tc>
          <w:tcPr>
            <w:tcW w:w="1513" w:type="dxa"/>
            <w:tcBorders>
              <w:bottom w:val="triple" w:sz="4" w:space="0" w:color="auto"/>
            </w:tcBorders>
            <w:vAlign w:val="center"/>
          </w:tcPr>
          <w:p w:rsidR="00D76DB1" w:rsidRPr="005F393E" w:rsidRDefault="00D76DB1" w:rsidP="000F1E97">
            <w:pPr>
              <w:pStyle w:val="a3"/>
              <w:ind w:left="0"/>
              <w:jc w:val="center"/>
              <w:rPr>
                <w:rFonts w:ascii="黑体" w:eastAsia="黑体" w:hAnsi="黑体"/>
                <w:sz w:val="22"/>
                <w:szCs w:val="22"/>
              </w:rPr>
            </w:pPr>
            <w:r w:rsidRPr="005F393E">
              <w:rPr>
                <w:rFonts w:ascii="黑体" w:eastAsia="黑体" w:hAnsi="黑体" w:hint="eastAsia"/>
                <w:sz w:val="22"/>
                <w:szCs w:val="22"/>
              </w:rPr>
              <w:t>备注</w:t>
            </w:r>
          </w:p>
        </w:tc>
      </w:tr>
      <w:tr w:rsidR="00D76DB1" w:rsidRPr="005F393E" w:rsidTr="00116D47">
        <w:trPr>
          <w:trHeight w:val="258"/>
          <w:jc w:val="center"/>
        </w:trPr>
        <w:tc>
          <w:tcPr>
            <w:tcW w:w="2221" w:type="dxa"/>
            <w:tcBorders>
              <w:top w:val="trip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一次性吸管</w:t>
            </w:r>
          </w:p>
        </w:tc>
        <w:tc>
          <w:tcPr>
            <w:tcW w:w="4300" w:type="dxa"/>
            <w:tcBorders>
              <w:top w:val="trip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3ml；材质LDPE，环氧乙烷消毒，独立包装</w:t>
            </w:r>
          </w:p>
        </w:tc>
        <w:tc>
          <w:tcPr>
            <w:tcW w:w="1134" w:type="dxa"/>
            <w:tcBorders>
              <w:top w:val="trip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7500</w:t>
            </w:r>
            <w:r w:rsidRPr="005F393E">
              <w:rPr>
                <w:rFonts w:ascii="楷体" w:eastAsia="楷体" w:hAnsi="楷体" w:hint="eastAsia"/>
                <w:sz w:val="20"/>
                <w:szCs w:val="20"/>
              </w:rPr>
              <w:t>个</w:t>
            </w:r>
          </w:p>
        </w:tc>
        <w:tc>
          <w:tcPr>
            <w:tcW w:w="1513" w:type="dxa"/>
            <w:tcBorders>
              <w:top w:val="triple" w:sz="4" w:space="0" w:color="auto"/>
            </w:tcBorders>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245"/>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一次性吸管</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1ml；材质LDPE，环氧乙烷消毒，独立包装</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300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517"/>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一次性定量吸管</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1ml；最小刻度0.01ml；Nonpyrogenic Rnase-/Dnase-free；环氧乙烷消毒，独立包装</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2500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517"/>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一次性定量吸管</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10ml；最小刻度0.1ml；Nonpyrogenic Rnase-/Dnase-free；环氧乙烷消毒，独立包装</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200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258"/>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一次性试管</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15*150 mm，材质PS，带胶塞，环氧乙烷消毒</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5000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258"/>
          <w:jc w:val="center"/>
        </w:trPr>
        <w:tc>
          <w:tcPr>
            <w:tcW w:w="2221" w:type="dxa"/>
            <w:tcBorders>
              <w:top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采样棒</w:t>
            </w:r>
          </w:p>
        </w:tc>
        <w:tc>
          <w:tcPr>
            <w:tcW w:w="4300" w:type="dxa"/>
            <w:tcBorders>
              <w:top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1μl；10只/包、300包/箱(环形)</w:t>
            </w:r>
          </w:p>
        </w:tc>
        <w:tc>
          <w:tcPr>
            <w:tcW w:w="1134" w:type="dxa"/>
            <w:tcBorders>
              <w:top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3000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517"/>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离心管</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50ml，圆底；耐高温，1</w:t>
            </w:r>
            <w:r w:rsidRPr="005F393E">
              <w:rPr>
                <w:rFonts w:ascii="楷体" w:eastAsia="楷体" w:hAnsi="楷体"/>
                <w:sz w:val="20"/>
                <w:szCs w:val="20"/>
              </w:rPr>
              <w:t>21</w:t>
            </w:r>
            <w:r w:rsidRPr="005F393E">
              <w:rPr>
                <w:rFonts w:ascii="楷体" w:eastAsia="楷体" w:hAnsi="楷体" w:hint="eastAsia"/>
                <w:sz w:val="20"/>
                <w:szCs w:val="20"/>
              </w:rPr>
              <w:t>℃高压不变形，强离心条件下不发生破裂；</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1100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517"/>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离心管</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15ml，带螺口帽；耐高温，121℃高压不变形，强离心条件下不发生破裂；</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1200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258"/>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EP离心管</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1.5ml，带连接式管盖；材质为优质聚丙烯；</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600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504"/>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PCR八连排管</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适用于罗氏LC480用，配套盖子；Nonpyrogenic Rnase-/Dnase-free；</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50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517"/>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lastRenderedPageBreak/>
              <w:t>冻存管</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1.8ml；内螺口盖带密封垫；耐高温、耐低温-</w:t>
            </w:r>
            <w:r w:rsidRPr="005F393E">
              <w:rPr>
                <w:rFonts w:ascii="楷体" w:eastAsia="楷体" w:hAnsi="楷体"/>
                <w:sz w:val="20"/>
                <w:szCs w:val="20"/>
              </w:rPr>
              <w:t>196</w:t>
            </w:r>
            <w:r w:rsidRPr="005F393E">
              <w:rPr>
                <w:rFonts w:ascii="楷体" w:eastAsia="楷体" w:hAnsi="楷体" w:hint="eastAsia"/>
                <w:sz w:val="20"/>
                <w:szCs w:val="20"/>
              </w:rPr>
              <w:t xml:space="preserve">℃，121℃高压不变形； </w:t>
            </w:r>
            <w:r w:rsidRPr="005F393E">
              <w:rPr>
                <w:rFonts w:ascii="楷体" w:eastAsia="楷体" w:hAnsi="楷体"/>
                <w:sz w:val="20"/>
                <w:szCs w:val="20"/>
              </w:rPr>
              <w:t>90Kpa</w:t>
            </w:r>
            <w:r w:rsidRPr="005F393E">
              <w:rPr>
                <w:rFonts w:ascii="楷体" w:eastAsia="楷体" w:hAnsi="楷体" w:hint="eastAsia"/>
                <w:sz w:val="20"/>
                <w:szCs w:val="20"/>
              </w:rPr>
              <w:t>条件下不会泄漏。</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6000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258"/>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10ul带滤芯吸头</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96/盒，配GLISON移液枪；材质PP，高温高压不变形</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10</w:t>
            </w:r>
            <w:r>
              <w:rPr>
                <w:rFonts w:ascii="楷体" w:eastAsia="楷体" w:hAnsi="楷体" w:hint="eastAsia"/>
                <w:sz w:val="20"/>
                <w:szCs w:val="20"/>
              </w:rPr>
              <w:t>盒</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258"/>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1000ul带滤芯吸头</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96/盒，配GLISON移液枪；材质PP，高温高压不变形</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15</w:t>
            </w:r>
            <w:r>
              <w:rPr>
                <w:rFonts w:ascii="楷体" w:eastAsia="楷体" w:hAnsi="楷体" w:hint="eastAsia"/>
                <w:sz w:val="20"/>
                <w:szCs w:val="20"/>
              </w:rPr>
              <w:t>盒</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517"/>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1000ul吸头</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500个/袋；配GLISON移液枪；材质PP，高温高压不变形</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4</w:t>
            </w:r>
            <w:r w:rsidRPr="005F393E">
              <w:rPr>
                <w:rFonts w:ascii="楷体" w:eastAsia="楷体" w:hAnsi="楷体" w:hint="eastAsia"/>
                <w:sz w:val="20"/>
                <w:szCs w:val="20"/>
              </w:rPr>
              <w:t>袋</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517"/>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200ul吸头</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1000个/袋；配GLISON移液枪；材质PP，高温高压不变形</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3</w:t>
            </w:r>
            <w:r w:rsidRPr="005F393E">
              <w:rPr>
                <w:rFonts w:ascii="楷体" w:eastAsia="楷体" w:hAnsi="楷体" w:hint="eastAsia"/>
                <w:sz w:val="20"/>
                <w:szCs w:val="20"/>
              </w:rPr>
              <w:t>袋</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258"/>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痰盒</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40ml，透明，带刻度；材质PP,痰盒盖PP</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50000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258"/>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冻存盒</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100孔/个；塑料；耐低温</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50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517"/>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痰培养前处理管(痰瓶)</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25 ml，带螺口盖；塑料；材质瓶身PS,盖PP，环氧乙烷消毒</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5000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258"/>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磨菌吸管</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2 ml，尖头、耐热玻璃材质</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2000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258"/>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竹签</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直径1.5 - 2.0 mm，长200 mm左右</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30000</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258"/>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镜头纸</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8*10 cm；50张/本</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10</w:t>
            </w:r>
            <w:r w:rsidRPr="005F393E">
              <w:rPr>
                <w:rFonts w:ascii="楷体" w:eastAsia="楷体" w:hAnsi="楷体" w:hint="eastAsia"/>
                <w:sz w:val="20"/>
                <w:szCs w:val="20"/>
              </w:rPr>
              <w:t>本</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245"/>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吸水纸</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15*15cm、30片/包</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150</w:t>
            </w:r>
            <w:r w:rsidRPr="005F393E">
              <w:rPr>
                <w:rFonts w:ascii="楷体" w:eastAsia="楷体" w:hAnsi="楷体" w:hint="eastAsia"/>
                <w:sz w:val="20"/>
                <w:szCs w:val="20"/>
              </w:rPr>
              <w:t>包</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F393E" w:rsidTr="00116D47">
        <w:trPr>
          <w:trHeight w:val="258"/>
          <w:jc w:val="center"/>
        </w:trPr>
        <w:tc>
          <w:tcPr>
            <w:tcW w:w="2221"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封口膜</w:t>
            </w:r>
          </w:p>
        </w:tc>
        <w:tc>
          <w:tcPr>
            <w:tcW w:w="4300"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rPr>
                <w:rFonts w:ascii="楷体" w:eastAsia="楷体" w:hAnsi="楷体"/>
                <w:sz w:val="20"/>
                <w:szCs w:val="20"/>
              </w:rPr>
            </w:pPr>
            <w:r w:rsidRPr="005F393E">
              <w:rPr>
                <w:rFonts w:ascii="楷体" w:eastAsia="楷体" w:hAnsi="楷体" w:hint="eastAsia"/>
                <w:sz w:val="20"/>
                <w:szCs w:val="20"/>
              </w:rPr>
              <w:t>10.2cm* 38.1M/卷，厚度0.005" (127</w:t>
            </w:r>
            <w:r w:rsidRPr="005F393E">
              <w:rPr>
                <w:rFonts w:ascii="Calibri" w:eastAsia="楷体" w:hAnsi="Calibri" w:cs="Calibri"/>
                <w:sz w:val="20"/>
                <w:szCs w:val="20"/>
              </w:rPr>
              <w:t>µ</w:t>
            </w:r>
            <w:r w:rsidRPr="005F393E">
              <w:rPr>
                <w:rFonts w:ascii="楷体" w:eastAsia="楷体" w:hAnsi="楷体" w:hint="eastAsia"/>
                <w:sz w:val="20"/>
                <w:szCs w:val="20"/>
              </w:rPr>
              <w:t>m)</w:t>
            </w:r>
          </w:p>
        </w:tc>
        <w:tc>
          <w:tcPr>
            <w:tcW w:w="1134" w:type="dxa"/>
            <w:tcBorders>
              <w:top w:val="single" w:sz="4" w:space="0" w:color="auto"/>
              <w:bottom w:val="single" w:sz="4" w:space="0" w:color="auto"/>
            </w:tcBorders>
            <w:vAlign w:val="center"/>
          </w:tcPr>
          <w:p w:rsidR="00D76DB1" w:rsidRPr="005F393E" w:rsidRDefault="00D76DB1" w:rsidP="000F1E97">
            <w:pPr>
              <w:adjustRightInd w:val="0"/>
              <w:snapToGrid w:val="0"/>
              <w:spacing w:line="240" w:lineRule="atLeast"/>
              <w:jc w:val="center"/>
              <w:rPr>
                <w:rFonts w:ascii="楷体" w:eastAsia="楷体" w:hAnsi="楷体"/>
                <w:sz w:val="20"/>
                <w:szCs w:val="20"/>
              </w:rPr>
            </w:pPr>
            <w:r w:rsidRPr="005F393E">
              <w:rPr>
                <w:rFonts w:ascii="楷体" w:eastAsia="楷体" w:hAnsi="楷体"/>
                <w:sz w:val="20"/>
                <w:szCs w:val="20"/>
              </w:rPr>
              <w:t>2</w:t>
            </w:r>
            <w:r w:rsidRPr="005F393E">
              <w:rPr>
                <w:rFonts w:ascii="楷体" w:eastAsia="楷体" w:hAnsi="楷体" w:hint="eastAsia"/>
                <w:sz w:val="20"/>
                <w:szCs w:val="20"/>
              </w:rPr>
              <w:t>个</w:t>
            </w:r>
          </w:p>
        </w:tc>
        <w:tc>
          <w:tcPr>
            <w:tcW w:w="1513" w:type="dxa"/>
            <w:vAlign w:val="center"/>
          </w:tcPr>
          <w:p w:rsidR="00D76DB1" w:rsidRPr="005F393E" w:rsidRDefault="00D76DB1" w:rsidP="000F1E97">
            <w:pPr>
              <w:pStyle w:val="a3"/>
              <w:ind w:left="0"/>
              <w:rPr>
                <w:rFonts w:ascii="楷体" w:eastAsia="楷体" w:hAnsi="楷体"/>
                <w:sz w:val="20"/>
                <w:szCs w:val="20"/>
              </w:rPr>
            </w:pPr>
          </w:p>
        </w:tc>
      </w:tr>
      <w:tr w:rsidR="00D76DB1" w:rsidRPr="005204AB" w:rsidTr="00116D47">
        <w:trPr>
          <w:trHeight w:val="258"/>
          <w:jc w:val="center"/>
        </w:trPr>
        <w:tc>
          <w:tcPr>
            <w:tcW w:w="2221" w:type="dxa"/>
            <w:tcBorders>
              <w:top w:val="single" w:sz="4" w:space="0" w:color="auto"/>
              <w:bottom w:val="single" w:sz="4" w:space="0" w:color="auto"/>
            </w:tcBorders>
            <w:vAlign w:val="center"/>
          </w:tcPr>
          <w:p w:rsidR="00D76DB1" w:rsidRPr="005204AB" w:rsidRDefault="00D76DB1" w:rsidP="00D76DB1">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超声分散比浊仪专用管</w:t>
            </w:r>
          </w:p>
        </w:tc>
        <w:tc>
          <w:tcPr>
            <w:tcW w:w="4300" w:type="dxa"/>
            <w:tcBorders>
              <w:top w:val="single" w:sz="4" w:space="0" w:color="auto"/>
              <w:bottom w:val="single" w:sz="4" w:space="0" w:color="auto"/>
            </w:tcBorders>
            <w:vAlign w:val="center"/>
          </w:tcPr>
          <w:p w:rsidR="00D76DB1" w:rsidRPr="005204AB" w:rsidRDefault="00D76DB1" w:rsidP="00D76DB1">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适用于广东希格 BAC spreader TN 1100型细菌超声分散仪；5 ml；50支/盒</w:t>
            </w:r>
          </w:p>
        </w:tc>
        <w:tc>
          <w:tcPr>
            <w:tcW w:w="1134" w:type="dxa"/>
            <w:tcBorders>
              <w:top w:val="single" w:sz="4" w:space="0" w:color="auto"/>
              <w:bottom w:val="single" w:sz="4" w:space="0" w:color="auto"/>
            </w:tcBorders>
            <w:vAlign w:val="center"/>
          </w:tcPr>
          <w:p w:rsidR="00D76DB1" w:rsidRPr="005204AB" w:rsidRDefault="00D76DB1" w:rsidP="00D76DB1">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 xml:space="preserve">12 </w:t>
            </w:r>
            <w:r w:rsidRPr="005204AB">
              <w:rPr>
                <w:rFonts w:ascii="楷体" w:eastAsia="楷体" w:hAnsi="楷体" w:hint="eastAsia"/>
                <w:sz w:val="20"/>
                <w:szCs w:val="20"/>
              </w:rPr>
              <w:t>盒</w:t>
            </w:r>
          </w:p>
        </w:tc>
        <w:tc>
          <w:tcPr>
            <w:tcW w:w="1513" w:type="dxa"/>
            <w:vAlign w:val="center"/>
          </w:tcPr>
          <w:p w:rsidR="00D76DB1" w:rsidRPr="005204AB" w:rsidRDefault="00D76DB1" w:rsidP="00D76DB1">
            <w:pPr>
              <w:pStyle w:val="a3"/>
              <w:ind w:left="0"/>
              <w:rPr>
                <w:rFonts w:ascii="楷体" w:eastAsia="楷体" w:hAnsi="楷体"/>
                <w:sz w:val="20"/>
                <w:szCs w:val="20"/>
              </w:rPr>
            </w:pPr>
          </w:p>
        </w:tc>
      </w:tr>
      <w:tr w:rsidR="00D76DB1" w:rsidRPr="005F393E" w:rsidTr="00116D47">
        <w:trPr>
          <w:trHeight w:val="258"/>
          <w:jc w:val="center"/>
        </w:trPr>
        <w:tc>
          <w:tcPr>
            <w:tcW w:w="2221" w:type="dxa"/>
            <w:tcBorders>
              <w:top w:val="single" w:sz="4" w:space="0" w:color="auto"/>
              <w:bottom w:val="single" w:sz="4" w:space="0" w:color="auto"/>
            </w:tcBorders>
            <w:vAlign w:val="center"/>
          </w:tcPr>
          <w:p w:rsidR="00D76DB1" w:rsidRPr="005204AB" w:rsidRDefault="00D76DB1" w:rsidP="00D76DB1">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病理级高清洁载玻片</w:t>
            </w:r>
          </w:p>
        </w:tc>
        <w:tc>
          <w:tcPr>
            <w:tcW w:w="4300" w:type="dxa"/>
            <w:tcBorders>
              <w:top w:val="single" w:sz="4" w:space="0" w:color="auto"/>
              <w:bottom w:val="single" w:sz="4" w:space="0" w:color="auto"/>
            </w:tcBorders>
            <w:vAlign w:val="center"/>
          </w:tcPr>
          <w:p w:rsidR="00D76DB1" w:rsidRPr="005204AB" w:rsidRDefault="00D76DB1" w:rsidP="00D76DB1">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单头单面磨砂；长*宽=75*25mm；厚度1mm -1.2mm；45°直角抛光边；非磨砂面印有15*25mm椭圆圈(印刷材料耐热、耐酸性、碱性和有机溶剂介质侵蚀</w:t>
            </w:r>
            <w:r w:rsidRPr="005204AB">
              <w:rPr>
                <w:rFonts w:ascii="楷体" w:eastAsia="楷体" w:hAnsi="楷体"/>
                <w:sz w:val="20"/>
                <w:szCs w:val="20"/>
              </w:rPr>
              <w:t>)</w:t>
            </w:r>
            <w:r w:rsidRPr="005204AB">
              <w:rPr>
                <w:rFonts w:ascii="楷体" w:eastAsia="楷体" w:hAnsi="楷体" w:hint="eastAsia"/>
                <w:sz w:val="20"/>
                <w:szCs w:val="20"/>
              </w:rPr>
              <w:t>；2500片/箱</w:t>
            </w:r>
          </w:p>
        </w:tc>
        <w:tc>
          <w:tcPr>
            <w:tcW w:w="1134" w:type="dxa"/>
            <w:tcBorders>
              <w:top w:val="single" w:sz="4" w:space="0" w:color="auto"/>
              <w:bottom w:val="single" w:sz="4" w:space="0" w:color="auto"/>
            </w:tcBorders>
            <w:vAlign w:val="center"/>
          </w:tcPr>
          <w:p w:rsidR="00D76DB1" w:rsidRPr="005204AB" w:rsidRDefault="00D76DB1" w:rsidP="00D76DB1">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 xml:space="preserve">30 </w:t>
            </w:r>
            <w:r w:rsidRPr="005204AB">
              <w:rPr>
                <w:rFonts w:ascii="楷体" w:eastAsia="楷体" w:hAnsi="楷体" w:hint="eastAsia"/>
                <w:sz w:val="20"/>
                <w:szCs w:val="20"/>
              </w:rPr>
              <w:t>箱</w:t>
            </w:r>
          </w:p>
        </w:tc>
        <w:tc>
          <w:tcPr>
            <w:tcW w:w="1513" w:type="dxa"/>
            <w:vAlign w:val="center"/>
          </w:tcPr>
          <w:p w:rsidR="00D76DB1" w:rsidRPr="005F393E" w:rsidRDefault="00D76DB1" w:rsidP="00D76DB1">
            <w:pPr>
              <w:pStyle w:val="a3"/>
              <w:ind w:left="0"/>
              <w:rPr>
                <w:rFonts w:ascii="楷体" w:eastAsia="楷体" w:hAnsi="楷体"/>
                <w:sz w:val="20"/>
                <w:szCs w:val="20"/>
              </w:rPr>
            </w:pPr>
          </w:p>
        </w:tc>
      </w:tr>
      <w:tr w:rsidR="00116D47" w:rsidRPr="00116D47" w:rsidTr="00116D47">
        <w:trPr>
          <w:trHeight w:val="258"/>
          <w:jc w:val="center"/>
        </w:trPr>
        <w:tc>
          <w:tcPr>
            <w:tcW w:w="2221" w:type="dxa"/>
            <w:tcBorders>
              <w:top w:val="single" w:sz="4" w:space="0" w:color="auto"/>
              <w:bottom w:val="single" w:sz="4" w:space="0" w:color="auto"/>
            </w:tcBorders>
            <w:vAlign w:val="center"/>
          </w:tcPr>
          <w:p w:rsidR="00FA47CD" w:rsidRPr="00116D47" w:rsidRDefault="00FA47CD" w:rsidP="00FA47CD">
            <w:pPr>
              <w:adjustRightInd w:val="0"/>
              <w:snapToGrid w:val="0"/>
              <w:spacing w:line="240" w:lineRule="atLeast"/>
              <w:rPr>
                <w:rFonts w:ascii="楷体" w:eastAsia="楷体" w:hAnsi="楷体"/>
                <w:sz w:val="20"/>
                <w:szCs w:val="20"/>
              </w:rPr>
            </w:pPr>
            <w:r w:rsidRPr="00116D47">
              <w:rPr>
                <w:rFonts w:ascii="楷体" w:eastAsia="楷体" w:hAnsi="楷体" w:hint="eastAsia"/>
                <w:sz w:val="20"/>
                <w:szCs w:val="20"/>
              </w:rPr>
              <w:t>耐酸碱橡胶手套</w:t>
            </w:r>
          </w:p>
        </w:tc>
        <w:tc>
          <w:tcPr>
            <w:tcW w:w="4300" w:type="dxa"/>
            <w:tcBorders>
              <w:top w:val="single" w:sz="4" w:space="0" w:color="auto"/>
              <w:bottom w:val="single" w:sz="4" w:space="0" w:color="auto"/>
            </w:tcBorders>
            <w:vAlign w:val="center"/>
          </w:tcPr>
          <w:p w:rsidR="00FA47CD" w:rsidRPr="00116D47" w:rsidRDefault="00FA47CD" w:rsidP="00FA47CD">
            <w:pPr>
              <w:adjustRightInd w:val="0"/>
              <w:snapToGrid w:val="0"/>
              <w:spacing w:line="240" w:lineRule="atLeast"/>
              <w:rPr>
                <w:rFonts w:ascii="楷体" w:eastAsia="楷体" w:hAnsi="楷体"/>
                <w:sz w:val="20"/>
                <w:szCs w:val="20"/>
              </w:rPr>
            </w:pPr>
            <w:r w:rsidRPr="00116D47">
              <w:rPr>
                <w:rFonts w:ascii="楷体" w:eastAsia="楷体" w:hAnsi="楷体" w:hint="eastAsia"/>
                <w:sz w:val="20"/>
                <w:szCs w:val="20"/>
              </w:rPr>
              <w:t>长臂型</w:t>
            </w:r>
          </w:p>
        </w:tc>
        <w:tc>
          <w:tcPr>
            <w:tcW w:w="1134" w:type="dxa"/>
            <w:tcBorders>
              <w:top w:val="single" w:sz="4" w:space="0" w:color="auto"/>
              <w:bottom w:val="single" w:sz="4" w:space="0" w:color="auto"/>
            </w:tcBorders>
            <w:vAlign w:val="center"/>
          </w:tcPr>
          <w:p w:rsidR="00FA47CD" w:rsidRPr="00116D47" w:rsidRDefault="00FA47CD" w:rsidP="00FA47CD">
            <w:pPr>
              <w:adjustRightInd w:val="0"/>
              <w:snapToGrid w:val="0"/>
              <w:spacing w:line="240" w:lineRule="atLeast"/>
              <w:jc w:val="center"/>
              <w:rPr>
                <w:rFonts w:ascii="楷体" w:eastAsia="楷体" w:hAnsi="楷体"/>
                <w:sz w:val="20"/>
                <w:szCs w:val="20"/>
              </w:rPr>
            </w:pPr>
            <w:r w:rsidRPr="00116D47">
              <w:rPr>
                <w:rFonts w:ascii="楷体" w:eastAsia="楷体" w:hAnsi="楷体"/>
                <w:sz w:val="20"/>
                <w:szCs w:val="20"/>
              </w:rPr>
              <w:t>1</w:t>
            </w:r>
            <w:r w:rsidRPr="00116D47">
              <w:rPr>
                <w:rFonts w:ascii="楷体" w:eastAsia="楷体" w:hAnsi="楷体" w:hint="eastAsia"/>
                <w:sz w:val="20"/>
                <w:szCs w:val="20"/>
              </w:rPr>
              <w:t>副</w:t>
            </w:r>
          </w:p>
        </w:tc>
        <w:tc>
          <w:tcPr>
            <w:tcW w:w="1513" w:type="dxa"/>
            <w:vAlign w:val="center"/>
          </w:tcPr>
          <w:p w:rsidR="00FA47CD" w:rsidRPr="00116D47" w:rsidRDefault="00FA47CD" w:rsidP="00FA47CD">
            <w:pPr>
              <w:pStyle w:val="a3"/>
              <w:ind w:left="0"/>
              <w:rPr>
                <w:rFonts w:ascii="楷体" w:eastAsia="楷体" w:hAnsi="楷体"/>
                <w:sz w:val="20"/>
                <w:szCs w:val="20"/>
              </w:rPr>
            </w:pPr>
          </w:p>
        </w:tc>
      </w:tr>
    </w:tbl>
    <w:p w:rsidR="00D76DB1" w:rsidRDefault="00D76DB1" w:rsidP="00D76DB1">
      <w:pPr>
        <w:pStyle w:val="a3"/>
        <w:ind w:left="840"/>
      </w:pPr>
    </w:p>
    <w:p w:rsidR="009165C0" w:rsidRDefault="009165C0" w:rsidP="00D76DB1">
      <w:pPr>
        <w:pStyle w:val="a3"/>
        <w:ind w:left="840"/>
      </w:pPr>
    </w:p>
    <w:p w:rsidR="00F345C8" w:rsidRPr="005204AB" w:rsidRDefault="00F345C8" w:rsidP="00F345C8">
      <w:pPr>
        <w:ind w:left="420"/>
        <w:rPr>
          <w:b/>
        </w:rPr>
      </w:pPr>
      <w:r w:rsidRPr="005204AB">
        <w:rPr>
          <w:rFonts w:hint="eastAsia"/>
          <w:b/>
        </w:rPr>
        <w:t>采购清单</w:t>
      </w:r>
      <w:r w:rsidRPr="005204AB">
        <w:rPr>
          <w:b/>
        </w:rPr>
        <w:t>（</w:t>
      </w:r>
      <w:r w:rsidRPr="005204AB">
        <w:rPr>
          <w:b/>
        </w:rPr>
        <w:t>17</w:t>
      </w:r>
      <w:r w:rsidRPr="005204AB">
        <w:rPr>
          <w:b/>
        </w:rPr>
        <w:t>）</w:t>
      </w:r>
      <w:r w:rsidRPr="005204AB">
        <w:rPr>
          <w:rFonts w:hint="eastAsia"/>
          <w:b/>
        </w:rPr>
        <w:t>：通用实验试剂；预算金额</w:t>
      </w:r>
      <w:r w:rsidRPr="005204AB">
        <w:rPr>
          <w:b/>
        </w:rPr>
        <w:t>14425</w:t>
      </w:r>
      <w:r w:rsidRPr="005204AB">
        <w:rPr>
          <w:rFonts w:hint="eastAsia"/>
          <w:b/>
        </w:rPr>
        <w:t>.00</w:t>
      </w:r>
      <w:r w:rsidRPr="005204AB">
        <w:rPr>
          <w:rFonts w:hint="eastAsia"/>
          <w:b/>
        </w:rPr>
        <w:t>元</w:t>
      </w:r>
      <w:r w:rsidRPr="005204AB">
        <w:rPr>
          <w:rFonts w:hint="eastAsia"/>
          <w:b/>
        </w:rPr>
        <w:t xml:space="preserve"> </w:t>
      </w:r>
      <w:r w:rsidRPr="005204AB">
        <w:rPr>
          <w:b/>
        </w:rPr>
        <w:t>(RMB)</w:t>
      </w:r>
    </w:p>
    <w:tbl>
      <w:tblPr>
        <w:tblStyle w:val="a4"/>
        <w:tblW w:w="0" w:type="auto"/>
        <w:jc w:val="center"/>
        <w:tblBorders>
          <w:left w:val="none" w:sz="0" w:space="0" w:color="auto"/>
          <w:right w:val="none" w:sz="0" w:space="0" w:color="auto"/>
        </w:tblBorders>
        <w:tblLook w:val="04A0" w:firstRow="1" w:lastRow="0" w:firstColumn="1" w:lastColumn="0" w:noHBand="0" w:noVBand="1"/>
      </w:tblPr>
      <w:tblGrid>
        <w:gridCol w:w="2221"/>
        <w:gridCol w:w="3591"/>
        <w:gridCol w:w="851"/>
        <w:gridCol w:w="2505"/>
      </w:tblGrid>
      <w:tr w:rsidR="00741D65" w:rsidRPr="005F393E" w:rsidTr="00741D65">
        <w:trPr>
          <w:trHeight w:val="258"/>
          <w:jc w:val="center"/>
        </w:trPr>
        <w:tc>
          <w:tcPr>
            <w:tcW w:w="2221" w:type="dxa"/>
            <w:tcBorders>
              <w:top w:val="single" w:sz="4" w:space="0" w:color="auto"/>
              <w:bottom w:val="single" w:sz="4" w:space="0" w:color="auto"/>
            </w:tcBorders>
            <w:vAlign w:val="center"/>
          </w:tcPr>
          <w:p w:rsidR="00741D65" w:rsidRPr="005F393E" w:rsidRDefault="00741D65" w:rsidP="00741D65">
            <w:pPr>
              <w:pStyle w:val="a3"/>
              <w:ind w:left="0"/>
              <w:jc w:val="center"/>
              <w:rPr>
                <w:rFonts w:ascii="黑体" w:eastAsia="黑体" w:hAnsi="黑体"/>
                <w:sz w:val="22"/>
                <w:szCs w:val="22"/>
              </w:rPr>
            </w:pPr>
            <w:r w:rsidRPr="005F393E">
              <w:rPr>
                <w:rFonts w:ascii="黑体" w:eastAsia="黑体" w:hAnsi="黑体" w:hint="eastAsia"/>
                <w:sz w:val="22"/>
                <w:szCs w:val="22"/>
              </w:rPr>
              <w:t>名称</w:t>
            </w:r>
          </w:p>
        </w:tc>
        <w:tc>
          <w:tcPr>
            <w:tcW w:w="3591" w:type="dxa"/>
            <w:tcBorders>
              <w:top w:val="single" w:sz="4" w:space="0" w:color="auto"/>
              <w:bottom w:val="single" w:sz="4" w:space="0" w:color="auto"/>
            </w:tcBorders>
            <w:vAlign w:val="center"/>
          </w:tcPr>
          <w:p w:rsidR="00741D65" w:rsidRPr="005F393E" w:rsidRDefault="00741D65" w:rsidP="00741D65">
            <w:pPr>
              <w:pStyle w:val="a3"/>
              <w:ind w:left="0"/>
              <w:jc w:val="center"/>
              <w:rPr>
                <w:rFonts w:ascii="黑体" w:eastAsia="黑体" w:hAnsi="黑体"/>
                <w:sz w:val="22"/>
                <w:szCs w:val="22"/>
              </w:rPr>
            </w:pPr>
            <w:r w:rsidRPr="005F393E">
              <w:rPr>
                <w:rFonts w:ascii="黑体" w:eastAsia="黑体" w:hAnsi="黑体" w:hint="eastAsia"/>
                <w:sz w:val="22"/>
                <w:szCs w:val="22"/>
              </w:rPr>
              <w:t>技术参数</w:t>
            </w:r>
          </w:p>
        </w:tc>
        <w:tc>
          <w:tcPr>
            <w:tcW w:w="851" w:type="dxa"/>
            <w:tcBorders>
              <w:top w:val="single" w:sz="4" w:space="0" w:color="auto"/>
              <w:bottom w:val="single" w:sz="4" w:space="0" w:color="auto"/>
            </w:tcBorders>
            <w:vAlign w:val="center"/>
          </w:tcPr>
          <w:p w:rsidR="00741D65" w:rsidRPr="005F393E" w:rsidRDefault="00741D65" w:rsidP="00741D65">
            <w:pPr>
              <w:pStyle w:val="a3"/>
              <w:ind w:left="0"/>
              <w:jc w:val="center"/>
              <w:rPr>
                <w:rFonts w:ascii="黑体" w:eastAsia="黑体" w:hAnsi="黑体"/>
                <w:sz w:val="22"/>
                <w:szCs w:val="22"/>
              </w:rPr>
            </w:pPr>
            <w:r w:rsidRPr="005F393E">
              <w:rPr>
                <w:rFonts w:ascii="黑体" w:eastAsia="黑体" w:hAnsi="黑体" w:hint="eastAsia"/>
                <w:sz w:val="22"/>
                <w:szCs w:val="22"/>
              </w:rPr>
              <w:t>数量</w:t>
            </w:r>
          </w:p>
        </w:tc>
        <w:tc>
          <w:tcPr>
            <w:tcW w:w="2505" w:type="dxa"/>
            <w:vAlign w:val="center"/>
          </w:tcPr>
          <w:p w:rsidR="00741D65" w:rsidRPr="005F393E" w:rsidRDefault="00741D65" w:rsidP="00741D65">
            <w:pPr>
              <w:pStyle w:val="a3"/>
              <w:ind w:left="0"/>
              <w:jc w:val="center"/>
              <w:rPr>
                <w:rFonts w:ascii="黑体" w:eastAsia="黑体" w:hAnsi="黑体"/>
                <w:sz w:val="22"/>
                <w:szCs w:val="22"/>
              </w:rPr>
            </w:pPr>
            <w:r w:rsidRPr="005F393E">
              <w:rPr>
                <w:rFonts w:ascii="黑体" w:eastAsia="黑体" w:hAnsi="黑体" w:hint="eastAsia"/>
                <w:sz w:val="22"/>
                <w:szCs w:val="22"/>
              </w:rPr>
              <w:t>备注</w:t>
            </w:r>
          </w:p>
        </w:tc>
      </w:tr>
      <w:tr w:rsidR="00741D65" w:rsidRPr="005F393E" w:rsidTr="00741D65">
        <w:trPr>
          <w:trHeight w:val="258"/>
          <w:jc w:val="center"/>
        </w:trPr>
        <w:tc>
          <w:tcPr>
            <w:tcW w:w="2221" w:type="dxa"/>
            <w:tcBorders>
              <w:top w:val="single" w:sz="4" w:space="0" w:color="auto"/>
              <w:bottom w:val="single" w:sz="4" w:space="0" w:color="auto"/>
            </w:tcBorders>
            <w:vAlign w:val="center"/>
          </w:tcPr>
          <w:p w:rsidR="00741D65" w:rsidRPr="005204AB" w:rsidRDefault="00741D65" w:rsidP="00741D65">
            <w:pPr>
              <w:rPr>
                <w:rFonts w:ascii="楷体" w:eastAsia="楷体" w:hAnsi="楷体"/>
                <w:sz w:val="20"/>
                <w:szCs w:val="20"/>
              </w:rPr>
            </w:pPr>
            <w:r w:rsidRPr="005204AB">
              <w:rPr>
                <w:rFonts w:ascii="楷体" w:eastAsia="楷体" w:hAnsi="楷体" w:hint="eastAsia"/>
                <w:sz w:val="20"/>
                <w:szCs w:val="20"/>
              </w:rPr>
              <w:t>生物显微镜浸镜油</w:t>
            </w:r>
          </w:p>
          <w:p w:rsidR="00741D65" w:rsidRPr="005204AB" w:rsidRDefault="00741D65" w:rsidP="00741D65">
            <w:pPr>
              <w:rPr>
                <w:rFonts w:ascii="楷体" w:eastAsia="楷体" w:hAnsi="楷体"/>
                <w:sz w:val="20"/>
                <w:szCs w:val="20"/>
              </w:rPr>
            </w:pPr>
            <w:r w:rsidRPr="005204AB">
              <w:rPr>
                <w:rFonts w:ascii="楷体" w:eastAsia="楷体" w:hAnsi="楷体" w:hint="eastAsia"/>
                <w:sz w:val="20"/>
                <w:szCs w:val="20"/>
              </w:rPr>
              <w:t>(</w:t>
            </w:r>
            <w:r w:rsidRPr="005204AB">
              <w:rPr>
                <w:rFonts w:ascii="楷体" w:eastAsia="楷体" w:hAnsi="楷体"/>
                <w:sz w:val="20"/>
                <w:szCs w:val="20"/>
              </w:rPr>
              <w:t>Immersion Oil</w:t>
            </w:r>
            <w:r w:rsidRPr="005204AB">
              <w:rPr>
                <w:rFonts w:ascii="楷体" w:eastAsia="楷体" w:hAnsi="楷体" w:hint="eastAsia"/>
                <w:sz w:val="20"/>
                <w:szCs w:val="20"/>
              </w:rPr>
              <w:t>)</w:t>
            </w:r>
          </w:p>
        </w:tc>
        <w:tc>
          <w:tcPr>
            <w:tcW w:w="3591" w:type="dxa"/>
            <w:tcBorders>
              <w:top w:val="single" w:sz="4" w:space="0" w:color="auto"/>
              <w:bottom w:val="single" w:sz="4" w:space="0" w:color="auto"/>
            </w:tcBorders>
            <w:vAlign w:val="center"/>
          </w:tcPr>
          <w:p w:rsidR="00741D65" w:rsidRPr="005204AB" w:rsidRDefault="00741D65" w:rsidP="00741D65">
            <w:pPr>
              <w:rPr>
                <w:rFonts w:ascii="楷体" w:eastAsia="楷体" w:hAnsi="楷体"/>
                <w:sz w:val="20"/>
                <w:szCs w:val="20"/>
              </w:rPr>
            </w:pPr>
            <w:r w:rsidRPr="005204AB">
              <w:rPr>
                <w:rFonts w:ascii="楷体" w:eastAsia="楷体" w:hAnsi="楷体" w:hint="eastAsia"/>
                <w:sz w:val="20"/>
                <w:szCs w:val="20"/>
              </w:rPr>
              <w:t>100ml/瓶；</w:t>
            </w:r>
          </w:p>
          <w:p w:rsidR="00741D65" w:rsidRPr="005204AB" w:rsidRDefault="00741D65" w:rsidP="00741D65">
            <w:pPr>
              <w:rPr>
                <w:rFonts w:ascii="楷体" w:eastAsia="楷体" w:hAnsi="楷体"/>
                <w:sz w:val="20"/>
                <w:szCs w:val="20"/>
              </w:rPr>
            </w:pPr>
            <w:r w:rsidRPr="005204AB">
              <w:rPr>
                <w:rFonts w:ascii="楷体" w:eastAsia="楷体" w:hAnsi="楷体" w:hint="eastAsia"/>
                <w:sz w:val="20"/>
                <w:szCs w:val="20"/>
              </w:rPr>
              <w:t>折光率（n20）：1.5105～1.5175；</w:t>
            </w:r>
          </w:p>
          <w:p w:rsidR="00741D65" w:rsidRPr="005204AB" w:rsidRDefault="00741D65" w:rsidP="00741D65">
            <w:pPr>
              <w:rPr>
                <w:rFonts w:ascii="楷体" w:eastAsia="楷体" w:hAnsi="楷体"/>
                <w:sz w:val="20"/>
                <w:szCs w:val="20"/>
              </w:rPr>
            </w:pPr>
            <w:r w:rsidRPr="005204AB">
              <w:rPr>
                <w:rFonts w:ascii="楷体" w:eastAsia="楷体" w:hAnsi="楷体" w:hint="eastAsia"/>
                <w:sz w:val="20"/>
                <w:szCs w:val="20"/>
              </w:rPr>
              <w:t>平均色散 =</w:t>
            </w:r>
            <w:r w:rsidRPr="005204AB">
              <w:rPr>
                <w:rFonts w:ascii="楷体" w:eastAsia="楷体" w:hAnsi="楷体"/>
                <w:sz w:val="20"/>
                <w:szCs w:val="20"/>
              </w:rPr>
              <w:t xml:space="preserve"> </w:t>
            </w:r>
            <w:r w:rsidRPr="005204AB">
              <w:rPr>
                <w:rFonts w:ascii="楷体" w:eastAsia="楷体" w:hAnsi="楷体" w:hint="eastAsia"/>
                <w:sz w:val="20"/>
                <w:szCs w:val="20"/>
              </w:rPr>
              <w:t>0.0121±0.0001；</w:t>
            </w:r>
          </w:p>
          <w:p w:rsidR="00741D65" w:rsidRPr="005204AB" w:rsidRDefault="00741D65" w:rsidP="00741D65">
            <w:pPr>
              <w:rPr>
                <w:rFonts w:ascii="楷体" w:eastAsia="楷体" w:hAnsi="楷体"/>
                <w:sz w:val="20"/>
                <w:szCs w:val="20"/>
              </w:rPr>
            </w:pPr>
            <w:r w:rsidRPr="005204AB">
              <w:rPr>
                <w:rFonts w:ascii="楷体" w:eastAsia="楷体" w:hAnsi="楷体" w:hint="eastAsia"/>
                <w:sz w:val="20"/>
                <w:szCs w:val="20"/>
              </w:rPr>
              <w:t>粘滞度150cSt；</w:t>
            </w:r>
          </w:p>
        </w:tc>
        <w:tc>
          <w:tcPr>
            <w:tcW w:w="851" w:type="dxa"/>
            <w:tcBorders>
              <w:top w:val="single" w:sz="4" w:space="0" w:color="auto"/>
              <w:bottom w:val="single" w:sz="4" w:space="0" w:color="auto"/>
            </w:tcBorders>
            <w:vAlign w:val="center"/>
          </w:tcPr>
          <w:p w:rsidR="00741D65" w:rsidRPr="005204AB" w:rsidRDefault="00741D65" w:rsidP="00741D65">
            <w:pPr>
              <w:pStyle w:val="a3"/>
              <w:ind w:left="0"/>
              <w:jc w:val="center"/>
              <w:rPr>
                <w:rFonts w:ascii="楷体" w:eastAsia="楷体" w:hAnsi="楷体"/>
                <w:sz w:val="20"/>
                <w:szCs w:val="20"/>
              </w:rPr>
            </w:pPr>
            <w:r w:rsidRPr="005204AB">
              <w:rPr>
                <w:rFonts w:ascii="楷体" w:eastAsia="楷体" w:hAnsi="楷体" w:hint="eastAsia"/>
                <w:sz w:val="20"/>
                <w:szCs w:val="20"/>
              </w:rPr>
              <w:t>40瓶</w:t>
            </w:r>
          </w:p>
        </w:tc>
        <w:tc>
          <w:tcPr>
            <w:tcW w:w="2505" w:type="dxa"/>
            <w:vAlign w:val="center"/>
          </w:tcPr>
          <w:p w:rsidR="00741D65" w:rsidRPr="005F393E" w:rsidRDefault="00741D65" w:rsidP="00741D65">
            <w:pPr>
              <w:pStyle w:val="a3"/>
              <w:ind w:left="0"/>
              <w:rPr>
                <w:rFonts w:ascii="楷体" w:eastAsia="楷体" w:hAnsi="楷体"/>
                <w:sz w:val="20"/>
                <w:szCs w:val="20"/>
              </w:rPr>
            </w:pPr>
            <w:r w:rsidRPr="005204AB">
              <w:rPr>
                <w:rFonts w:ascii="楷体" w:eastAsia="楷体" w:hAnsi="楷体" w:hint="eastAsia"/>
                <w:sz w:val="20"/>
                <w:szCs w:val="20"/>
              </w:rPr>
              <w:t>原则上不接受＞1</w:t>
            </w:r>
            <w:r w:rsidRPr="005204AB">
              <w:rPr>
                <w:rFonts w:ascii="楷体" w:eastAsia="楷体" w:hAnsi="楷体"/>
                <w:sz w:val="20"/>
                <w:szCs w:val="20"/>
              </w:rPr>
              <w:t>00 ml/</w:t>
            </w:r>
            <w:r w:rsidRPr="005204AB">
              <w:rPr>
                <w:rFonts w:ascii="楷体" w:eastAsia="楷体" w:hAnsi="楷体" w:hint="eastAsia"/>
                <w:sz w:val="20"/>
                <w:szCs w:val="20"/>
              </w:rPr>
              <w:t>瓶的包装；如单独包装＜1</w:t>
            </w:r>
            <w:r w:rsidRPr="005204AB">
              <w:rPr>
                <w:rFonts w:ascii="楷体" w:eastAsia="楷体" w:hAnsi="楷体"/>
                <w:sz w:val="20"/>
                <w:szCs w:val="20"/>
              </w:rPr>
              <w:t>00 ml/</w:t>
            </w:r>
            <w:r w:rsidRPr="005204AB">
              <w:rPr>
                <w:rFonts w:ascii="楷体" w:eastAsia="楷体" w:hAnsi="楷体" w:hint="eastAsia"/>
                <w:sz w:val="20"/>
                <w:szCs w:val="20"/>
              </w:rPr>
              <w:t>瓶，按采购总量计算投标数量并报价。</w:t>
            </w:r>
          </w:p>
        </w:tc>
      </w:tr>
      <w:tr w:rsidR="00741D65" w:rsidRPr="00116D47" w:rsidTr="00741D65">
        <w:trPr>
          <w:trHeight w:val="258"/>
          <w:jc w:val="center"/>
        </w:trPr>
        <w:tc>
          <w:tcPr>
            <w:tcW w:w="222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rPr>
                <w:rFonts w:ascii="楷体" w:eastAsia="楷体" w:hAnsi="楷体"/>
                <w:sz w:val="20"/>
                <w:szCs w:val="20"/>
              </w:rPr>
            </w:pPr>
            <w:r w:rsidRPr="00116D47">
              <w:rPr>
                <w:rFonts w:ascii="楷体" w:eastAsia="楷体" w:hAnsi="楷体" w:hint="eastAsia"/>
                <w:sz w:val="20"/>
                <w:szCs w:val="20"/>
              </w:rPr>
              <w:t>磷酸氢二钠</w:t>
            </w:r>
          </w:p>
        </w:tc>
        <w:tc>
          <w:tcPr>
            <w:tcW w:w="359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rPr>
                <w:rFonts w:ascii="楷体" w:eastAsia="楷体" w:hAnsi="楷体"/>
                <w:sz w:val="20"/>
                <w:szCs w:val="20"/>
              </w:rPr>
            </w:pPr>
            <w:r w:rsidRPr="00116D47">
              <w:rPr>
                <w:rFonts w:ascii="楷体" w:eastAsia="楷体" w:hAnsi="楷体" w:hint="eastAsia"/>
                <w:sz w:val="20"/>
                <w:szCs w:val="20"/>
              </w:rPr>
              <w:t>分析纯，500g/瓶</w:t>
            </w:r>
          </w:p>
        </w:tc>
        <w:tc>
          <w:tcPr>
            <w:tcW w:w="85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jc w:val="center"/>
              <w:rPr>
                <w:rFonts w:ascii="楷体" w:eastAsia="楷体" w:hAnsi="楷体"/>
                <w:sz w:val="20"/>
                <w:szCs w:val="20"/>
              </w:rPr>
            </w:pPr>
            <w:r w:rsidRPr="00116D47">
              <w:rPr>
                <w:rFonts w:ascii="楷体" w:eastAsia="楷体" w:hAnsi="楷体"/>
                <w:sz w:val="20"/>
                <w:szCs w:val="20"/>
              </w:rPr>
              <w:t>1</w:t>
            </w:r>
            <w:r w:rsidRPr="00116D47">
              <w:rPr>
                <w:rFonts w:ascii="楷体" w:eastAsia="楷体" w:hAnsi="楷体" w:hint="eastAsia"/>
                <w:sz w:val="19"/>
                <w:szCs w:val="19"/>
              </w:rPr>
              <w:t>瓶</w:t>
            </w:r>
          </w:p>
        </w:tc>
        <w:tc>
          <w:tcPr>
            <w:tcW w:w="2505" w:type="dxa"/>
            <w:vAlign w:val="center"/>
          </w:tcPr>
          <w:p w:rsidR="00741D65" w:rsidRPr="00116D47" w:rsidRDefault="00741D65" w:rsidP="00741D65">
            <w:pPr>
              <w:pStyle w:val="a3"/>
              <w:ind w:left="0"/>
              <w:rPr>
                <w:rFonts w:ascii="楷体" w:eastAsia="楷体" w:hAnsi="楷体"/>
                <w:sz w:val="20"/>
                <w:szCs w:val="20"/>
              </w:rPr>
            </w:pPr>
          </w:p>
        </w:tc>
      </w:tr>
      <w:tr w:rsidR="00741D65" w:rsidRPr="00116D47" w:rsidTr="00741D65">
        <w:trPr>
          <w:trHeight w:val="258"/>
          <w:jc w:val="center"/>
        </w:trPr>
        <w:tc>
          <w:tcPr>
            <w:tcW w:w="222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rPr>
                <w:rFonts w:ascii="楷体" w:eastAsia="楷体" w:hAnsi="楷体"/>
                <w:sz w:val="20"/>
                <w:szCs w:val="20"/>
              </w:rPr>
            </w:pPr>
            <w:r w:rsidRPr="00116D47">
              <w:rPr>
                <w:rFonts w:ascii="楷体" w:eastAsia="楷体" w:hAnsi="楷体" w:hint="eastAsia"/>
                <w:sz w:val="20"/>
                <w:szCs w:val="20"/>
              </w:rPr>
              <w:t>磷酸二氢钾</w:t>
            </w:r>
          </w:p>
        </w:tc>
        <w:tc>
          <w:tcPr>
            <w:tcW w:w="359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rPr>
                <w:rFonts w:ascii="楷体" w:eastAsia="楷体" w:hAnsi="楷体"/>
                <w:sz w:val="20"/>
                <w:szCs w:val="20"/>
              </w:rPr>
            </w:pPr>
            <w:r w:rsidRPr="00116D47">
              <w:rPr>
                <w:rFonts w:ascii="楷体" w:eastAsia="楷体" w:hAnsi="楷体" w:hint="eastAsia"/>
                <w:sz w:val="20"/>
                <w:szCs w:val="20"/>
              </w:rPr>
              <w:t>分析纯，500g/瓶</w:t>
            </w:r>
          </w:p>
        </w:tc>
        <w:tc>
          <w:tcPr>
            <w:tcW w:w="85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jc w:val="center"/>
              <w:rPr>
                <w:rFonts w:ascii="楷体" w:eastAsia="楷体" w:hAnsi="楷体"/>
                <w:sz w:val="20"/>
                <w:szCs w:val="20"/>
              </w:rPr>
            </w:pPr>
            <w:r w:rsidRPr="00116D47">
              <w:rPr>
                <w:rFonts w:ascii="楷体" w:eastAsia="楷体" w:hAnsi="楷体"/>
                <w:sz w:val="20"/>
                <w:szCs w:val="20"/>
              </w:rPr>
              <w:t>1</w:t>
            </w:r>
            <w:r w:rsidRPr="00116D47">
              <w:rPr>
                <w:rFonts w:ascii="楷体" w:eastAsia="楷体" w:hAnsi="楷体" w:hint="eastAsia"/>
                <w:sz w:val="19"/>
                <w:szCs w:val="19"/>
              </w:rPr>
              <w:t>瓶</w:t>
            </w:r>
          </w:p>
        </w:tc>
        <w:tc>
          <w:tcPr>
            <w:tcW w:w="2505" w:type="dxa"/>
            <w:vAlign w:val="center"/>
          </w:tcPr>
          <w:p w:rsidR="00741D65" w:rsidRPr="00116D47" w:rsidRDefault="00741D65" w:rsidP="00741D65">
            <w:pPr>
              <w:pStyle w:val="a3"/>
              <w:ind w:left="0"/>
              <w:rPr>
                <w:rFonts w:ascii="楷体" w:eastAsia="楷体" w:hAnsi="楷体"/>
                <w:sz w:val="20"/>
                <w:szCs w:val="20"/>
              </w:rPr>
            </w:pPr>
          </w:p>
        </w:tc>
      </w:tr>
      <w:tr w:rsidR="00741D65" w:rsidRPr="00116D47" w:rsidTr="00741D65">
        <w:trPr>
          <w:trHeight w:val="258"/>
          <w:jc w:val="center"/>
        </w:trPr>
        <w:tc>
          <w:tcPr>
            <w:tcW w:w="222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rPr>
                <w:rFonts w:ascii="楷体" w:eastAsia="楷体" w:hAnsi="楷体"/>
                <w:sz w:val="20"/>
                <w:szCs w:val="20"/>
              </w:rPr>
            </w:pPr>
            <w:r w:rsidRPr="00116D47">
              <w:rPr>
                <w:rFonts w:ascii="楷体" w:eastAsia="楷体" w:hAnsi="楷体" w:hint="eastAsia"/>
                <w:sz w:val="20"/>
                <w:szCs w:val="20"/>
              </w:rPr>
              <w:t>软水盐</w:t>
            </w:r>
          </w:p>
        </w:tc>
        <w:tc>
          <w:tcPr>
            <w:tcW w:w="359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rPr>
                <w:rFonts w:ascii="楷体" w:eastAsia="楷体" w:hAnsi="楷体"/>
                <w:sz w:val="20"/>
                <w:szCs w:val="20"/>
              </w:rPr>
            </w:pPr>
            <w:r w:rsidRPr="00116D47">
              <w:rPr>
                <w:rFonts w:ascii="楷体" w:eastAsia="楷体" w:hAnsi="楷体" w:hint="eastAsia"/>
                <w:sz w:val="20"/>
                <w:szCs w:val="20"/>
              </w:rPr>
              <w:t>工业用，10kg/袋</w:t>
            </w:r>
          </w:p>
        </w:tc>
        <w:tc>
          <w:tcPr>
            <w:tcW w:w="85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jc w:val="center"/>
              <w:rPr>
                <w:rFonts w:ascii="楷体" w:eastAsia="楷体" w:hAnsi="楷体"/>
                <w:sz w:val="20"/>
                <w:szCs w:val="20"/>
              </w:rPr>
            </w:pPr>
            <w:r w:rsidRPr="00116D47">
              <w:rPr>
                <w:rFonts w:ascii="楷体" w:eastAsia="楷体" w:hAnsi="楷体"/>
                <w:sz w:val="20"/>
                <w:szCs w:val="20"/>
              </w:rPr>
              <w:t>40</w:t>
            </w:r>
            <w:r w:rsidRPr="00116D47">
              <w:rPr>
                <w:rFonts w:ascii="楷体" w:eastAsia="楷体" w:hAnsi="楷体" w:hint="eastAsia"/>
                <w:sz w:val="20"/>
                <w:szCs w:val="20"/>
              </w:rPr>
              <w:t>袋</w:t>
            </w:r>
          </w:p>
        </w:tc>
        <w:tc>
          <w:tcPr>
            <w:tcW w:w="2505" w:type="dxa"/>
            <w:vAlign w:val="center"/>
          </w:tcPr>
          <w:p w:rsidR="00741D65" w:rsidRPr="00116D47" w:rsidRDefault="00741D65" w:rsidP="00741D65">
            <w:pPr>
              <w:pStyle w:val="a3"/>
              <w:ind w:left="0"/>
              <w:rPr>
                <w:rFonts w:ascii="楷体" w:eastAsia="楷体" w:hAnsi="楷体"/>
                <w:sz w:val="20"/>
                <w:szCs w:val="20"/>
              </w:rPr>
            </w:pPr>
          </w:p>
        </w:tc>
      </w:tr>
      <w:tr w:rsidR="00741D65" w:rsidRPr="00116D47" w:rsidTr="00741D65">
        <w:trPr>
          <w:trHeight w:val="258"/>
          <w:jc w:val="center"/>
        </w:trPr>
        <w:tc>
          <w:tcPr>
            <w:tcW w:w="222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rPr>
                <w:rFonts w:ascii="楷体" w:eastAsia="楷体" w:hAnsi="楷体"/>
                <w:sz w:val="20"/>
                <w:szCs w:val="20"/>
              </w:rPr>
            </w:pPr>
            <w:r w:rsidRPr="00116D47">
              <w:rPr>
                <w:rFonts w:ascii="楷体" w:eastAsia="楷体" w:hAnsi="楷体" w:hint="eastAsia"/>
                <w:sz w:val="20"/>
                <w:szCs w:val="20"/>
              </w:rPr>
              <w:t>高纯CO</w:t>
            </w:r>
            <w:r w:rsidRPr="00116D47">
              <w:rPr>
                <w:rFonts w:ascii="楷体" w:eastAsia="楷体" w:hAnsi="楷体" w:hint="eastAsia"/>
                <w:sz w:val="20"/>
                <w:szCs w:val="20"/>
                <w:vertAlign w:val="subscript"/>
              </w:rPr>
              <w:t>2</w:t>
            </w:r>
            <w:r w:rsidRPr="00116D47">
              <w:rPr>
                <w:rFonts w:ascii="楷体" w:eastAsia="楷体" w:hAnsi="楷体" w:hint="eastAsia"/>
                <w:sz w:val="20"/>
                <w:szCs w:val="20"/>
              </w:rPr>
              <w:t>气</w:t>
            </w:r>
          </w:p>
        </w:tc>
        <w:tc>
          <w:tcPr>
            <w:tcW w:w="359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rPr>
                <w:rFonts w:ascii="楷体" w:eastAsia="楷体" w:hAnsi="楷体"/>
                <w:sz w:val="20"/>
                <w:szCs w:val="20"/>
              </w:rPr>
            </w:pPr>
            <w:r w:rsidRPr="00116D47">
              <w:rPr>
                <w:rFonts w:ascii="楷体" w:eastAsia="楷体" w:hAnsi="楷体"/>
                <w:sz w:val="20"/>
                <w:szCs w:val="20"/>
              </w:rPr>
              <w:t>CO</w:t>
            </w:r>
            <w:r w:rsidRPr="00116D47">
              <w:rPr>
                <w:rFonts w:ascii="楷体" w:eastAsia="楷体" w:hAnsi="楷体"/>
                <w:sz w:val="20"/>
                <w:szCs w:val="20"/>
                <w:vertAlign w:val="subscript"/>
              </w:rPr>
              <w:t>2</w:t>
            </w:r>
            <w:r w:rsidRPr="00116D47">
              <w:rPr>
                <w:rFonts w:ascii="楷体" w:eastAsia="楷体" w:hAnsi="楷体" w:hint="eastAsia"/>
                <w:sz w:val="20"/>
                <w:szCs w:val="20"/>
              </w:rPr>
              <w:t>纯度≥9</w:t>
            </w:r>
            <w:r w:rsidRPr="00116D47">
              <w:rPr>
                <w:rFonts w:ascii="楷体" w:eastAsia="楷体" w:hAnsi="楷体"/>
                <w:sz w:val="20"/>
                <w:szCs w:val="20"/>
              </w:rPr>
              <w:t>9.999%</w:t>
            </w:r>
            <w:r w:rsidRPr="00116D47">
              <w:rPr>
                <w:rFonts w:ascii="楷体" w:eastAsia="楷体" w:hAnsi="楷体" w:hint="eastAsia"/>
                <w:sz w:val="20"/>
                <w:szCs w:val="20"/>
              </w:rPr>
              <w:t>；40L/瓶</w:t>
            </w:r>
          </w:p>
        </w:tc>
        <w:tc>
          <w:tcPr>
            <w:tcW w:w="85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jc w:val="center"/>
              <w:rPr>
                <w:rFonts w:ascii="楷体" w:eastAsia="楷体" w:hAnsi="楷体"/>
                <w:sz w:val="20"/>
                <w:szCs w:val="20"/>
              </w:rPr>
            </w:pPr>
            <w:r w:rsidRPr="00116D47">
              <w:rPr>
                <w:rFonts w:ascii="楷体" w:eastAsia="楷体" w:hAnsi="楷体"/>
                <w:sz w:val="20"/>
                <w:szCs w:val="20"/>
              </w:rPr>
              <w:t>2</w:t>
            </w:r>
            <w:r w:rsidRPr="00116D47">
              <w:rPr>
                <w:rFonts w:ascii="楷体" w:eastAsia="楷体" w:hAnsi="楷体" w:hint="eastAsia"/>
                <w:sz w:val="19"/>
                <w:szCs w:val="19"/>
              </w:rPr>
              <w:t>瓶</w:t>
            </w:r>
          </w:p>
        </w:tc>
        <w:tc>
          <w:tcPr>
            <w:tcW w:w="2505" w:type="dxa"/>
            <w:vAlign w:val="center"/>
          </w:tcPr>
          <w:p w:rsidR="00741D65" w:rsidRPr="00116D47" w:rsidRDefault="00741D65" w:rsidP="00741D65">
            <w:pPr>
              <w:pStyle w:val="a3"/>
              <w:ind w:left="0"/>
              <w:rPr>
                <w:rFonts w:ascii="楷体" w:eastAsia="楷体" w:hAnsi="楷体"/>
                <w:sz w:val="20"/>
                <w:szCs w:val="20"/>
              </w:rPr>
            </w:pPr>
          </w:p>
        </w:tc>
      </w:tr>
      <w:tr w:rsidR="00741D65" w:rsidRPr="00116D47" w:rsidTr="00741D65">
        <w:trPr>
          <w:trHeight w:val="258"/>
          <w:jc w:val="center"/>
        </w:trPr>
        <w:tc>
          <w:tcPr>
            <w:tcW w:w="222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rPr>
                <w:rFonts w:ascii="楷体" w:eastAsia="楷体" w:hAnsi="楷体"/>
                <w:sz w:val="20"/>
                <w:szCs w:val="20"/>
              </w:rPr>
            </w:pPr>
            <w:r w:rsidRPr="00116D47">
              <w:rPr>
                <w:rFonts w:ascii="楷体" w:eastAsia="楷体" w:hAnsi="楷体" w:hint="eastAsia"/>
                <w:sz w:val="20"/>
                <w:szCs w:val="20"/>
              </w:rPr>
              <w:t>工业吸水树脂</w:t>
            </w:r>
          </w:p>
        </w:tc>
        <w:tc>
          <w:tcPr>
            <w:tcW w:w="359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rPr>
                <w:rFonts w:ascii="楷体" w:eastAsia="楷体" w:hAnsi="楷体"/>
                <w:sz w:val="20"/>
                <w:szCs w:val="20"/>
              </w:rPr>
            </w:pPr>
            <w:r w:rsidRPr="00116D47">
              <w:rPr>
                <w:rFonts w:ascii="楷体" w:eastAsia="楷体" w:hAnsi="楷体" w:hint="eastAsia"/>
                <w:sz w:val="20"/>
                <w:szCs w:val="20"/>
              </w:rPr>
              <w:t>20 kg/袋</w:t>
            </w:r>
          </w:p>
        </w:tc>
        <w:tc>
          <w:tcPr>
            <w:tcW w:w="851" w:type="dxa"/>
            <w:tcBorders>
              <w:top w:val="single" w:sz="4" w:space="0" w:color="auto"/>
              <w:bottom w:val="single" w:sz="4" w:space="0" w:color="auto"/>
            </w:tcBorders>
            <w:vAlign w:val="center"/>
          </w:tcPr>
          <w:p w:rsidR="00741D65" w:rsidRPr="00116D47" w:rsidRDefault="00741D65" w:rsidP="00741D65">
            <w:pPr>
              <w:adjustRightInd w:val="0"/>
              <w:snapToGrid w:val="0"/>
              <w:spacing w:line="240" w:lineRule="atLeast"/>
              <w:jc w:val="center"/>
              <w:rPr>
                <w:rFonts w:ascii="楷体" w:eastAsia="楷体" w:hAnsi="楷体"/>
                <w:sz w:val="20"/>
                <w:szCs w:val="20"/>
              </w:rPr>
            </w:pPr>
            <w:r w:rsidRPr="00116D47">
              <w:rPr>
                <w:rFonts w:ascii="楷体" w:eastAsia="楷体" w:hAnsi="楷体"/>
                <w:sz w:val="20"/>
                <w:szCs w:val="20"/>
              </w:rPr>
              <w:t>1</w:t>
            </w:r>
            <w:r w:rsidRPr="00116D47">
              <w:rPr>
                <w:rFonts w:ascii="楷体" w:eastAsia="楷体" w:hAnsi="楷体" w:hint="eastAsia"/>
                <w:sz w:val="20"/>
                <w:szCs w:val="20"/>
              </w:rPr>
              <w:t>袋</w:t>
            </w:r>
          </w:p>
        </w:tc>
        <w:tc>
          <w:tcPr>
            <w:tcW w:w="2505" w:type="dxa"/>
            <w:vAlign w:val="center"/>
          </w:tcPr>
          <w:p w:rsidR="00741D65" w:rsidRPr="00116D47" w:rsidRDefault="00741D65" w:rsidP="00741D65">
            <w:pPr>
              <w:pStyle w:val="a3"/>
              <w:ind w:left="0"/>
              <w:rPr>
                <w:rFonts w:ascii="楷体" w:eastAsia="楷体" w:hAnsi="楷体"/>
                <w:sz w:val="20"/>
                <w:szCs w:val="20"/>
              </w:rPr>
            </w:pPr>
          </w:p>
        </w:tc>
      </w:tr>
    </w:tbl>
    <w:p w:rsidR="004F1AC6" w:rsidRDefault="004F1AC6" w:rsidP="00D76DB1">
      <w:pPr>
        <w:pStyle w:val="a3"/>
        <w:ind w:left="840"/>
      </w:pPr>
    </w:p>
    <w:p w:rsidR="00741D65" w:rsidRDefault="00741D65" w:rsidP="00D76DB1">
      <w:pPr>
        <w:pStyle w:val="a3"/>
        <w:ind w:left="840"/>
      </w:pPr>
    </w:p>
    <w:p w:rsidR="006C1BCC" w:rsidRPr="005204AB" w:rsidRDefault="006C1BCC" w:rsidP="006C1BCC">
      <w:pPr>
        <w:ind w:left="420"/>
        <w:rPr>
          <w:b/>
        </w:rPr>
      </w:pPr>
      <w:r w:rsidRPr="005204AB">
        <w:rPr>
          <w:rFonts w:hint="eastAsia"/>
          <w:b/>
        </w:rPr>
        <w:t>采购清单</w:t>
      </w:r>
      <w:r w:rsidRPr="005204AB">
        <w:rPr>
          <w:b/>
        </w:rPr>
        <w:t>（</w:t>
      </w:r>
      <w:r w:rsidRPr="005204AB">
        <w:rPr>
          <w:b/>
        </w:rPr>
        <w:t>1</w:t>
      </w:r>
      <w:r w:rsidR="00594970" w:rsidRPr="005204AB">
        <w:rPr>
          <w:b/>
        </w:rPr>
        <w:t>8</w:t>
      </w:r>
      <w:r w:rsidRPr="005204AB">
        <w:rPr>
          <w:b/>
        </w:rPr>
        <w:t>）</w:t>
      </w:r>
      <w:r w:rsidRPr="005204AB">
        <w:rPr>
          <w:rFonts w:hint="eastAsia"/>
          <w:b/>
        </w:rPr>
        <w:t>：医用</w:t>
      </w:r>
      <w:r w:rsidR="00EE513B">
        <w:rPr>
          <w:rFonts w:hint="eastAsia"/>
          <w:b/>
        </w:rPr>
        <w:t>耗材</w:t>
      </w:r>
      <w:r w:rsidRPr="005204AB">
        <w:rPr>
          <w:rFonts w:hint="eastAsia"/>
          <w:b/>
        </w:rPr>
        <w:t>；</w:t>
      </w:r>
      <w:r w:rsidR="00617DA1" w:rsidRPr="005204AB">
        <w:rPr>
          <w:rFonts w:hint="eastAsia"/>
          <w:b/>
        </w:rPr>
        <w:t>预算</w:t>
      </w:r>
      <w:r w:rsidRPr="005204AB">
        <w:rPr>
          <w:rFonts w:hint="eastAsia"/>
          <w:b/>
        </w:rPr>
        <w:t>金额</w:t>
      </w:r>
      <w:r w:rsidR="008D3926" w:rsidRPr="005204AB">
        <w:rPr>
          <w:rFonts w:hint="eastAsia"/>
          <w:b/>
        </w:rPr>
        <w:t>74300</w:t>
      </w:r>
      <w:r w:rsidRPr="005204AB">
        <w:rPr>
          <w:rFonts w:hint="eastAsia"/>
          <w:b/>
        </w:rPr>
        <w:t>.</w:t>
      </w:r>
      <w:r w:rsidRPr="005204AB">
        <w:rPr>
          <w:b/>
        </w:rPr>
        <w:t>00</w:t>
      </w:r>
      <w:r w:rsidRPr="005204AB">
        <w:rPr>
          <w:rFonts w:hint="eastAsia"/>
          <w:b/>
        </w:rPr>
        <w:t>元</w:t>
      </w:r>
      <w:r w:rsidRPr="005204AB">
        <w:rPr>
          <w:rFonts w:hint="eastAsia"/>
          <w:b/>
        </w:rPr>
        <w:t xml:space="preserve"> </w:t>
      </w:r>
      <w:r w:rsidRPr="005204AB">
        <w:rPr>
          <w:b/>
        </w:rPr>
        <w:t>(RMB)</w:t>
      </w:r>
    </w:p>
    <w:tbl>
      <w:tblPr>
        <w:tblStyle w:val="a4"/>
        <w:tblW w:w="0" w:type="auto"/>
        <w:jc w:val="center"/>
        <w:tblBorders>
          <w:left w:val="none" w:sz="0" w:space="0" w:color="auto"/>
          <w:right w:val="none" w:sz="0" w:space="0" w:color="auto"/>
        </w:tblBorders>
        <w:tblLook w:val="04A0" w:firstRow="1" w:lastRow="0" w:firstColumn="1" w:lastColumn="0" w:noHBand="0" w:noVBand="1"/>
      </w:tblPr>
      <w:tblGrid>
        <w:gridCol w:w="1769"/>
        <w:gridCol w:w="2634"/>
        <w:gridCol w:w="1787"/>
        <w:gridCol w:w="1465"/>
        <w:gridCol w:w="1417"/>
      </w:tblGrid>
      <w:tr w:rsidR="00C92EBA" w:rsidRPr="005204AB" w:rsidTr="00C92EBA">
        <w:trPr>
          <w:jc w:val="center"/>
        </w:trPr>
        <w:tc>
          <w:tcPr>
            <w:tcW w:w="1769" w:type="dxa"/>
            <w:tcBorders>
              <w:bottom w:val="triple" w:sz="4" w:space="0" w:color="auto"/>
            </w:tcBorders>
            <w:vAlign w:val="center"/>
          </w:tcPr>
          <w:p w:rsidR="00C92EBA" w:rsidRPr="005204AB" w:rsidRDefault="00C92EBA" w:rsidP="00C92EBA">
            <w:pPr>
              <w:pStyle w:val="a3"/>
              <w:ind w:left="0"/>
              <w:jc w:val="center"/>
              <w:rPr>
                <w:rFonts w:ascii="黑体" w:eastAsia="黑体" w:hAnsi="黑体"/>
                <w:sz w:val="22"/>
                <w:szCs w:val="22"/>
              </w:rPr>
            </w:pPr>
            <w:r w:rsidRPr="005204AB">
              <w:rPr>
                <w:rFonts w:ascii="黑体" w:eastAsia="黑体" w:hAnsi="黑体" w:hint="eastAsia"/>
                <w:sz w:val="22"/>
                <w:szCs w:val="22"/>
              </w:rPr>
              <w:t>名称</w:t>
            </w:r>
          </w:p>
        </w:tc>
        <w:tc>
          <w:tcPr>
            <w:tcW w:w="2634" w:type="dxa"/>
            <w:tcBorders>
              <w:bottom w:val="triple" w:sz="4" w:space="0" w:color="auto"/>
            </w:tcBorders>
            <w:vAlign w:val="center"/>
          </w:tcPr>
          <w:p w:rsidR="00C92EBA" w:rsidRPr="005204AB" w:rsidRDefault="00C92EBA" w:rsidP="00C92EBA">
            <w:pPr>
              <w:pStyle w:val="a3"/>
              <w:ind w:left="0"/>
              <w:jc w:val="center"/>
              <w:rPr>
                <w:rFonts w:ascii="黑体" w:eastAsia="黑体" w:hAnsi="黑体"/>
                <w:sz w:val="22"/>
                <w:szCs w:val="22"/>
              </w:rPr>
            </w:pPr>
            <w:r w:rsidRPr="005204AB">
              <w:rPr>
                <w:rFonts w:ascii="黑体" w:eastAsia="黑体" w:hAnsi="黑体" w:hint="eastAsia"/>
                <w:sz w:val="22"/>
                <w:szCs w:val="22"/>
              </w:rPr>
              <w:t>技术参数</w:t>
            </w:r>
          </w:p>
        </w:tc>
        <w:tc>
          <w:tcPr>
            <w:tcW w:w="1787" w:type="dxa"/>
            <w:tcBorders>
              <w:bottom w:val="triple" w:sz="4" w:space="0" w:color="auto"/>
            </w:tcBorders>
            <w:vAlign w:val="center"/>
          </w:tcPr>
          <w:p w:rsidR="00C92EBA" w:rsidRPr="005204AB" w:rsidRDefault="00C92EBA" w:rsidP="00C92EBA">
            <w:pPr>
              <w:pStyle w:val="a3"/>
              <w:ind w:left="0"/>
              <w:jc w:val="center"/>
              <w:rPr>
                <w:rFonts w:ascii="黑体" w:eastAsia="黑体" w:hAnsi="黑体"/>
                <w:sz w:val="22"/>
                <w:szCs w:val="22"/>
              </w:rPr>
            </w:pPr>
            <w:r w:rsidRPr="005204AB">
              <w:rPr>
                <w:rFonts w:ascii="黑体" w:eastAsia="黑体" w:hAnsi="黑体" w:hint="eastAsia"/>
                <w:sz w:val="22"/>
                <w:szCs w:val="22"/>
              </w:rPr>
              <w:t>产品规格</w:t>
            </w:r>
          </w:p>
        </w:tc>
        <w:tc>
          <w:tcPr>
            <w:tcW w:w="1465" w:type="dxa"/>
            <w:tcBorders>
              <w:bottom w:val="triple" w:sz="4" w:space="0" w:color="auto"/>
            </w:tcBorders>
            <w:vAlign w:val="center"/>
          </w:tcPr>
          <w:p w:rsidR="00C92EBA" w:rsidRPr="005204AB" w:rsidRDefault="00C92EBA" w:rsidP="00C92EBA">
            <w:pPr>
              <w:pStyle w:val="a3"/>
              <w:ind w:left="0"/>
              <w:jc w:val="center"/>
              <w:rPr>
                <w:rFonts w:ascii="黑体" w:eastAsia="黑体" w:hAnsi="黑体"/>
                <w:sz w:val="22"/>
                <w:szCs w:val="22"/>
              </w:rPr>
            </w:pPr>
            <w:r w:rsidRPr="005204AB">
              <w:rPr>
                <w:rFonts w:ascii="黑体" w:eastAsia="黑体" w:hAnsi="黑体" w:hint="eastAsia"/>
                <w:sz w:val="22"/>
                <w:szCs w:val="22"/>
              </w:rPr>
              <w:t>数量</w:t>
            </w:r>
          </w:p>
        </w:tc>
        <w:tc>
          <w:tcPr>
            <w:tcW w:w="1417" w:type="dxa"/>
            <w:tcBorders>
              <w:bottom w:val="triple" w:sz="4" w:space="0" w:color="auto"/>
            </w:tcBorders>
            <w:vAlign w:val="center"/>
          </w:tcPr>
          <w:p w:rsidR="00C92EBA" w:rsidRPr="005204AB" w:rsidRDefault="00C92EBA" w:rsidP="00C92EBA">
            <w:pPr>
              <w:pStyle w:val="a3"/>
              <w:ind w:left="0"/>
              <w:jc w:val="center"/>
              <w:rPr>
                <w:rFonts w:ascii="黑体" w:eastAsia="黑体" w:hAnsi="黑体"/>
                <w:sz w:val="22"/>
                <w:szCs w:val="22"/>
              </w:rPr>
            </w:pPr>
            <w:r w:rsidRPr="005204AB">
              <w:rPr>
                <w:rFonts w:ascii="黑体" w:eastAsia="黑体" w:hAnsi="黑体" w:hint="eastAsia"/>
                <w:sz w:val="22"/>
                <w:szCs w:val="22"/>
              </w:rPr>
              <w:t>备注</w:t>
            </w:r>
          </w:p>
        </w:tc>
      </w:tr>
      <w:tr w:rsidR="008D3926" w:rsidRPr="005204AB" w:rsidTr="00C92EBA">
        <w:trPr>
          <w:jc w:val="center"/>
        </w:trPr>
        <w:tc>
          <w:tcPr>
            <w:tcW w:w="1769" w:type="dxa"/>
            <w:tcBorders>
              <w:top w:val="triple" w:sz="4" w:space="0" w:color="auto"/>
              <w:bottom w:val="single" w:sz="4" w:space="0" w:color="auto"/>
            </w:tcBorders>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一次性真空采血管(血常规)</w:t>
            </w:r>
          </w:p>
        </w:tc>
        <w:tc>
          <w:tcPr>
            <w:tcW w:w="2634" w:type="dxa"/>
            <w:tcBorders>
              <w:top w:val="triple" w:sz="4" w:space="0" w:color="auto"/>
              <w:bottom w:val="single" w:sz="4" w:space="0" w:color="auto"/>
            </w:tcBorders>
            <w:vAlign w:val="center"/>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sz w:val="20"/>
                <w:szCs w:val="20"/>
              </w:rPr>
              <w:t>2ml</w:t>
            </w:r>
          </w:p>
        </w:tc>
        <w:tc>
          <w:tcPr>
            <w:tcW w:w="1787" w:type="dxa"/>
            <w:tcBorders>
              <w:top w:val="trip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2ml/</w:t>
            </w:r>
            <w:r w:rsidRPr="005204AB">
              <w:rPr>
                <w:rFonts w:ascii="楷体" w:eastAsia="楷体" w:hAnsi="楷体" w:hint="eastAsia"/>
                <w:sz w:val="20"/>
                <w:szCs w:val="20"/>
              </w:rPr>
              <w:t>支</w:t>
            </w:r>
          </w:p>
        </w:tc>
        <w:tc>
          <w:tcPr>
            <w:tcW w:w="1465" w:type="dxa"/>
            <w:tcBorders>
              <w:top w:val="trip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3000支</w:t>
            </w:r>
          </w:p>
        </w:tc>
        <w:tc>
          <w:tcPr>
            <w:tcW w:w="1417" w:type="dxa"/>
            <w:vMerge w:val="restart"/>
            <w:tcBorders>
              <w:top w:val="triple" w:sz="4" w:space="0" w:color="auto"/>
            </w:tcBorders>
            <w:vAlign w:val="center"/>
          </w:tcPr>
          <w:p w:rsidR="008D3926" w:rsidRPr="005204AB" w:rsidRDefault="008D3926" w:rsidP="003007EF">
            <w:pPr>
              <w:pStyle w:val="a3"/>
              <w:ind w:left="0"/>
              <w:rPr>
                <w:rFonts w:ascii="楷体" w:eastAsia="楷体" w:hAnsi="楷体"/>
                <w:sz w:val="20"/>
                <w:szCs w:val="20"/>
              </w:rPr>
            </w:pPr>
            <w:r w:rsidRPr="005204AB">
              <w:rPr>
                <w:rFonts w:ascii="楷体" w:eastAsia="楷体" w:hAnsi="楷体" w:hint="eastAsia"/>
                <w:sz w:val="20"/>
                <w:szCs w:val="20"/>
              </w:rPr>
              <w:t>具有</w:t>
            </w:r>
            <w:r w:rsidR="003007EF" w:rsidRPr="005204AB">
              <w:rPr>
                <w:rFonts w:ascii="楷体" w:eastAsia="楷体" w:hAnsi="楷体" w:hint="eastAsia"/>
                <w:sz w:val="20"/>
                <w:szCs w:val="20"/>
              </w:rPr>
              <w:t>符合规定的</w:t>
            </w:r>
            <w:r w:rsidRPr="005204AB">
              <w:rPr>
                <w:rFonts w:ascii="楷体" w:eastAsia="楷体" w:hAnsi="楷体" w:hint="eastAsia"/>
                <w:sz w:val="20"/>
                <w:szCs w:val="20"/>
              </w:rPr>
              <w:t>医疗器械产品注册证/备案</w:t>
            </w:r>
          </w:p>
        </w:tc>
      </w:tr>
      <w:tr w:rsidR="008D3926" w:rsidRPr="005204AB" w:rsidTr="00C92EBA">
        <w:trPr>
          <w:jc w:val="center"/>
        </w:trPr>
        <w:tc>
          <w:tcPr>
            <w:tcW w:w="1769" w:type="dxa"/>
            <w:tcBorders>
              <w:top w:val="single" w:sz="4" w:space="0" w:color="auto"/>
              <w:bottom w:val="single" w:sz="4" w:space="0" w:color="auto"/>
            </w:tcBorders>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一次性真空采血管(肝功)</w:t>
            </w:r>
          </w:p>
        </w:tc>
        <w:tc>
          <w:tcPr>
            <w:tcW w:w="2634" w:type="dxa"/>
            <w:tcBorders>
              <w:top w:val="single" w:sz="4" w:space="0" w:color="auto"/>
              <w:bottom w:val="single" w:sz="4" w:space="0" w:color="auto"/>
            </w:tcBorders>
            <w:vAlign w:val="center"/>
          </w:tcPr>
          <w:p w:rsidR="008D3926" w:rsidRPr="005204AB" w:rsidRDefault="008D3926" w:rsidP="00676931">
            <w:pPr>
              <w:adjustRightInd w:val="0"/>
              <w:snapToGrid w:val="0"/>
              <w:spacing w:line="240" w:lineRule="atLeast"/>
              <w:rPr>
                <w:rFonts w:ascii="楷体" w:eastAsia="楷体" w:hAnsi="楷体"/>
                <w:sz w:val="20"/>
                <w:szCs w:val="20"/>
              </w:rPr>
            </w:pPr>
            <w:r w:rsidRPr="005204AB">
              <w:rPr>
                <w:rFonts w:ascii="楷体" w:eastAsia="楷体" w:hAnsi="楷体"/>
                <w:sz w:val="20"/>
                <w:szCs w:val="20"/>
              </w:rPr>
              <w:t>5ml</w:t>
            </w:r>
          </w:p>
        </w:tc>
        <w:tc>
          <w:tcPr>
            <w:tcW w:w="1787"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5ml/</w:t>
            </w:r>
            <w:r w:rsidRPr="005204AB">
              <w:rPr>
                <w:rFonts w:ascii="楷体" w:eastAsia="楷体" w:hAnsi="楷体" w:hint="eastAsia"/>
                <w:sz w:val="20"/>
                <w:szCs w:val="20"/>
              </w:rPr>
              <w:t>支</w:t>
            </w:r>
          </w:p>
        </w:tc>
        <w:tc>
          <w:tcPr>
            <w:tcW w:w="1465"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3000支</w:t>
            </w:r>
          </w:p>
        </w:tc>
        <w:tc>
          <w:tcPr>
            <w:tcW w:w="1417" w:type="dxa"/>
            <w:vMerge/>
            <w:vAlign w:val="center"/>
          </w:tcPr>
          <w:p w:rsidR="008D3926" w:rsidRPr="005204AB" w:rsidRDefault="008D3926" w:rsidP="00C92EBA">
            <w:pPr>
              <w:pStyle w:val="a3"/>
              <w:ind w:left="0"/>
              <w:rPr>
                <w:rFonts w:ascii="楷体" w:eastAsia="楷体" w:hAnsi="楷体"/>
                <w:sz w:val="20"/>
                <w:szCs w:val="20"/>
              </w:rPr>
            </w:pPr>
          </w:p>
        </w:tc>
      </w:tr>
      <w:tr w:rsidR="008D3926" w:rsidRPr="005204AB" w:rsidTr="00C92EBA">
        <w:trPr>
          <w:jc w:val="center"/>
        </w:trPr>
        <w:tc>
          <w:tcPr>
            <w:tcW w:w="1769" w:type="dxa"/>
            <w:tcBorders>
              <w:top w:val="single" w:sz="4" w:space="0" w:color="auto"/>
              <w:bottom w:val="single" w:sz="4" w:space="0" w:color="auto"/>
            </w:tcBorders>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lastRenderedPageBreak/>
              <w:t>一次性采血针</w:t>
            </w:r>
          </w:p>
        </w:tc>
        <w:tc>
          <w:tcPr>
            <w:tcW w:w="2634"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sz w:val="20"/>
                <w:szCs w:val="20"/>
              </w:rPr>
              <w:t>22G</w:t>
            </w:r>
          </w:p>
        </w:tc>
        <w:tc>
          <w:tcPr>
            <w:tcW w:w="1787"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22G/</w:t>
            </w:r>
            <w:r w:rsidRPr="005204AB">
              <w:rPr>
                <w:rFonts w:ascii="楷体" w:eastAsia="楷体" w:hAnsi="楷体" w:hint="eastAsia"/>
                <w:sz w:val="20"/>
                <w:szCs w:val="20"/>
              </w:rPr>
              <w:t>支</w:t>
            </w:r>
          </w:p>
        </w:tc>
        <w:tc>
          <w:tcPr>
            <w:tcW w:w="1465"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3000支</w:t>
            </w:r>
          </w:p>
        </w:tc>
        <w:tc>
          <w:tcPr>
            <w:tcW w:w="1417" w:type="dxa"/>
            <w:vMerge/>
            <w:vAlign w:val="center"/>
          </w:tcPr>
          <w:p w:rsidR="008D3926" w:rsidRPr="005204AB" w:rsidRDefault="008D3926" w:rsidP="00C92EBA">
            <w:pPr>
              <w:pStyle w:val="a3"/>
              <w:ind w:left="0"/>
              <w:rPr>
                <w:rFonts w:ascii="楷体" w:eastAsia="楷体" w:hAnsi="楷体"/>
                <w:sz w:val="20"/>
                <w:szCs w:val="20"/>
              </w:rPr>
            </w:pPr>
          </w:p>
        </w:tc>
      </w:tr>
      <w:tr w:rsidR="008D3926" w:rsidRPr="005204AB" w:rsidTr="00C92EBA">
        <w:trPr>
          <w:jc w:val="center"/>
        </w:trPr>
        <w:tc>
          <w:tcPr>
            <w:tcW w:w="1769" w:type="dxa"/>
            <w:tcBorders>
              <w:top w:val="single" w:sz="4" w:space="0" w:color="auto"/>
              <w:bottom w:val="single" w:sz="4" w:space="0" w:color="auto"/>
            </w:tcBorders>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一次性帽子</w:t>
            </w:r>
          </w:p>
        </w:tc>
        <w:tc>
          <w:tcPr>
            <w:tcW w:w="2634" w:type="dxa"/>
            <w:tcBorders>
              <w:top w:val="single" w:sz="4" w:space="0" w:color="auto"/>
              <w:bottom w:val="single" w:sz="4" w:space="0" w:color="auto"/>
            </w:tcBorders>
            <w:vAlign w:val="center"/>
          </w:tcPr>
          <w:p w:rsidR="008D3926" w:rsidRPr="005204AB" w:rsidRDefault="008D3926" w:rsidP="00A31969">
            <w:pPr>
              <w:adjustRightInd w:val="0"/>
              <w:snapToGrid w:val="0"/>
              <w:spacing w:line="240" w:lineRule="atLeast"/>
              <w:rPr>
                <w:rFonts w:ascii="楷体" w:eastAsia="楷体" w:hAnsi="楷体"/>
                <w:sz w:val="20"/>
                <w:szCs w:val="20"/>
              </w:rPr>
            </w:pPr>
          </w:p>
        </w:tc>
        <w:tc>
          <w:tcPr>
            <w:tcW w:w="1787"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15*65cm/</w:t>
            </w:r>
            <w:r w:rsidRPr="005204AB">
              <w:rPr>
                <w:rFonts w:ascii="楷体" w:eastAsia="楷体" w:hAnsi="楷体" w:hint="eastAsia"/>
                <w:sz w:val="20"/>
                <w:szCs w:val="20"/>
              </w:rPr>
              <w:t>个</w:t>
            </w:r>
          </w:p>
        </w:tc>
        <w:tc>
          <w:tcPr>
            <w:tcW w:w="1465"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9000个</w:t>
            </w:r>
          </w:p>
        </w:tc>
        <w:tc>
          <w:tcPr>
            <w:tcW w:w="1417" w:type="dxa"/>
            <w:vMerge/>
            <w:vAlign w:val="center"/>
          </w:tcPr>
          <w:p w:rsidR="008D3926" w:rsidRPr="005204AB" w:rsidRDefault="008D3926" w:rsidP="00C92EBA">
            <w:pPr>
              <w:pStyle w:val="a3"/>
              <w:ind w:left="0"/>
              <w:rPr>
                <w:rFonts w:ascii="楷体" w:eastAsia="楷体" w:hAnsi="楷体"/>
                <w:sz w:val="20"/>
                <w:szCs w:val="20"/>
              </w:rPr>
            </w:pPr>
          </w:p>
        </w:tc>
      </w:tr>
      <w:tr w:rsidR="008D3926" w:rsidRPr="005204AB" w:rsidTr="00C92EBA">
        <w:trPr>
          <w:jc w:val="center"/>
        </w:trPr>
        <w:tc>
          <w:tcPr>
            <w:tcW w:w="1769" w:type="dxa"/>
            <w:tcBorders>
              <w:top w:val="single" w:sz="4" w:space="0" w:color="auto"/>
              <w:bottom w:val="single" w:sz="4" w:space="0" w:color="auto"/>
            </w:tcBorders>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一次性无菌检查单</w:t>
            </w:r>
            <w:r w:rsidR="0068325D" w:rsidRPr="005204AB">
              <w:rPr>
                <w:rFonts w:ascii="楷体" w:eastAsia="楷体" w:hAnsi="楷体" w:hint="eastAsia"/>
                <w:sz w:val="20"/>
                <w:szCs w:val="20"/>
              </w:rPr>
              <w:t>（手术单）</w:t>
            </w:r>
          </w:p>
        </w:tc>
        <w:tc>
          <w:tcPr>
            <w:tcW w:w="2634"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一次性无纺布材质，防水，表面平整</w:t>
            </w:r>
          </w:p>
        </w:tc>
        <w:tc>
          <w:tcPr>
            <w:tcW w:w="1787" w:type="dxa"/>
            <w:tcBorders>
              <w:top w:val="single" w:sz="4" w:space="0" w:color="auto"/>
              <w:bottom w:val="single" w:sz="4" w:space="0" w:color="auto"/>
            </w:tcBorders>
            <w:vAlign w:val="center"/>
          </w:tcPr>
          <w:p w:rsidR="008D3926" w:rsidRPr="005204AB" w:rsidRDefault="0068325D" w:rsidP="0068325D">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30</w:t>
            </w:r>
            <w:r w:rsidR="008D3926" w:rsidRPr="005204AB">
              <w:rPr>
                <w:rFonts w:ascii="楷体" w:eastAsia="楷体" w:hAnsi="楷体"/>
                <w:sz w:val="20"/>
                <w:szCs w:val="20"/>
              </w:rPr>
              <w:t>*</w:t>
            </w:r>
            <w:r w:rsidRPr="005204AB">
              <w:rPr>
                <w:rFonts w:ascii="楷体" w:eastAsia="楷体" w:hAnsi="楷体"/>
                <w:sz w:val="20"/>
                <w:szCs w:val="20"/>
              </w:rPr>
              <w:t>4</w:t>
            </w:r>
            <w:r w:rsidR="008D3926" w:rsidRPr="005204AB">
              <w:rPr>
                <w:rFonts w:ascii="楷体" w:eastAsia="楷体" w:hAnsi="楷体"/>
                <w:sz w:val="20"/>
                <w:szCs w:val="20"/>
              </w:rPr>
              <w:t>0cm/</w:t>
            </w:r>
            <w:r w:rsidR="008D3926" w:rsidRPr="005204AB">
              <w:rPr>
                <w:rFonts w:ascii="楷体" w:eastAsia="楷体" w:hAnsi="楷体" w:hint="eastAsia"/>
                <w:sz w:val="20"/>
                <w:szCs w:val="20"/>
              </w:rPr>
              <w:t>张</w:t>
            </w:r>
          </w:p>
        </w:tc>
        <w:tc>
          <w:tcPr>
            <w:tcW w:w="1465"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5000张</w:t>
            </w:r>
          </w:p>
        </w:tc>
        <w:tc>
          <w:tcPr>
            <w:tcW w:w="1417" w:type="dxa"/>
            <w:vMerge/>
            <w:vAlign w:val="center"/>
          </w:tcPr>
          <w:p w:rsidR="008D3926" w:rsidRPr="005204AB" w:rsidRDefault="008D3926" w:rsidP="00C92EBA">
            <w:pPr>
              <w:pStyle w:val="a3"/>
              <w:ind w:left="0"/>
              <w:rPr>
                <w:rFonts w:ascii="楷体" w:eastAsia="楷体" w:hAnsi="楷体"/>
                <w:sz w:val="20"/>
                <w:szCs w:val="20"/>
              </w:rPr>
            </w:pPr>
          </w:p>
        </w:tc>
      </w:tr>
      <w:tr w:rsidR="008D3926" w:rsidRPr="005204AB" w:rsidTr="00C92EBA">
        <w:trPr>
          <w:jc w:val="center"/>
        </w:trPr>
        <w:tc>
          <w:tcPr>
            <w:tcW w:w="1769" w:type="dxa"/>
            <w:tcBorders>
              <w:top w:val="single" w:sz="4" w:space="0" w:color="auto"/>
              <w:bottom w:val="single" w:sz="4" w:space="0" w:color="auto"/>
            </w:tcBorders>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酒精片</w:t>
            </w:r>
          </w:p>
        </w:tc>
        <w:tc>
          <w:tcPr>
            <w:tcW w:w="2634" w:type="dxa"/>
            <w:tcBorders>
              <w:top w:val="single" w:sz="4" w:space="0" w:color="auto"/>
              <w:bottom w:val="single" w:sz="4" w:space="0" w:color="auto"/>
            </w:tcBorders>
            <w:vAlign w:val="center"/>
          </w:tcPr>
          <w:p w:rsidR="008D3926" w:rsidRPr="005204AB" w:rsidRDefault="003007EF" w:rsidP="00133AAD">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无纺布应</w:t>
            </w:r>
            <w:r w:rsidR="008D3926" w:rsidRPr="005204AB">
              <w:rPr>
                <w:rFonts w:ascii="楷体" w:eastAsia="楷体" w:hAnsi="楷体" w:hint="eastAsia"/>
                <w:sz w:val="20"/>
                <w:szCs w:val="20"/>
              </w:rPr>
              <w:t>符合</w:t>
            </w:r>
            <w:r w:rsidR="008D3926" w:rsidRPr="005204AB">
              <w:rPr>
                <w:rFonts w:ascii="楷体" w:eastAsia="楷体" w:hAnsi="楷体"/>
                <w:sz w:val="20"/>
                <w:szCs w:val="20"/>
              </w:rPr>
              <w:t>YY/T0472</w:t>
            </w:r>
            <w:r w:rsidR="008D3926" w:rsidRPr="005204AB">
              <w:rPr>
                <w:rFonts w:ascii="楷体" w:eastAsia="楷体" w:hAnsi="楷体" w:hint="eastAsia"/>
                <w:sz w:val="20"/>
                <w:szCs w:val="20"/>
              </w:rPr>
              <w:t>.</w:t>
            </w:r>
            <w:r w:rsidR="008D3926" w:rsidRPr="005204AB">
              <w:rPr>
                <w:rFonts w:ascii="楷体" w:eastAsia="楷体" w:hAnsi="楷体"/>
                <w:sz w:val="20"/>
                <w:szCs w:val="20"/>
              </w:rPr>
              <w:t>2-2004</w:t>
            </w:r>
            <w:r w:rsidR="008D3926" w:rsidRPr="005204AB">
              <w:rPr>
                <w:rFonts w:ascii="楷体" w:eastAsia="楷体" w:hAnsi="楷体" w:hint="eastAsia"/>
                <w:sz w:val="20"/>
                <w:szCs w:val="20"/>
              </w:rPr>
              <w:t>标准，酒精浓度</w:t>
            </w:r>
            <w:r w:rsidR="008D3926" w:rsidRPr="005204AB">
              <w:rPr>
                <w:rFonts w:ascii="楷体" w:eastAsia="楷体" w:hAnsi="楷体"/>
                <w:sz w:val="20"/>
                <w:szCs w:val="20"/>
              </w:rPr>
              <w:t>70%-75%</w:t>
            </w:r>
            <w:r w:rsidR="008D3926" w:rsidRPr="005204AB">
              <w:rPr>
                <w:rFonts w:ascii="楷体" w:eastAsia="楷体" w:hAnsi="楷体" w:hint="eastAsia"/>
                <w:sz w:val="20"/>
                <w:szCs w:val="20"/>
              </w:rPr>
              <w:t>；</w:t>
            </w:r>
            <w:r w:rsidR="008D3926" w:rsidRPr="005204AB">
              <w:rPr>
                <w:rFonts w:ascii="楷体" w:eastAsia="楷体" w:hAnsi="楷体"/>
                <w:sz w:val="20"/>
                <w:szCs w:val="20"/>
              </w:rPr>
              <w:t>50*50mm/</w:t>
            </w:r>
            <w:r w:rsidR="008D3926" w:rsidRPr="005204AB">
              <w:rPr>
                <w:rFonts w:ascii="楷体" w:eastAsia="楷体" w:hAnsi="楷体" w:hint="eastAsia"/>
                <w:sz w:val="20"/>
                <w:szCs w:val="20"/>
              </w:rPr>
              <w:t>片</w:t>
            </w:r>
          </w:p>
        </w:tc>
        <w:tc>
          <w:tcPr>
            <w:tcW w:w="1787"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50</w:t>
            </w:r>
            <w:r w:rsidRPr="005204AB">
              <w:rPr>
                <w:rFonts w:ascii="楷体" w:eastAsia="楷体" w:hAnsi="楷体" w:hint="eastAsia"/>
                <w:sz w:val="20"/>
                <w:szCs w:val="20"/>
              </w:rPr>
              <w:t>片</w:t>
            </w:r>
            <w:r w:rsidRPr="005204AB">
              <w:rPr>
                <w:rFonts w:ascii="楷体" w:eastAsia="楷体" w:hAnsi="楷体"/>
                <w:sz w:val="20"/>
                <w:szCs w:val="20"/>
              </w:rPr>
              <w:t>/</w:t>
            </w:r>
            <w:r w:rsidRPr="005204AB">
              <w:rPr>
                <w:rFonts w:ascii="楷体" w:eastAsia="楷体" w:hAnsi="楷体" w:hint="eastAsia"/>
                <w:sz w:val="20"/>
                <w:szCs w:val="20"/>
              </w:rPr>
              <w:t>盒</w:t>
            </w:r>
          </w:p>
        </w:tc>
        <w:tc>
          <w:tcPr>
            <w:tcW w:w="1465"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160盒</w:t>
            </w:r>
          </w:p>
        </w:tc>
        <w:tc>
          <w:tcPr>
            <w:tcW w:w="1417" w:type="dxa"/>
            <w:vMerge/>
            <w:vAlign w:val="center"/>
          </w:tcPr>
          <w:p w:rsidR="008D3926" w:rsidRPr="005204AB" w:rsidRDefault="008D3926" w:rsidP="00C92EBA">
            <w:pPr>
              <w:pStyle w:val="a3"/>
              <w:ind w:left="0"/>
              <w:rPr>
                <w:rFonts w:ascii="楷体" w:eastAsia="楷体" w:hAnsi="楷体"/>
                <w:sz w:val="20"/>
                <w:szCs w:val="20"/>
              </w:rPr>
            </w:pPr>
          </w:p>
        </w:tc>
      </w:tr>
      <w:tr w:rsidR="008D3926" w:rsidRPr="005204AB" w:rsidTr="00C92EBA">
        <w:trPr>
          <w:jc w:val="center"/>
        </w:trPr>
        <w:tc>
          <w:tcPr>
            <w:tcW w:w="1769" w:type="dxa"/>
            <w:tcBorders>
              <w:top w:val="single" w:sz="4" w:space="0" w:color="auto"/>
              <w:bottom w:val="single" w:sz="4" w:space="0" w:color="auto"/>
            </w:tcBorders>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一次性乳胶检查手套</w:t>
            </w:r>
          </w:p>
        </w:tc>
        <w:tc>
          <w:tcPr>
            <w:tcW w:w="2634" w:type="dxa"/>
            <w:tcBorders>
              <w:top w:val="single" w:sz="4" w:space="0" w:color="auto"/>
              <w:bottom w:val="single" w:sz="4" w:space="0" w:color="auto"/>
            </w:tcBorders>
            <w:vAlign w:val="center"/>
          </w:tcPr>
          <w:p w:rsidR="008D3926" w:rsidRPr="005204AB" w:rsidRDefault="008D3926" w:rsidP="00855C26">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麻面，无粉</w:t>
            </w:r>
          </w:p>
        </w:tc>
        <w:tc>
          <w:tcPr>
            <w:tcW w:w="1787" w:type="dxa"/>
            <w:tcBorders>
              <w:top w:val="single" w:sz="4" w:space="0" w:color="auto"/>
              <w:bottom w:val="single" w:sz="4" w:space="0" w:color="auto"/>
            </w:tcBorders>
            <w:vAlign w:val="center"/>
          </w:tcPr>
          <w:p w:rsidR="008D3926" w:rsidRPr="005204AB" w:rsidRDefault="008D3926" w:rsidP="00532D8F">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大、中、小号</w:t>
            </w:r>
          </w:p>
        </w:tc>
        <w:tc>
          <w:tcPr>
            <w:tcW w:w="1465"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8000只</w:t>
            </w:r>
          </w:p>
        </w:tc>
        <w:tc>
          <w:tcPr>
            <w:tcW w:w="1417" w:type="dxa"/>
            <w:vMerge/>
            <w:vAlign w:val="center"/>
          </w:tcPr>
          <w:p w:rsidR="008D3926" w:rsidRPr="005204AB" w:rsidRDefault="008D3926" w:rsidP="00C92EBA">
            <w:pPr>
              <w:pStyle w:val="a3"/>
              <w:ind w:left="0"/>
              <w:rPr>
                <w:rFonts w:ascii="楷体" w:eastAsia="楷体" w:hAnsi="楷体"/>
                <w:sz w:val="20"/>
                <w:szCs w:val="20"/>
              </w:rPr>
            </w:pPr>
          </w:p>
        </w:tc>
      </w:tr>
      <w:tr w:rsidR="008D3926" w:rsidRPr="005204AB" w:rsidTr="00C92EBA">
        <w:trPr>
          <w:jc w:val="center"/>
        </w:trPr>
        <w:tc>
          <w:tcPr>
            <w:tcW w:w="1769" w:type="dxa"/>
            <w:tcBorders>
              <w:top w:val="single" w:sz="4" w:space="0" w:color="auto"/>
              <w:bottom w:val="single" w:sz="4" w:space="0" w:color="auto"/>
            </w:tcBorders>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医用一次性橡胶手套</w:t>
            </w:r>
          </w:p>
        </w:tc>
        <w:tc>
          <w:tcPr>
            <w:tcW w:w="2634"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符合GB10213/2006标准；长度≥270mm；分大中小号，麻面，无粉，灭菌独立包装</w:t>
            </w:r>
          </w:p>
        </w:tc>
        <w:tc>
          <w:tcPr>
            <w:tcW w:w="1787"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p>
        </w:tc>
        <w:tc>
          <w:tcPr>
            <w:tcW w:w="1465"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4000只</w:t>
            </w:r>
          </w:p>
        </w:tc>
        <w:tc>
          <w:tcPr>
            <w:tcW w:w="1417" w:type="dxa"/>
            <w:vMerge/>
            <w:vAlign w:val="center"/>
          </w:tcPr>
          <w:p w:rsidR="008D3926" w:rsidRPr="005204AB" w:rsidRDefault="008D3926" w:rsidP="00C92EBA">
            <w:pPr>
              <w:pStyle w:val="a3"/>
              <w:ind w:left="0"/>
              <w:rPr>
                <w:rFonts w:ascii="楷体" w:eastAsia="楷体" w:hAnsi="楷体"/>
                <w:sz w:val="20"/>
                <w:szCs w:val="20"/>
              </w:rPr>
            </w:pPr>
          </w:p>
        </w:tc>
      </w:tr>
      <w:tr w:rsidR="008D3926" w:rsidRPr="005204AB" w:rsidTr="00C92EBA">
        <w:trPr>
          <w:jc w:val="center"/>
        </w:trPr>
        <w:tc>
          <w:tcPr>
            <w:tcW w:w="1769" w:type="dxa"/>
            <w:tcBorders>
              <w:top w:val="single" w:sz="4" w:space="0" w:color="auto"/>
              <w:bottom w:val="single" w:sz="4" w:space="0" w:color="auto"/>
            </w:tcBorders>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一次性PE检查手套</w:t>
            </w:r>
          </w:p>
        </w:tc>
        <w:tc>
          <w:tcPr>
            <w:tcW w:w="2634" w:type="dxa"/>
            <w:tcBorders>
              <w:top w:val="single" w:sz="4" w:space="0" w:color="auto"/>
              <w:bottom w:val="single" w:sz="4" w:space="0" w:color="auto"/>
            </w:tcBorders>
            <w:vAlign w:val="center"/>
          </w:tcPr>
          <w:p w:rsidR="008D3926" w:rsidRPr="005204AB" w:rsidRDefault="00855C26" w:rsidP="001F27D5">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麻面</w:t>
            </w:r>
          </w:p>
        </w:tc>
        <w:tc>
          <w:tcPr>
            <w:tcW w:w="1787"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中号/只</w:t>
            </w:r>
          </w:p>
        </w:tc>
        <w:tc>
          <w:tcPr>
            <w:tcW w:w="1465"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15000只</w:t>
            </w:r>
          </w:p>
        </w:tc>
        <w:tc>
          <w:tcPr>
            <w:tcW w:w="1417" w:type="dxa"/>
            <w:vMerge/>
            <w:vAlign w:val="center"/>
          </w:tcPr>
          <w:p w:rsidR="008D3926" w:rsidRPr="005204AB" w:rsidRDefault="008D3926" w:rsidP="00C92EBA">
            <w:pPr>
              <w:pStyle w:val="a3"/>
              <w:ind w:left="0"/>
              <w:rPr>
                <w:rFonts w:ascii="楷体" w:eastAsia="楷体" w:hAnsi="楷体"/>
                <w:sz w:val="20"/>
                <w:szCs w:val="20"/>
              </w:rPr>
            </w:pPr>
          </w:p>
        </w:tc>
      </w:tr>
      <w:tr w:rsidR="008D3926" w:rsidRPr="005204AB" w:rsidTr="008D3926">
        <w:trPr>
          <w:jc w:val="center"/>
        </w:trPr>
        <w:tc>
          <w:tcPr>
            <w:tcW w:w="1769" w:type="dxa"/>
            <w:tcBorders>
              <w:top w:val="single" w:sz="4" w:space="0" w:color="auto"/>
              <w:bottom w:val="single" w:sz="4" w:space="0" w:color="auto"/>
            </w:tcBorders>
          </w:tcPr>
          <w:p w:rsidR="008D3926" w:rsidRPr="005204AB" w:rsidRDefault="008D3926" w:rsidP="008D3926">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一次性医用防护鞋套</w:t>
            </w:r>
          </w:p>
        </w:tc>
        <w:tc>
          <w:tcPr>
            <w:tcW w:w="2634" w:type="dxa"/>
            <w:tcBorders>
              <w:top w:val="single" w:sz="4" w:space="0" w:color="auto"/>
              <w:bottom w:val="single" w:sz="4" w:space="0" w:color="auto"/>
            </w:tcBorders>
            <w:vAlign w:val="center"/>
          </w:tcPr>
          <w:p w:rsidR="008D3926" w:rsidRPr="005204AB" w:rsidRDefault="008D3926" w:rsidP="008D3926">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符合</w:t>
            </w:r>
            <w:r w:rsidRPr="005204AB">
              <w:rPr>
                <w:rFonts w:ascii="楷体" w:eastAsia="楷体" w:hAnsi="楷体"/>
                <w:sz w:val="20"/>
                <w:szCs w:val="20"/>
              </w:rPr>
              <w:t>YY/T1633-2019</w:t>
            </w:r>
            <w:r w:rsidRPr="005204AB">
              <w:rPr>
                <w:rFonts w:ascii="楷体" w:eastAsia="楷体" w:hAnsi="楷体" w:hint="eastAsia"/>
                <w:sz w:val="20"/>
                <w:szCs w:val="20"/>
              </w:rPr>
              <w:t>标准</w:t>
            </w:r>
          </w:p>
        </w:tc>
        <w:tc>
          <w:tcPr>
            <w:tcW w:w="1787" w:type="dxa"/>
            <w:tcBorders>
              <w:top w:val="single" w:sz="4" w:space="0" w:color="auto"/>
              <w:bottom w:val="single" w:sz="4" w:space="0" w:color="auto"/>
            </w:tcBorders>
            <w:vAlign w:val="center"/>
          </w:tcPr>
          <w:p w:rsidR="008D3926" w:rsidRPr="005204AB" w:rsidRDefault="008D3926" w:rsidP="008D3926">
            <w:pPr>
              <w:adjustRightInd w:val="0"/>
              <w:snapToGrid w:val="0"/>
              <w:spacing w:line="240" w:lineRule="atLeast"/>
              <w:jc w:val="center"/>
              <w:rPr>
                <w:rFonts w:ascii="楷体" w:eastAsia="楷体" w:hAnsi="楷体"/>
                <w:sz w:val="20"/>
                <w:szCs w:val="20"/>
              </w:rPr>
            </w:pPr>
          </w:p>
        </w:tc>
        <w:tc>
          <w:tcPr>
            <w:tcW w:w="1465" w:type="dxa"/>
            <w:tcBorders>
              <w:top w:val="single" w:sz="4" w:space="0" w:color="auto"/>
              <w:bottom w:val="single" w:sz="4" w:space="0" w:color="auto"/>
            </w:tcBorders>
            <w:vAlign w:val="center"/>
          </w:tcPr>
          <w:p w:rsidR="008D3926" w:rsidRPr="005204AB" w:rsidRDefault="008D3926" w:rsidP="008D3926">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2500双</w:t>
            </w:r>
          </w:p>
        </w:tc>
        <w:tc>
          <w:tcPr>
            <w:tcW w:w="1417" w:type="dxa"/>
            <w:vMerge/>
            <w:vAlign w:val="center"/>
          </w:tcPr>
          <w:p w:rsidR="008D3926" w:rsidRPr="005204AB" w:rsidRDefault="008D3926" w:rsidP="008D3926">
            <w:pPr>
              <w:pStyle w:val="a3"/>
              <w:ind w:left="0"/>
              <w:rPr>
                <w:rFonts w:ascii="楷体" w:eastAsia="楷体" w:hAnsi="楷体"/>
                <w:sz w:val="20"/>
                <w:szCs w:val="20"/>
              </w:rPr>
            </w:pPr>
          </w:p>
        </w:tc>
      </w:tr>
      <w:tr w:rsidR="008D3926" w:rsidRPr="005204AB" w:rsidTr="00C92EBA">
        <w:trPr>
          <w:jc w:val="center"/>
        </w:trPr>
        <w:tc>
          <w:tcPr>
            <w:tcW w:w="1769" w:type="dxa"/>
            <w:tcBorders>
              <w:top w:val="single" w:sz="4" w:space="0" w:color="auto"/>
              <w:bottom w:val="single" w:sz="4" w:space="0" w:color="auto"/>
            </w:tcBorders>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医用输液贴</w:t>
            </w:r>
          </w:p>
        </w:tc>
        <w:tc>
          <w:tcPr>
            <w:tcW w:w="2634" w:type="dxa"/>
            <w:tcBorders>
              <w:top w:val="single" w:sz="4" w:space="0" w:color="auto"/>
              <w:bottom w:val="single" w:sz="4" w:space="0" w:color="auto"/>
            </w:tcBorders>
            <w:vAlign w:val="center"/>
          </w:tcPr>
          <w:p w:rsidR="008D3926" w:rsidRPr="005204AB" w:rsidRDefault="00133AAD"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1</w:t>
            </w:r>
            <w:r w:rsidRPr="005204AB">
              <w:rPr>
                <w:rFonts w:ascii="楷体" w:eastAsia="楷体" w:hAnsi="楷体"/>
                <w:sz w:val="20"/>
                <w:szCs w:val="20"/>
              </w:rPr>
              <w:t>8*8cm</w:t>
            </w:r>
          </w:p>
        </w:tc>
        <w:tc>
          <w:tcPr>
            <w:tcW w:w="1787"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40</w:t>
            </w:r>
            <w:r w:rsidRPr="005204AB">
              <w:rPr>
                <w:rFonts w:ascii="楷体" w:eastAsia="楷体" w:hAnsi="楷体" w:hint="eastAsia"/>
                <w:sz w:val="20"/>
                <w:szCs w:val="20"/>
              </w:rPr>
              <w:t>片</w:t>
            </w:r>
            <w:r w:rsidRPr="005204AB">
              <w:rPr>
                <w:rFonts w:ascii="楷体" w:eastAsia="楷体" w:hAnsi="楷体"/>
                <w:sz w:val="20"/>
                <w:szCs w:val="20"/>
              </w:rPr>
              <w:t>/</w:t>
            </w:r>
            <w:r w:rsidRPr="005204AB">
              <w:rPr>
                <w:rFonts w:ascii="楷体" w:eastAsia="楷体" w:hAnsi="楷体" w:hint="eastAsia"/>
                <w:sz w:val="20"/>
                <w:szCs w:val="20"/>
              </w:rPr>
              <w:t>盒</w:t>
            </w:r>
          </w:p>
        </w:tc>
        <w:tc>
          <w:tcPr>
            <w:tcW w:w="1465"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8000片</w:t>
            </w:r>
          </w:p>
        </w:tc>
        <w:tc>
          <w:tcPr>
            <w:tcW w:w="1417" w:type="dxa"/>
            <w:vMerge/>
            <w:vAlign w:val="center"/>
          </w:tcPr>
          <w:p w:rsidR="008D3926" w:rsidRPr="005204AB" w:rsidRDefault="008D3926" w:rsidP="00C92EBA">
            <w:pPr>
              <w:pStyle w:val="a3"/>
              <w:ind w:left="0"/>
              <w:rPr>
                <w:rFonts w:ascii="楷体" w:eastAsia="楷体" w:hAnsi="楷体"/>
                <w:sz w:val="20"/>
                <w:szCs w:val="20"/>
              </w:rPr>
            </w:pPr>
          </w:p>
        </w:tc>
      </w:tr>
      <w:tr w:rsidR="008D3926" w:rsidRPr="005204AB" w:rsidTr="00C92EBA">
        <w:trPr>
          <w:jc w:val="center"/>
        </w:trPr>
        <w:tc>
          <w:tcPr>
            <w:tcW w:w="1769" w:type="dxa"/>
            <w:tcBorders>
              <w:top w:val="single" w:sz="4" w:space="0" w:color="auto"/>
              <w:bottom w:val="single" w:sz="4" w:space="0" w:color="auto"/>
            </w:tcBorders>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碘伏消毒棒</w:t>
            </w:r>
          </w:p>
        </w:tc>
        <w:tc>
          <w:tcPr>
            <w:tcW w:w="2634"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含消毒碘液</w:t>
            </w:r>
          </w:p>
        </w:tc>
        <w:tc>
          <w:tcPr>
            <w:tcW w:w="1787"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50</w:t>
            </w:r>
            <w:r w:rsidRPr="005204AB">
              <w:rPr>
                <w:rFonts w:ascii="楷体" w:eastAsia="楷体" w:hAnsi="楷体" w:hint="eastAsia"/>
                <w:sz w:val="20"/>
                <w:szCs w:val="20"/>
              </w:rPr>
              <w:t>支</w:t>
            </w:r>
            <w:r w:rsidRPr="005204AB">
              <w:rPr>
                <w:rFonts w:ascii="楷体" w:eastAsia="楷体" w:hAnsi="楷体"/>
                <w:sz w:val="20"/>
                <w:szCs w:val="20"/>
              </w:rPr>
              <w:t>/</w:t>
            </w:r>
            <w:r w:rsidRPr="005204AB">
              <w:rPr>
                <w:rFonts w:ascii="楷体" w:eastAsia="楷体" w:hAnsi="楷体" w:hint="eastAsia"/>
                <w:sz w:val="20"/>
                <w:szCs w:val="20"/>
              </w:rPr>
              <w:t>包</w:t>
            </w:r>
          </w:p>
        </w:tc>
        <w:tc>
          <w:tcPr>
            <w:tcW w:w="1465"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540包</w:t>
            </w:r>
          </w:p>
        </w:tc>
        <w:tc>
          <w:tcPr>
            <w:tcW w:w="1417" w:type="dxa"/>
            <w:vMerge/>
            <w:vAlign w:val="center"/>
          </w:tcPr>
          <w:p w:rsidR="008D3926" w:rsidRPr="005204AB" w:rsidRDefault="008D3926" w:rsidP="00C92EBA">
            <w:pPr>
              <w:pStyle w:val="a3"/>
              <w:ind w:left="0"/>
              <w:rPr>
                <w:rFonts w:ascii="楷体" w:eastAsia="楷体" w:hAnsi="楷体"/>
                <w:sz w:val="20"/>
                <w:szCs w:val="20"/>
              </w:rPr>
            </w:pPr>
          </w:p>
        </w:tc>
      </w:tr>
      <w:tr w:rsidR="008D3926" w:rsidRPr="005204AB" w:rsidTr="00C92EBA">
        <w:trPr>
          <w:jc w:val="center"/>
        </w:trPr>
        <w:tc>
          <w:tcPr>
            <w:tcW w:w="1769" w:type="dxa"/>
            <w:tcBorders>
              <w:top w:val="single" w:sz="4" w:space="0" w:color="auto"/>
              <w:bottom w:val="single" w:sz="4" w:space="0" w:color="auto"/>
            </w:tcBorders>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一次性无菌手术单</w:t>
            </w:r>
          </w:p>
        </w:tc>
        <w:tc>
          <w:tcPr>
            <w:tcW w:w="2634"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无纺布材质，防水</w:t>
            </w:r>
          </w:p>
        </w:tc>
        <w:tc>
          <w:tcPr>
            <w:tcW w:w="1787"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240*100/</w:t>
            </w:r>
            <w:r w:rsidRPr="005204AB">
              <w:rPr>
                <w:rFonts w:ascii="楷体" w:eastAsia="楷体" w:hAnsi="楷体" w:hint="eastAsia"/>
                <w:sz w:val="20"/>
                <w:szCs w:val="20"/>
              </w:rPr>
              <w:t>张</w:t>
            </w:r>
          </w:p>
        </w:tc>
        <w:tc>
          <w:tcPr>
            <w:tcW w:w="1465" w:type="dxa"/>
            <w:tcBorders>
              <w:top w:val="single" w:sz="4" w:space="0" w:color="auto"/>
              <w:bottom w:val="single" w:sz="4" w:space="0" w:color="auto"/>
            </w:tcBorders>
            <w:vAlign w:val="center"/>
          </w:tcPr>
          <w:p w:rsidR="008D3926" w:rsidRPr="005204AB" w:rsidRDefault="008D3926" w:rsidP="00C92EBA">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200张</w:t>
            </w:r>
          </w:p>
        </w:tc>
        <w:tc>
          <w:tcPr>
            <w:tcW w:w="1417" w:type="dxa"/>
            <w:vMerge/>
            <w:vAlign w:val="center"/>
          </w:tcPr>
          <w:p w:rsidR="008D3926" w:rsidRPr="005204AB" w:rsidRDefault="008D3926" w:rsidP="00C92EBA">
            <w:pPr>
              <w:pStyle w:val="a3"/>
              <w:ind w:left="0"/>
              <w:rPr>
                <w:rFonts w:ascii="楷体" w:eastAsia="楷体" w:hAnsi="楷体"/>
                <w:sz w:val="20"/>
                <w:szCs w:val="20"/>
              </w:rPr>
            </w:pPr>
          </w:p>
        </w:tc>
      </w:tr>
      <w:tr w:rsidR="008D3926" w:rsidRPr="005204AB" w:rsidTr="008D3926">
        <w:trPr>
          <w:jc w:val="center"/>
        </w:trPr>
        <w:tc>
          <w:tcPr>
            <w:tcW w:w="1769" w:type="dxa"/>
            <w:tcBorders>
              <w:top w:val="single" w:sz="4" w:space="0" w:color="auto"/>
              <w:bottom w:val="single" w:sz="4" w:space="0" w:color="auto"/>
            </w:tcBorders>
          </w:tcPr>
          <w:p w:rsidR="008D3926" w:rsidRPr="005204AB" w:rsidRDefault="008D3926" w:rsidP="008D3926">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护理垫</w:t>
            </w:r>
          </w:p>
        </w:tc>
        <w:tc>
          <w:tcPr>
            <w:tcW w:w="2634" w:type="dxa"/>
            <w:tcBorders>
              <w:top w:val="single" w:sz="4" w:space="0" w:color="auto"/>
              <w:bottom w:val="single" w:sz="4" w:space="0" w:color="auto"/>
            </w:tcBorders>
            <w:vAlign w:val="center"/>
          </w:tcPr>
          <w:p w:rsidR="008D3926" w:rsidRPr="005204AB" w:rsidRDefault="008D3926" w:rsidP="006B6F66">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符合GB15979-2002标准；50*60cm/片</w:t>
            </w:r>
          </w:p>
        </w:tc>
        <w:tc>
          <w:tcPr>
            <w:tcW w:w="1787" w:type="dxa"/>
            <w:tcBorders>
              <w:top w:val="single" w:sz="4" w:space="0" w:color="auto"/>
              <w:bottom w:val="single" w:sz="4" w:space="0" w:color="auto"/>
            </w:tcBorders>
            <w:vAlign w:val="center"/>
          </w:tcPr>
          <w:p w:rsidR="008D3926" w:rsidRPr="005204AB" w:rsidRDefault="008D3926" w:rsidP="008D3926">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320片/箱</w:t>
            </w:r>
          </w:p>
        </w:tc>
        <w:tc>
          <w:tcPr>
            <w:tcW w:w="1465" w:type="dxa"/>
            <w:tcBorders>
              <w:top w:val="single" w:sz="4" w:space="0" w:color="auto"/>
              <w:bottom w:val="single" w:sz="4" w:space="0" w:color="auto"/>
            </w:tcBorders>
            <w:vAlign w:val="center"/>
          </w:tcPr>
          <w:p w:rsidR="008D3926" w:rsidRPr="005204AB" w:rsidRDefault="008D3926" w:rsidP="008D3926">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4箱</w:t>
            </w:r>
          </w:p>
        </w:tc>
        <w:tc>
          <w:tcPr>
            <w:tcW w:w="1417" w:type="dxa"/>
            <w:vMerge/>
            <w:vAlign w:val="center"/>
          </w:tcPr>
          <w:p w:rsidR="008D3926" w:rsidRPr="005204AB" w:rsidRDefault="008D3926" w:rsidP="008D3926">
            <w:pPr>
              <w:pStyle w:val="a3"/>
              <w:ind w:left="0"/>
              <w:rPr>
                <w:rFonts w:ascii="楷体" w:eastAsia="楷体" w:hAnsi="楷体"/>
                <w:sz w:val="20"/>
                <w:szCs w:val="20"/>
              </w:rPr>
            </w:pPr>
          </w:p>
        </w:tc>
      </w:tr>
      <w:tr w:rsidR="003007EF" w:rsidRPr="005204AB" w:rsidTr="00C92EBA">
        <w:trPr>
          <w:jc w:val="center"/>
        </w:trPr>
        <w:tc>
          <w:tcPr>
            <w:tcW w:w="1769" w:type="dxa"/>
            <w:tcBorders>
              <w:top w:val="single" w:sz="4" w:space="0" w:color="auto"/>
              <w:bottom w:val="single" w:sz="4" w:space="0" w:color="auto"/>
            </w:tcBorders>
          </w:tcPr>
          <w:p w:rsidR="003007EF" w:rsidRPr="005204AB" w:rsidRDefault="003007EF" w:rsidP="003007EF">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止血带</w:t>
            </w:r>
          </w:p>
        </w:tc>
        <w:tc>
          <w:tcPr>
            <w:tcW w:w="2634" w:type="dxa"/>
            <w:tcBorders>
              <w:top w:val="single" w:sz="4" w:space="0" w:color="auto"/>
              <w:bottom w:val="single" w:sz="4" w:space="0" w:color="auto"/>
            </w:tcBorders>
            <w:vAlign w:val="center"/>
          </w:tcPr>
          <w:p w:rsidR="003007EF" w:rsidRPr="005204AB" w:rsidRDefault="00133AAD" w:rsidP="003007EF">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5*7mm（内径*外径）</w:t>
            </w:r>
          </w:p>
        </w:tc>
        <w:tc>
          <w:tcPr>
            <w:tcW w:w="1787"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米</w:t>
            </w:r>
          </w:p>
        </w:tc>
        <w:tc>
          <w:tcPr>
            <w:tcW w:w="1465"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80米</w:t>
            </w:r>
          </w:p>
        </w:tc>
        <w:tc>
          <w:tcPr>
            <w:tcW w:w="1417" w:type="dxa"/>
            <w:vAlign w:val="center"/>
          </w:tcPr>
          <w:p w:rsidR="003007EF" w:rsidRPr="005204AB" w:rsidRDefault="003007EF" w:rsidP="003007EF">
            <w:pPr>
              <w:pStyle w:val="a3"/>
              <w:ind w:left="0"/>
              <w:rPr>
                <w:rFonts w:ascii="楷体" w:eastAsia="楷体" w:hAnsi="楷体"/>
                <w:sz w:val="20"/>
                <w:szCs w:val="20"/>
              </w:rPr>
            </w:pPr>
          </w:p>
        </w:tc>
      </w:tr>
      <w:tr w:rsidR="003007EF" w:rsidRPr="005204AB" w:rsidTr="00C92EBA">
        <w:trPr>
          <w:jc w:val="center"/>
        </w:trPr>
        <w:tc>
          <w:tcPr>
            <w:tcW w:w="1769" w:type="dxa"/>
            <w:tcBorders>
              <w:top w:val="single" w:sz="4" w:space="0" w:color="auto"/>
              <w:bottom w:val="single" w:sz="4" w:space="0" w:color="auto"/>
            </w:tcBorders>
          </w:tcPr>
          <w:p w:rsidR="003007EF" w:rsidRPr="005204AB" w:rsidRDefault="003007EF" w:rsidP="003007EF">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健之素消毒片</w:t>
            </w:r>
          </w:p>
        </w:tc>
        <w:tc>
          <w:tcPr>
            <w:tcW w:w="2634"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次氯酸钠；≥0.5g</w:t>
            </w:r>
            <w:r w:rsidRPr="005204AB">
              <w:rPr>
                <w:rFonts w:ascii="楷体" w:eastAsia="楷体" w:hAnsi="楷体"/>
                <w:sz w:val="20"/>
                <w:szCs w:val="20"/>
              </w:rPr>
              <w:t>/</w:t>
            </w:r>
            <w:r w:rsidRPr="005204AB">
              <w:rPr>
                <w:rFonts w:ascii="楷体" w:eastAsia="楷体" w:hAnsi="楷体" w:hint="eastAsia"/>
                <w:sz w:val="20"/>
                <w:szCs w:val="20"/>
              </w:rPr>
              <w:t>片；具有卫消证</w:t>
            </w:r>
          </w:p>
        </w:tc>
        <w:tc>
          <w:tcPr>
            <w:tcW w:w="1787"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100片/瓶</w:t>
            </w:r>
          </w:p>
        </w:tc>
        <w:tc>
          <w:tcPr>
            <w:tcW w:w="1465"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8</w:t>
            </w:r>
            <w:r w:rsidRPr="005204AB">
              <w:rPr>
                <w:rFonts w:ascii="楷体" w:eastAsia="楷体" w:hAnsi="楷体" w:hint="eastAsia"/>
                <w:sz w:val="20"/>
                <w:szCs w:val="20"/>
              </w:rPr>
              <w:t>0瓶</w:t>
            </w:r>
          </w:p>
        </w:tc>
        <w:tc>
          <w:tcPr>
            <w:tcW w:w="1417" w:type="dxa"/>
            <w:vAlign w:val="center"/>
          </w:tcPr>
          <w:p w:rsidR="003007EF" w:rsidRPr="005204AB" w:rsidRDefault="003007EF" w:rsidP="003007EF">
            <w:pPr>
              <w:pStyle w:val="a3"/>
              <w:ind w:left="0"/>
              <w:rPr>
                <w:rFonts w:ascii="楷体" w:eastAsia="楷体" w:hAnsi="楷体"/>
                <w:sz w:val="20"/>
                <w:szCs w:val="20"/>
              </w:rPr>
            </w:pPr>
          </w:p>
        </w:tc>
      </w:tr>
      <w:tr w:rsidR="003007EF" w:rsidRPr="005204AB" w:rsidTr="00C92EBA">
        <w:trPr>
          <w:jc w:val="center"/>
        </w:trPr>
        <w:tc>
          <w:tcPr>
            <w:tcW w:w="1769" w:type="dxa"/>
            <w:tcBorders>
              <w:top w:val="single" w:sz="4" w:space="0" w:color="auto"/>
              <w:bottom w:val="single" w:sz="4" w:space="0" w:color="auto"/>
            </w:tcBorders>
          </w:tcPr>
          <w:p w:rsidR="003007EF" w:rsidRPr="005204AB" w:rsidRDefault="003007EF" w:rsidP="003007EF">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84洗消液</w:t>
            </w:r>
          </w:p>
        </w:tc>
        <w:tc>
          <w:tcPr>
            <w:tcW w:w="2634" w:type="dxa"/>
            <w:tcBorders>
              <w:top w:val="single" w:sz="4" w:space="0" w:color="auto"/>
              <w:bottom w:val="single" w:sz="4" w:space="0" w:color="auto"/>
            </w:tcBorders>
            <w:vAlign w:val="center"/>
          </w:tcPr>
          <w:p w:rsidR="003007EF" w:rsidRPr="005204AB" w:rsidRDefault="003007EF" w:rsidP="00C06F7F">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具有卫消证</w:t>
            </w:r>
          </w:p>
        </w:tc>
        <w:tc>
          <w:tcPr>
            <w:tcW w:w="1787"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≥3.7 kg/桶</w:t>
            </w:r>
          </w:p>
        </w:tc>
        <w:tc>
          <w:tcPr>
            <w:tcW w:w="1465"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6桶</w:t>
            </w:r>
          </w:p>
        </w:tc>
        <w:tc>
          <w:tcPr>
            <w:tcW w:w="1417" w:type="dxa"/>
            <w:vAlign w:val="center"/>
          </w:tcPr>
          <w:p w:rsidR="003007EF" w:rsidRPr="005204AB" w:rsidRDefault="003007EF" w:rsidP="003007EF">
            <w:pPr>
              <w:pStyle w:val="a3"/>
              <w:ind w:left="0"/>
              <w:rPr>
                <w:rFonts w:ascii="楷体" w:eastAsia="楷体" w:hAnsi="楷体"/>
                <w:sz w:val="20"/>
                <w:szCs w:val="20"/>
              </w:rPr>
            </w:pPr>
          </w:p>
        </w:tc>
      </w:tr>
      <w:tr w:rsidR="003007EF" w:rsidRPr="005204AB" w:rsidTr="00C92EBA">
        <w:trPr>
          <w:jc w:val="center"/>
        </w:trPr>
        <w:tc>
          <w:tcPr>
            <w:tcW w:w="1769" w:type="dxa"/>
            <w:tcBorders>
              <w:top w:val="single" w:sz="4" w:space="0" w:color="auto"/>
              <w:bottom w:val="single" w:sz="4" w:space="0" w:color="auto"/>
            </w:tcBorders>
          </w:tcPr>
          <w:p w:rsidR="003007EF" w:rsidRPr="005204AB" w:rsidRDefault="003007EF" w:rsidP="003007EF">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卫生消毒湿巾</w:t>
            </w:r>
          </w:p>
        </w:tc>
        <w:tc>
          <w:tcPr>
            <w:tcW w:w="2634" w:type="dxa"/>
            <w:tcBorders>
              <w:top w:val="single" w:sz="4" w:space="0" w:color="auto"/>
              <w:bottom w:val="single" w:sz="4" w:space="0" w:color="auto"/>
            </w:tcBorders>
            <w:vAlign w:val="center"/>
          </w:tcPr>
          <w:p w:rsidR="003007EF" w:rsidRPr="005204AB" w:rsidRDefault="00133AAD" w:rsidP="00133AAD">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符合GB15979标准</w:t>
            </w:r>
            <w:r w:rsidR="00C06F7F" w:rsidRPr="005204AB">
              <w:rPr>
                <w:rFonts w:ascii="楷体" w:eastAsia="楷体" w:hAnsi="楷体" w:hint="eastAsia"/>
                <w:sz w:val="20"/>
                <w:szCs w:val="20"/>
              </w:rPr>
              <w:t>，</w:t>
            </w:r>
            <w:r w:rsidR="00C06F7F" w:rsidRPr="005204AB">
              <w:rPr>
                <w:rFonts w:ascii="楷体" w:eastAsia="楷体" w:hAnsi="楷体"/>
                <w:sz w:val="20"/>
                <w:szCs w:val="20"/>
              </w:rPr>
              <w:t>含醇</w:t>
            </w:r>
            <w:r w:rsidR="00C06F7F" w:rsidRPr="005204AB">
              <w:rPr>
                <w:rFonts w:ascii="楷体" w:eastAsia="楷体" w:hAnsi="楷体" w:hint="eastAsia"/>
                <w:sz w:val="20"/>
                <w:szCs w:val="20"/>
              </w:rPr>
              <w:t>型</w:t>
            </w:r>
          </w:p>
        </w:tc>
        <w:tc>
          <w:tcPr>
            <w:tcW w:w="1787"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60</w:t>
            </w:r>
            <w:r w:rsidRPr="005204AB">
              <w:rPr>
                <w:rFonts w:ascii="楷体" w:eastAsia="楷体" w:hAnsi="楷体" w:hint="eastAsia"/>
                <w:sz w:val="20"/>
                <w:szCs w:val="20"/>
              </w:rPr>
              <w:t>片</w:t>
            </w:r>
            <w:r w:rsidRPr="005204AB">
              <w:rPr>
                <w:rFonts w:ascii="楷体" w:eastAsia="楷体" w:hAnsi="楷体"/>
                <w:sz w:val="20"/>
                <w:szCs w:val="20"/>
              </w:rPr>
              <w:t>/</w:t>
            </w:r>
            <w:r w:rsidRPr="005204AB">
              <w:rPr>
                <w:rFonts w:ascii="楷体" w:eastAsia="楷体" w:hAnsi="楷体" w:hint="eastAsia"/>
                <w:sz w:val="20"/>
                <w:szCs w:val="20"/>
              </w:rPr>
              <w:t>包</w:t>
            </w:r>
          </w:p>
        </w:tc>
        <w:tc>
          <w:tcPr>
            <w:tcW w:w="1465"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120包</w:t>
            </w:r>
          </w:p>
        </w:tc>
        <w:tc>
          <w:tcPr>
            <w:tcW w:w="1417" w:type="dxa"/>
            <w:vAlign w:val="center"/>
          </w:tcPr>
          <w:p w:rsidR="003007EF" w:rsidRPr="005204AB" w:rsidRDefault="003007EF" w:rsidP="003007EF">
            <w:pPr>
              <w:pStyle w:val="a3"/>
              <w:ind w:left="0"/>
              <w:rPr>
                <w:rFonts w:ascii="楷体" w:eastAsia="楷体" w:hAnsi="楷体"/>
                <w:sz w:val="20"/>
                <w:szCs w:val="20"/>
              </w:rPr>
            </w:pPr>
          </w:p>
        </w:tc>
      </w:tr>
      <w:tr w:rsidR="003007EF" w:rsidRPr="005204AB" w:rsidTr="008D3926">
        <w:trPr>
          <w:jc w:val="center"/>
        </w:trPr>
        <w:tc>
          <w:tcPr>
            <w:tcW w:w="1769" w:type="dxa"/>
            <w:tcBorders>
              <w:top w:val="single" w:sz="4" w:space="0" w:color="auto"/>
              <w:bottom w:val="single" w:sz="4" w:space="0" w:color="auto"/>
            </w:tcBorders>
          </w:tcPr>
          <w:p w:rsidR="003007EF" w:rsidRPr="005204AB" w:rsidRDefault="003007EF" w:rsidP="003007EF">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免洗消毒液</w:t>
            </w:r>
          </w:p>
        </w:tc>
        <w:tc>
          <w:tcPr>
            <w:tcW w:w="2634"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具有卫消证</w:t>
            </w:r>
          </w:p>
        </w:tc>
        <w:tc>
          <w:tcPr>
            <w:tcW w:w="1787"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500ml/</w:t>
            </w:r>
            <w:r w:rsidRPr="005204AB">
              <w:rPr>
                <w:rFonts w:ascii="楷体" w:eastAsia="楷体" w:hAnsi="楷体" w:hint="eastAsia"/>
                <w:sz w:val="20"/>
                <w:szCs w:val="20"/>
              </w:rPr>
              <w:t>瓶</w:t>
            </w:r>
          </w:p>
        </w:tc>
        <w:tc>
          <w:tcPr>
            <w:tcW w:w="1465"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60瓶</w:t>
            </w:r>
          </w:p>
        </w:tc>
        <w:tc>
          <w:tcPr>
            <w:tcW w:w="1417" w:type="dxa"/>
            <w:vAlign w:val="center"/>
          </w:tcPr>
          <w:p w:rsidR="003007EF" w:rsidRPr="005204AB" w:rsidRDefault="003007EF" w:rsidP="003007EF">
            <w:pPr>
              <w:pStyle w:val="a3"/>
              <w:ind w:left="0"/>
              <w:rPr>
                <w:rFonts w:ascii="楷体" w:eastAsia="楷体" w:hAnsi="楷体"/>
                <w:sz w:val="20"/>
                <w:szCs w:val="20"/>
              </w:rPr>
            </w:pPr>
          </w:p>
        </w:tc>
      </w:tr>
      <w:tr w:rsidR="003007EF" w:rsidRPr="005204AB" w:rsidTr="008D3926">
        <w:trPr>
          <w:jc w:val="center"/>
        </w:trPr>
        <w:tc>
          <w:tcPr>
            <w:tcW w:w="1769" w:type="dxa"/>
            <w:tcBorders>
              <w:top w:val="single" w:sz="4" w:space="0" w:color="auto"/>
              <w:bottom w:val="single" w:sz="4" w:space="0" w:color="auto"/>
            </w:tcBorders>
          </w:tcPr>
          <w:p w:rsidR="003007EF" w:rsidRPr="005204AB" w:rsidRDefault="007F56AF" w:rsidP="003007EF">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皮肤</w:t>
            </w:r>
            <w:r w:rsidRPr="005204AB">
              <w:rPr>
                <w:rFonts w:ascii="楷体" w:eastAsia="楷体" w:hAnsi="楷体"/>
                <w:sz w:val="20"/>
                <w:szCs w:val="20"/>
              </w:rPr>
              <w:t>清洗液</w:t>
            </w:r>
          </w:p>
        </w:tc>
        <w:tc>
          <w:tcPr>
            <w:tcW w:w="2634"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rPr>
                <w:rFonts w:ascii="楷体" w:eastAsia="楷体" w:hAnsi="楷体"/>
                <w:sz w:val="20"/>
                <w:szCs w:val="20"/>
              </w:rPr>
            </w:pPr>
          </w:p>
        </w:tc>
        <w:tc>
          <w:tcPr>
            <w:tcW w:w="1787"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500ml/</w:t>
            </w:r>
            <w:r w:rsidRPr="005204AB">
              <w:rPr>
                <w:rFonts w:ascii="楷体" w:eastAsia="楷体" w:hAnsi="楷体" w:hint="eastAsia"/>
                <w:sz w:val="20"/>
                <w:szCs w:val="20"/>
              </w:rPr>
              <w:t>瓶</w:t>
            </w:r>
          </w:p>
        </w:tc>
        <w:tc>
          <w:tcPr>
            <w:tcW w:w="1465"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sz w:val="20"/>
                <w:szCs w:val="20"/>
              </w:rPr>
            </w:pPr>
            <w:r w:rsidRPr="005204AB">
              <w:rPr>
                <w:rFonts w:ascii="楷体" w:eastAsia="楷体" w:hAnsi="楷体" w:hint="eastAsia"/>
                <w:sz w:val="20"/>
                <w:szCs w:val="20"/>
              </w:rPr>
              <w:t>50瓶</w:t>
            </w:r>
          </w:p>
        </w:tc>
        <w:tc>
          <w:tcPr>
            <w:tcW w:w="1417" w:type="dxa"/>
            <w:vAlign w:val="center"/>
          </w:tcPr>
          <w:p w:rsidR="003007EF" w:rsidRPr="005204AB" w:rsidRDefault="003007EF" w:rsidP="003007EF">
            <w:pPr>
              <w:pStyle w:val="a3"/>
              <w:ind w:left="0"/>
              <w:rPr>
                <w:rFonts w:ascii="楷体" w:eastAsia="楷体" w:hAnsi="楷体"/>
                <w:sz w:val="20"/>
                <w:szCs w:val="20"/>
              </w:rPr>
            </w:pPr>
          </w:p>
        </w:tc>
      </w:tr>
      <w:tr w:rsidR="003007EF" w:rsidRPr="005204AB" w:rsidTr="008D3926">
        <w:trPr>
          <w:jc w:val="center"/>
        </w:trPr>
        <w:tc>
          <w:tcPr>
            <w:tcW w:w="1769"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灭菌测试条</w:t>
            </w:r>
          </w:p>
        </w:tc>
        <w:tc>
          <w:tcPr>
            <w:tcW w:w="2634"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rPr>
                <w:rFonts w:ascii="楷体" w:eastAsia="楷体" w:hAnsi="楷体"/>
                <w:sz w:val="20"/>
                <w:szCs w:val="20"/>
              </w:rPr>
            </w:pPr>
            <w:r w:rsidRPr="005204AB">
              <w:rPr>
                <w:rFonts w:ascii="楷体" w:eastAsia="楷体" w:hAnsi="楷体" w:hint="eastAsia"/>
                <w:sz w:val="20"/>
                <w:szCs w:val="20"/>
              </w:rPr>
              <w:t>蒸汽灭菌器BD测试条</w:t>
            </w:r>
          </w:p>
        </w:tc>
        <w:tc>
          <w:tcPr>
            <w:tcW w:w="1787"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b/>
                <w:sz w:val="20"/>
                <w:szCs w:val="20"/>
              </w:rPr>
            </w:pPr>
            <w:r w:rsidRPr="005204AB">
              <w:rPr>
                <w:rFonts w:ascii="楷体" w:eastAsia="楷体" w:hAnsi="楷体" w:hint="eastAsia"/>
                <w:sz w:val="20"/>
                <w:szCs w:val="20"/>
              </w:rPr>
              <w:t>100条/盒</w:t>
            </w:r>
          </w:p>
        </w:tc>
        <w:tc>
          <w:tcPr>
            <w:tcW w:w="1465" w:type="dxa"/>
            <w:tcBorders>
              <w:top w:val="single" w:sz="4" w:space="0" w:color="auto"/>
              <w:bottom w:val="single" w:sz="4" w:space="0" w:color="auto"/>
            </w:tcBorders>
            <w:vAlign w:val="center"/>
          </w:tcPr>
          <w:p w:rsidR="003007EF" w:rsidRPr="005204AB" w:rsidRDefault="003007EF" w:rsidP="003007EF">
            <w:pPr>
              <w:adjustRightInd w:val="0"/>
              <w:snapToGrid w:val="0"/>
              <w:spacing w:line="240" w:lineRule="atLeast"/>
              <w:jc w:val="center"/>
              <w:rPr>
                <w:rFonts w:ascii="楷体" w:eastAsia="楷体" w:hAnsi="楷体"/>
                <w:sz w:val="20"/>
                <w:szCs w:val="20"/>
              </w:rPr>
            </w:pPr>
            <w:r w:rsidRPr="005204AB">
              <w:rPr>
                <w:rFonts w:ascii="楷体" w:eastAsia="楷体" w:hAnsi="楷体"/>
                <w:sz w:val="20"/>
                <w:szCs w:val="20"/>
              </w:rPr>
              <w:t>2</w:t>
            </w:r>
            <w:r w:rsidRPr="005204AB">
              <w:rPr>
                <w:rFonts w:ascii="楷体" w:eastAsia="楷体" w:hAnsi="楷体" w:hint="eastAsia"/>
                <w:sz w:val="20"/>
                <w:szCs w:val="20"/>
              </w:rPr>
              <w:t>盒</w:t>
            </w:r>
          </w:p>
        </w:tc>
        <w:tc>
          <w:tcPr>
            <w:tcW w:w="1417" w:type="dxa"/>
            <w:vAlign w:val="center"/>
          </w:tcPr>
          <w:p w:rsidR="003007EF" w:rsidRPr="005204AB" w:rsidRDefault="003007EF" w:rsidP="003007EF">
            <w:pPr>
              <w:pStyle w:val="a3"/>
              <w:ind w:left="0"/>
              <w:rPr>
                <w:rFonts w:ascii="楷体" w:eastAsia="楷体" w:hAnsi="楷体"/>
                <w:sz w:val="20"/>
                <w:szCs w:val="20"/>
              </w:rPr>
            </w:pPr>
            <w:r w:rsidRPr="005204AB">
              <w:rPr>
                <w:rFonts w:ascii="楷体" w:eastAsia="楷体" w:hAnsi="楷体" w:hint="eastAsia"/>
                <w:sz w:val="20"/>
                <w:szCs w:val="20"/>
              </w:rPr>
              <w:t>具有安全评价报告</w:t>
            </w:r>
          </w:p>
        </w:tc>
      </w:tr>
    </w:tbl>
    <w:p w:rsidR="00A31969" w:rsidRDefault="00A31969" w:rsidP="00D76DB1">
      <w:pPr>
        <w:pStyle w:val="a3"/>
        <w:ind w:left="840"/>
      </w:pPr>
    </w:p>
    <w:p w:rsidR="00A31969" w:rsidRPr="005F393E" w:rsidRDefault="00A31969" w:rsidP="00D76DB1">
      <w:pPr>
        <w:pStyle w:val="a3"/>
        <w:ind w:left="840"/>
      </w:pPr>
    </w:p>
    <w:p w:rsidR="00427F81" w:rsidRPr="00A542AE" w:rsidRDefault="00427F81" w:rsidP="0017010A">
      <w:pPr>
        <w:spacing w:beforeLines="50" w:before="120" w:line="400" w:lineRule="exact"/>
        <w:ind w:firstLineChars="199" w:firstLine="478"/>
        <w:rPr>
          <w:rFonts w:ascii="黑体" w:eastAsia="黑体" w:hAnsi="黑体"/>
        </w:rPr>
      </w:pPr>
      <w:r w:rsidRPr="00A542AE">
        <w:rPr>
          <w:rFonts w:ascii="黑体" w:eastAsia="黑体" w:hAnsi="黑体"/>
        </w:rPr>
        <w:t>二、参与者资格要求：</w:t>
      </w:r>
    </w:p>
    <w:p w:rsidR="00860020" w:rsidRDefault="00BE66C6" w:rsidP="00593DA5">
      <w:pPr>
        <w:spacing w:line="400" w:lineRule="exact"/>
        <w:ind w:firstLineChars="200" w:firstLine="480"/>
      </w:pPr>
      <w:r>
        <w:t>1</w:t>
      </w:r>
      <w:r w:rsidR="006F2942">
        <w:rPr>
          <w:rFonts w:hint="eastAsia"/>
        </w:rPr>
        <w:t>.</w:t>
      </w:r>
      <w:r w:rsidR="006F2942">
        <w:t xml:space="preserve"> </w:t>
      </w:r>
      <w:r w:rsidR="00860020" w:rsidRPr="006F2942">
        <w:rPr>
          <w:rFonts w:hint="eastAsia"/>
        </w:rPr>
        <w:t>应是在工商部门注册并取得营业执照的企业，具备有独立承担民事责任的能力的在中华人民共和国境内注册的法人或其他组织。</w:t>
      </w:r>
    </w:p>
    <w:p w:rsidR="00BE66C6" w:rsidRPr="00BE66C6" w:rsidRDefault="00BE66C6" w:rsidP="00BE66C6">
      <w:pPr>
        <w:spacing w:line="400" w:lineRule="exact"/>
        <w:ind w:firstLineChars="200" w:firstLine="480"/>
      </w:pPr>
      <w:r>
        <w:t xml:space="preserve">2. </w:t>
      </w:r>
      <w:r w:rsidRPr="00BE66C6">
        <w:rPr>
          <w:rFonts w:hint="eastAsia"/>
        </w:rPr>
        <w:t>有能力提供相应</w:t>
      </w:r>
      <w:r>
        <w:rPr>
          <w:rFonts w:hint="eastAsia"/>
        </w:rPr>
        <w:t>产品</w:t>
      </w:r>
      <w:r w:rsidRPr="00BE66C6">
        <w:rPr>
          <w:rFonts w:hint="eastAsia"/>
        </w:rPr>
        <w:t>和服务的制造商或制造商授权的代理商</w:t>
      </w:r>
      <w:r>
        <w:rPr>
          <w:rFonts w:hint="eastAsia"/>
        </w:rPr>
        <w:t>。</w:t>
      </w:r>
    </w:p>
    <w:p w:rsidR="00427F81" w:rsidRDefault="00860020" w:rsidP="00593DA5">
      <w:pPr>
        <w:spacing w:line="400" w:lineRule="exact"/>
        <w:ind w:firstLineChars="200" w:firstLine="480"/>
      </w:pPr>
      <w:r w:rsidRPr="006F2942">
        <w:t>3</w:t>
      </w:r>
      <w:r w:rsidR="006F2942">
        <w:rPr>
          <w:rFonts w:hint="eastAsia"/>
        </w:rPr>
        <w:t>.</w:t>
      </w:r>
      <w:r w:rsidR="006F2942">
        <w:t xml:space="preserve"> </w:t>
      </w:r>
      <w:r w:rsidRPr="006F2942">
        <w:rPr>
          <w:rFonts w:hint="eastAsia"/>
        </w:rPr>
        <w:t>供应商须具备</w:t>
      </w:r>
      <w:r w:rsidR="009104D8" w:rsidRPr="006F2942">
        <w:rPr>
          <w:rFonts w:hint="eastAsia"/>
        </w:rPr>
        <w:t>销售对应产品</w:t>
      </w:r>
      <w:r w:rsidR="009104D8" w:rsidRPr="006F2942">
        <w:t>的</w:t>
      </w:r>
      <w:r w:rsidRPr="006F2942">
        <w:rPr>
          <w:rFonts w:hint="eastAsia"/>
        </w:rPr>
        <w:t>医疗器械经营许可证。</w:t>
      </w:r>
    </w:p>
    <w:p w:rsidR="0022332A" w:rsidRPr="006F2942" w:rsidRDefault="0022332A" w:rsidP="0022332A">
      <w:pPr>
        <w:spacing w:line="400" w:lineRule="exact"/>
        <w:ind w:firstLineChars="200" w:firstLine="480"/>
      </w:pPr>
      <w:r>
        <w:rPr>
          <w:rFonts w:hint="eastAsia"/>
        </w:rPr>
        <w:t>4</w:t>
      </w:r>
      <w:r>
        <w:t xml:space="preserve">. </w:t>
      </w:r>
      <w:r w:rsidRPr="006F2942">
        <w:rPr>
          <w:rFonts w:hint="eastAsia"/>
        </w:rPr>
        <w:t>参加</w:t>
      </w:r>
      <w:r>
        <w:rPr>
          <w:rFonts w:hint="eastAsia"/>
        </w:rPr>
        <w:t>本次</w:t>
      </w:r>
      <w:r w:rsidRPr="006F2942">
        <w:rPr>
          <w:rFonts w:hint="eastAsia"/>
        </w:rPr>
        <w:t>采购活动前三年内，在经营活动中没有重大违法记录</w:t>
      </w:r>
      <w:r>
        <w:rPr>
          <w:rFonts w:hint="eastAsia"/>
        </w:rPr>
        <w:t>。</w:t>
      </w:r>
    </w:p>
    <w:p w:rsidR="0022332A" w:rsidRPr="0022332A" w:rsidRDefault="00BE66C6" w:rsidP="00593DA5">
      <w:pPr>
        <w:spacing w:line="400" w:lineRule="exact"/>
        <w:ind w:firstLineChars="200" w:firstLine="480"/>
      </w:pPr>
      <w:r>
        <w:rPr>
          <w:rFonts w:hint="eastAsia"/>
        </w:rPr>
        <w:t>5</w:t>
      </w:r>
      <w:r>
        <w:t xml:space="preserve">. </w:t>
      </w:r>
      <w:r w:rsidRPr="006F2942">
        <w:rPr>
          <w:rFonts w:hint="eastAsia"/>
        </w:rPr>
        <w:t>法律、行政法规规定的其他条件。</w:t>
      </w:r>
    </w:p>
    <w:p w:rsidR="009104D8" w:rsidRPr="00A542AE" w:rsidRDefault="009104D8" w:rsidP="0017010A">
      <w:pPr>
        <w:spacing w:beforeLines="50" w:before="120" w:line="400" w:lineRule="exact"/>
        <w:ind w:firstLineChars="199" w:firstLine="478"/>
        <w:rPr>
          <w:rFonts w:ascii="黑体" w:eastAsia="黑体" w:hAnsi="黑体"/>
        </w:rPr>
      </w:pPr>
      <w:r w:rsidRPr="00A542AE">
        <w:rPr>
          <w:rFonts w:ascii="黑体" w:eastAsia="黑体" w:hAnsi="黑体" w:hint="eastAsia"/>
        </w:rPr>
        <w:t>三</w:t>
      </w:r>
      <w:r w:rsidRPr="00A542AE">
        <w:rPr>
          <w:rFonts w:ascii="黑体" w:eastAsia="黑体" w:hAnsi="黑体"/>
        </w:rPr>
        <w:t>、</w:t>
      </w:r>
      <w:r w:rsidRPr="00A542AE">
        <w:rPr>
          <w:rFonts w:ascii="黑体" w:eastAsia="黑体" w:hAnsi="黑体" w:hint="eastAsia"/>
        </w:rPr>
        <w:t>资格证明文件（包括但不限于）：</w:t>
      </w:r>
    </w:p>
    <w:p w:rsidR="009104D8" w:rsidRPr="006F2942" w:rsidRDefault="009104D8" w:rsidP="00593DA5">
      <w:pPr>
        <w:spacing w:line="400" w:lineRule="exact"/>
        <w:ind w:firstLineChars="200" w:firstLine="480"/>
      </w:pPr>
      <w:r w:rsidRPr="006F2942">
        <w:rPr>
          <w:rFonts w:hint="eastAsia"/>
        </w:rPr>
        <w:t>1.</w:t>
      </w:r>
      <w:r w:rsidR="006F2942">
        <w:t xml:space="preserve"> </w:t>
      </w:r>
      <w:r w:rsidRPr="006F2942">
        <w:rPr>
          <w:rFonts w:hint="eastAsia"/>
        </w:rPr>
        <w:t>法定代表人授权委托书。</w:t>
      </w:r>
    </w:p>
    <w:p w:rsidR="009104D8" w:rsidRPr="006F2942" w:rsidRDefault="009104D8" w:rsidP="00593DA5">
      <w:pPr>
        <w:spacing w:line="400" w:lineRule="exact"/>
        <w:ind w:firstLineChars="200" w:firstLine="480"/>
      </w:pPr>
      <w:r w:rsidRPr="006F2942">
        <w:rPr>
          <w:rFonts w:hint="eastAsia"/>
        </w:rPr>
        <w:lastRenderedPageBreak/>
        <w:t>2.</w:t>
      </w:r>
      <w:r w:rsidR="006F2942">
        <w:t xml:space="preserve"> </w:t>
      </w:r>
      <w:r w:rsidRPr="006F2942">
        <w:rPr>
          <w:rFonts w:hint="eastAsia"/>
        </w:rPr>
        <w:t>法人授权代表身份证复印件（须加盖本单位公章）。</w:t>
      </w:r>
    </w:p>
    <w:p w:rsidR="009104D8" w:rsidRPr="006F2942" w:rsidRDefault="009104D8" w:rsidP="00593DA5">
      <w:pPr>
        <w:spacing w:line="400" w:lineRule="exact"/>
        <w:ind w:firstLineChars="200" w:firstLine="480"/>
      </w:pPr>
      <w:r w:rsidRPr="006F2942">
        <w:t>3.</w:t>
      </w:r>
      <w:r w:rsidR="006F2942">
        <w:t xml:space="preserve"> </w:t>
      </w:r>
      <w:r w:rsidRPr="006F2942">
        <w:rPr>
          <w:rFonts w:hint="eastAsia"/>
        </w:rPr>
        <w:t>营业执照（副本复印件加盖</w:t>
      </w:r>
      <w:r w:rsidR="00701DAF">
        <w:rPr>
          <w:rFonts w:hint="eastAsia"/>
        </w:rPr>
        <w:t>本单位</w:t>
      </w:r>
      <w:r w:rsidRPr="006F2942">
        <w:rPr>
          <w:rFonts w:hint="eastAsia"/>
        </w:rPr>
        <w:t>公章）。</w:t>
      </w:r>
    </w:p>
    <w:p w:rsidR="009104D8" w:rsidRPr="006F2942" w:rsidRDefault="009104D8" w:rsidP="00593DA5">
      <w:pPr>
        <w:spacing w:line="400" w:lineRule="exact"/>
        <w:ind w:firstLineChars="200" w:firstLine="480"/>
      </w:pPr>
      <w:r w:rsidRPr="006F2942">
        <w:rPr>
          <w:rFonts w:hint="eastAsia"/>
        </w:rPr>
        <w:t>4.</w:t>
      </w:r>
      <w:r w:rsidR="006F2942">
        <w:t xml:space="preserve"> </w:t>
      </w:r>
      <w:r w:rsidRPr="006F2942">
        <w:rPr>
          <w:rFonts w:hint="eastAsia"/>
        </w:rPr>
        <w:t>税务登记证复印件（须加盖本单位公章</w:t>
      </w:r>
      <w:r w:rsidR="00426D24" w:rsidRPr="006F2942">
        <w:rPr>
          <w:rFonts w:hint="eastAsia"/>
        </w:rPr>
        <w:t>，</w:t>
      </w:r>
      <w:r w:rsidRPr="006F2942">
        <w:rPr>
          <w:rFonts w:hint="eastAsia"/>
        </w:rPr>
        <w:t>三证合一的可不提供）</w:t>
      </w:r>
      <w:r w:rsidR="00763884" w:rsidRPr="006F2942">
        <w:rPr>
          <w:rFonts w:hint="eastAsia"/>
        </w:rPr>
        <w:t>。</w:t>
      </w:r>
    </w:p>
    <w:p w:rsidR="009104D8" w:rsidRPr="006F2942" w:rsidRDefault="009104D8" w:rsidP="00593DA5">
      <w:pPr>
        <w:spacing w:line="400" w:lineRule="exact"/>
        <w:ind w:firstLineChars="200" w:firstLine="480"/>
      </w:pPr>
      <w:r w:rsidRPr="006F2942">
        <w:t>5.</w:t>
      </w:r>
      <w:r w:rsidR="006F2942">
        <w:t xml:space="preserve"> </w:t>
      </w:r>
      <w:r w:rsidRPr="006F2942">
        <w:rPr>
          <w:rFonts w:hint="eastAsia"/>
        </w:rPr>
        <w:t>医疗器械经营许可证（复印件须加盖本单位公章）。</w:t>
      </w:r>
    </w:p>
    <w:p w:rsidR="00763884" w:rsidRPr="006F2942" w:rsidRDefault="00763884" w:rsidP="00593DA5">
      <w:pPr>
        <w:spacing w:line="400" w:lineRule="exact"/>
        <w:ind w:firstLineChars="200" w:firstLine="480"/>
      </w:pPr>
      <w:r w:rsidRPr="006F2942">
        <w:rPr>
          <w:rFonts w:hint="eastAsia"/>
        </w:rPr>
        <w:t>6.</w:t>
      </w:r>
      <w:r w:rsidR="006F2942">
        <w:t xml:space="preserve"> </w:t>
      </w:r>
      <w:r w:rsidRPr="006F2942">
        <w:rPr>
          <w:rFonts w:hint="eastAsia"/>
        </w:rPr>
        <w:t>医疗器械</w:t>
      </w:r>
      <w:r w:rsidRPr="006F2942">
        <w:t>产品注册证</w:t>
      </w:r>
      <w:r w:rsidRPr="006F2942">
        <w:rPr>
          <w:rFonts w:hint="eastAsia"/>
        </w:rPr>
        <w:t>（复印件须加盖本单位公章）。</w:t>
      </w:r>
    </w:p>
    <w:p w:rsidR="00763884" w:rsidRPr="006F2942" w:rsidRDefault="00763884" w:rsidP="00593DA5">
      <w:pPr>
        <w:spacing w:line="400" w:lineRule="exact"/>
        <w:ind w:firstLineChars="200" w:firstLine="480"/>
      </w:pPr>
      <w:r w:rsidRPr="006F2942">
        <w:rPr>
          <w:rFonts w:hint="eastAsia"/>
        </w:rPr>
        <w:t>7.</w:t>
      </w:r>
      <w:r w:rsidR="006F2942">
        <w:t xml:space="preserve"> </w:t>
      </w:r>
      <w:r w:rsidRPr="006F2942">
        <w:rPr>
          <w:rFonts w:hint="eastAsia"/>
        </w:rPr>
        <w:t>医疗器械生产企业许可证（复印件须加盖本单位公章）。</w:t>
      </w:r>
    </w:p>
    <w:p w:rsidR="009104D8" w:rsidRPr="006F2942" w:rsidRDefault="00763884" w:rsidP="00593DA5">
      <w:pPr>
        <w:spacing w:line="400" w:lineRule="exact"/>
        <w:ind w:firstLineChars="200" w:firstLine="480"/>
      </w:pPr>
      <w:r w:rsidRPr="00A542AE">
        <w:t>8</w:t>
      </w:r>
      <w:r w:rsidR="009104D8" w:rsidRPr="00A542AE">
        <w:rPr>
          <w:rFonts w:hint="eastAsia"/>
        </w:rPr>
        <w:t>.</w:t>
      </w:r>
      <w:r w:rsidR="006F2942" w:rsidRPr="00A542AE">
        <w:t xml:space="preserve"> </w:t>
      </w:r>
      <w:r w:rsidR="00A542AE" w:rsidRPr="00A542AE">
        <w:rPr>
          <w:rFonts w:hint="eastAsia"/>
        </w:rPr>
        <w:t>代理商需</w:t>
      </w:r>
      <w:r w:rsidR="00A542AE" w:rsidRPr="00A542AE">
        <w:t>提供</w:t>
      </w:r>
      <w:r w:rsidR="00A542AE" w:rsidRPr="00A542AE">
        <w:rPr>
          <w:rFonts w:hint="eastAsia"/>
        </w:rPr>
        <w:t>制造商销售代理授权。</w:t>
      </w:r>
    </w:p>
    <w:p w:rsidR="009104D8" w:rsidRPr="006F2942" w:rsidRDefault="00284BED" w:rsidP="00593DA5">
      <w:pPr>
        <w:spacing w:line="400" w:lineRule="exact"/>
        <w:ind w:firstLineChars="200" w:firstLine="480"/>
      </w:pPr>
      <w:r>
        <w:t>9</w:t>
      </w:r>
      <w:r w:rsidR="009104D8" w:rsidRPr="006F2942">
        <w:rPr>
          <w:rFonts w:hint="eastAsia"/>
        </w:rPr>
        <w:t>.</w:t>
      </w:r>
      <w:r w:rsidR="006F2942">
        <w:t xml:space="preserve"> </w:t>
      </w:r>
      <w:r w:rsidR="009104D8" w:rsidRPr="006F2942">
        <w:rPr>
          <w:rFonts w:hint="eastAsia"/>
        </w:rPr>
        <w:t>参加本次采购活动前三年内，在经营活动中没有重大违法记录的声明，法定代表人或法人授权代表签字，须加盖</w:t>
      </w:r>
      <w:r w:rsidR="00701DAF">
        <w:rPr>
          <w:rFonts w:hint="eastAsia"/>
        </w:rPr>
        <w:t>本单位</w:t>
      </w:r>
      <w:r w:rsidR="009104D8" w:rsidRPr="006F2942">
        <w:rPr>
          <w:rFonts w:hint="eastAsia"/>
        </w:rPr>
        <w:t>公章。</w:t>
      </w:r>
    </w:p>
    <w:p w:rsidR="009104D8" w:rsidRPr="006F2942" w:rsidRDefault="009104D8" w:rsidP="00593DA5">
      <w:pPr>
        <w:spacing w:line="400" w:lineRule="exact"/>
        <w:ind w:firstLineChars="200" w:firstLine="480"/>
      </w:pPr>
      <w:r w:rsidRPr="006F2942">
        <w:rPr>
          <w:rFonts w:hint="eastAsia"/>
        </w:rPr>
        <w:t>1</w:t>
      </w:r>
      <w:r w:rsidR="00284BED">
        <w:t>0</w:t>
      </w:r>
      <w:r w:rsidRPr="006F2942">
        <w:rPr>
          <w:rFonts w:hint="eastAsia"/>
        </w:rPr>
        <w:t>.</w:t>
      </w:r>
      <w:r w:rsidR="006F2942">
        <w:t xml:space="preserve"> </w:t>
      </w:r>
      <w:r w:rsidR="00C5260E">
        <w:rPr>
          <w:rFonts w:hint="eastAsia"/>
        </w:rPr>
        <w:t>报价人</w:t>
      </w:r>
      <w:r w:rsidRPr="006F2942">
        <w:rPr>
          <w:rFonts w:hint="eastAsia"/>
        </w:rPr>
        <w:t>认为必要的其他资格证明文件复印件。</w:t>
      </w:r>
    </w:p>
    <w:p w:rsidR="0035295E" w:rsidRPr="00A542AE" w:rsidRDefault="00A473FE" w:rsidP="0017010A">
      <w:pPr>
        <w:spacing w:beforeLines="50" w:before="120" w:line="400" w:lineRule="exact"/>
        <w:ind w:firstLineChars="199" w:firstLine="478"/>
        <w:rPr>
          <w:rFonts w:ascii="黑体" w:eastAsia="黑体" w:hAnsi="黑体"/>
        </w:rPr>
      </w:pPr>
      <w:r w:rsidRPr="00A542AE">
        <w:rPr>
          <w:rFonts w:ascii="黑体" w:eastAsia="黑体" w:hAnsi="黑体" w:hint="eastAsia"/>
        </w:rPr>
        <w:t>四</w:t>
      </w:r>
      <w:r w:rsidR="0035295E" w:rsidRPr="00A542AE">
        <w:rPr>
          <w:rFonts w:ascii="黑体" w:eastAsia="黑体" w:hAnsi="黑体" w:hint="eastAsia"/>
        </w:rPr>
        <w:t>、供货方式</w:t>
      </w:r>
      <w:r w:rsidRPr="00A542AE">
        <w:rPr>
          <w:rFonts w:ascii="黑体" w:eastAsia="黑体" w:hAnsi="黑体" w:hint="eastAsia"/>
        </w:rPr>
        <w:t>及时效</w:t>
      </w:r>
      <w:r w:rsidR="0035295E" w:rsidRPr="00A542AE">
        <w:rPr>
          <w:rFonts w:ascii="黑体" w:eastAsia="黑体" w:hAnsi="黑体" w:hint="eastAsia"/>
        </w:rPr>
        <w:t>：</w:t>
      </w:r>
    </w:p>
    <w:p w:rsidR="0035295E" w:rsidRPr="006F2942" w:rsidRDefault="0035295E" w:rsidP="00593DA5">
      <w:pPr>
        <w:spacing w:line="400" w:lineRule="exact"/>
        <w:ind w:firstLineChars="200" w:firstLine="480"/>
      </w:pPr>
      <w:r w:rsidRPr="006F2942">
        <w:rPr>
          <w:rFonts w:hint="eastAsia"/>
        </w:rPr>
        <w:t>按需供应物品</w:t>
      </w:r>
      <w:r w:rsidR="00036FE7" w:rsidRPr="006F2942">
        <w:rPr>
          <w:rFonts w:hint="eastAsia"/>
        </w:rPr>
        <w:t>，</w:t>
      </w:r>
      <w:r w:rsidRPr="006F2942">
        <w:rPr>
          <w:rFonts w:hint="eastAsia"/>
        </w:rPr>
        <w:t>在确认物品需求后，</w:t>
      </w:r>
      <w:r w:rsidRPr="006F2942">
        <w:rPr>
          <w:rFonts w:hint="eastAsia"/>
        </w:rPr>
        <w:t>10</w:t>
      </w:r>
      <w:r w:rsidRPr="006F2942">
        <w:rPr>
          <w:rFonts w:hint="eastAsia"/>
        </w:rPr>
        <w:t>个自然日内送达。交货地点为北京结核病控制研究所指定地点。</w:t>
      </w:r>
    </w:p>
    <w:p w:rsidR="00A473FE" w:rsidRPr="00A542AE" w:rsidRDefault="00A473FE" w:rsidP="0017010A">
      <w:pPr>
        <w:spacing w:beforeLines="50" w:before="120" w:line="400" w:lineRule="exact"/>
        <w:ind w:firstLineChars="199" w:firstLine="478"/>
        <w:rPr>
          <w:rFonts w:ascii="黑体" w:eastAsia="黑体" w:hAnsi="黑体"/>
        </w:rPr>
      </w:pPr>
      <w:r w:rsidRPr="00A542AE">
        <w:rPr>
          <w:rFonts w:ascii="黑体" w:eastAsia="黑体" w:hAnsi="黑体" w:hint="eastAsia"/>
        </w:rPr>
        <w:t>五</w:t>
      </w:r>
      <w:r w:rsidR="0035295E" w:rsidRPr="00A542AE">
        <w:rPr>
          <w:rFonts w:ascii="黑体" w:eastAsia="黑体" w:hAnsi="黑体" w:hint="eastAsia"/>
        </w:rPr>
        <w:t>、售后、质保要求：</w:t>
      </w:r>
    </w:p>
    <w:p w:rsidR="0035295E" w:rsidRPr="005204AB" w:rsidRDefault="0035295E" w:rsidP="00593DA5">
      <w:pPr>
        <w:spacing w:line="400" w:lineRule="exact"/>
        <w:ind w:firstLineChars="200" w:firstLine="480"/>
      </w:pPr>
      <w:r w:rsidRPr="005204AB">
        <w:rPr>
          <w:rFonts w:hint="eastAsia"/>
        </w:rPr>
        <w:t>自物品接收日计算，不少于</w:t>
      </w:r>
      <w:r w:rsidR="00A473FE" w:rsidRPr="005204AB">
        <w:t>6</w:t>
      </w:r>
      <w:r w:rsidRPr="005204AB">
        <w:rPr>
          <w:rFonts w:hint="eastAsia"/>
        </w:rPr>
        <w:t>个月</w:t>
      </w:r>
      <w:r w:rsidR="00036FE7" w:rsidRPr="005204AB">
        <w:rPr>
          <w:rFonts w:hint="eastAsia"/>
        </w:rPr>
        <w:t>。</w:t>
      </w:r>
    </w:p>
    <w:p w:rsidR="00F72AC5" w:rsidRPr="005204AB" w:rsidRDefault="00A473FE" w:rsidP="0017010A">
      <w:pPr>
        <w:spacing w:beforeLines="50" w:before="120" w:line="400" w:lineRule="exact"/>
        <w:ind w:firstLineChars="199" w:firstLine="478"/>
        <w:rPr>
          <w:rFonts w:ascii="黑体" w:eastAsia="黑体" w:hAnsi="黑体"/>
        </w:rPr>
      </w:pPr>
      <w:r w:rsidRPr="005204AB">
        <w:rPr>
          <w:rFonts w:ascii="黑体" w:eastAsia="黑体" w:hAnsi="黑体" w:hint="eastAsia"/>
        </w:rPr>
        <w:t>六</w:t>
      </w:r>
      <w:r w:rsidR="00427F81" w:rsidRPr="005204AB">
        <w:rPr>
          <w:rFonts w:ascii="黑体" w:eastAsia="黑体" w:hAnsi="黑体"/>
        </w:rPr>
        <w:t>、报名事项：</w:t>
      </w:r>
    </w:p>
    <w:p w:rsidR="00F72AC5" w:rsidRPr="00193D87" w:rsidRDefault="00427F81" w:rsidP="00593DA5">
      <w:pPr>
        <w:spacing w:line="400" w:lineRule="exact"/>
        <w:ind w:firstLineChars="200" w:firstLine="482"/>
        <w:rPr>
          <w:b/>
        </w:rPr>
      </w:pPr>
      <w:r w:rsidRPr="005204AB">
        <w:rPr>
          <w:b/>
        </w:rPr>
        <w:t>请有意参与的</w:t>
      </w:r>
      <w:r w:rsidR="00036FE7" w:rsidRPr="005204AB">
        <w:rPr>
          <w:rFonts w:hint="eastAsia"/>
          <w:b/>
        </w:rPr>
        <w:t>供应商</w:t>
      </w:r>
      <w:r w:rsidRPr="001243C0">
        <w:rPr>
          <w:b/>
        </w:rPr>
        <w:t>在</w:t>
      </w:r>
      <w:r w:rsidRPr="001243C0">
        <w:rPr>
          <w:b/>
        </w:rPr>
        <w:t xml:space="preserve"> 20</w:t>
      </w:r>
      <w:r w:rsidR="00F72AC5" w:rsidRPr="001243C0">
        <w:rPr>
          <w:b/>
        </w:rPr>
        <w:t>20</w:t>
      </w:r>
      <w:r w:rsidRPr="001243C0">
        <w:rPr>
          <w:b/>
        </w:rPr>
        <w:t xml:space="preserve"> </w:t>
      </w:r>
      <w:r w:rsidRPr="001243C0">
        <w:rPr>
          <w:b/>
        </w:rPr>
        <w:t>年</w:t>
      </w:r>
      <w:r w:rsidRPr="001243C0">
        <w:rPr>
          <w:b/>
        </w:rPr>
        <w:t>6</w:t>
      </w:r>
      <w:r w:rsidRPr="001243C0">
        <w:rPr>
          <w:b/>
        </w:rPr>
        <w:t>月</w:t>
      </w:r>
      <w:r w:rsidR="00EC35C4" w:rsidRPr="001243C0">
        <w:rPr>
          <w:rFonts w:hint="eastAsia"/>
          <w:b/>
        </w:rPr>
        <w:t>24</w:t>
      </w:r>
      <w:r w:rsidRPr="001243C0">
        <w:rPr>
          <w:b/>
        </w:rPr>
        <w:t>日</w:t>
      </w:r>
      <w:r w:rsidRPr="001243C0">
        <w:rPr>
          <w:b/>
        </w:rPr>
        <w:t>16</w:t>
      </w:r>
      <w:r w:rsidRPr="001243C0">
        <w:rPr>
          <w:b/>
        </w:rPr>
        <w:t>点前，</w:t>
      </w:r>
      <w:r w:rsidRPr="005204AB">
        <w:rPr>
          <w:b/>
        </w:rPr>
        <w:t>将加盖企业印章的相关文件</w:t>
      </w:r>
      <w:r w:rsidR="00F72AC5" w:rsidRPr="005204AB">
        <w:rPr>
          <w:rFonts w:hint="eastAsia"/>
          <w:b/>
        </w:rPr>
        <w:t>（</w:t>
      </w:r>
      <w:r w:rsidR="00F72AC5" w:rsidRPr="005204AB">
        <w:rPr>
          <w:rFonts w:hint="eastAsia"/>
          <w:b/>
        </w:rPr>
        <w:t>PDF</w:t>
      </w:r>
      <w:r w:rsidR="00F72AC5" w:rsidRPr="005204AB">
        <w:rPr>
          <w:rFonts w:hint="eastAsia"/>
          <w:b/>
        </w:rPr>
        <w:t>电子</w:t>
      </w:r>
      <w:r w:rsidR="00F72AC5" w:rsidRPr="005204AB">
        <w:rPr>
          <w:b/>
        </w:rPr>
        <w:t>扫描版</w:t>
      </w:r>
      <w:r w:rsidR="00F72AC5" w:rsidRPr="005204AB">
        <w:rPr>
          <w:rFonts w:hint="eastAsia"/>
          <w:b/>
        </w:rPr>
        <w:t>）发送至</w:t>
      </w:r>
      <w:r w:rsidR="00F72AC5" w:rsidRPr="005204AB">
        <w:rPr>
          <w:b/>
        </w:rPr>
        <w:t>电子</w:t>
      </w:r>
      <w:r w:rsidR="00F72AC5" w:rsidRPr="005204AB">
        <w:rPr>
          <w:rFonts w:hint="eastAsia"/>
          <w:b/>
        </w:rPr>
        <w:t>邮箱</w:t>
      </w:r>
      <w:r w:rsidR="003E180E" w:rsidRPr="005204AB">
        <w:rPr>
          <w:rFonts w:hint="eastAsia"/>
          <w:b/>
        </w:rPr>
        <w:t>（</w:t>
      </w:r>
      <w:r w:rsidR="003E180E" w:rsidRPr="005204AB">
        <w:rPr>
          <w:rFonts w:hint="eastAsia"/>
          <w:b/>
        </w:rPr>
        <w:t>jks_hc@163.com</w:t>
      </w:r>
      <w:r w:rsidR="003E180E" w:rsidRPr="005204AB">
        <w:rPr>
          <w:rFonts w:hint="eastAsia"/>
          <w:b/>
        </w:rPr>
        <w:t>）</w:t>
      </w:r>
      <w:r w:rsidR="00F72AC5" w:rsidRPr="005204AB">
        <w:rPr>
          <w:rFonts w:hint="eastAsia"/>
          <w:b/>
        </w:rPr>
        <w:t>。</w:t>
      </w:r>
      <w:r w:rsidRPr="005204AB">
        <w:rPr>
          <w:b/>
        </w:rPr>
        <w:t>文件包括</w:t>
      </w:r>
      <w:r w:rsidRPr="00193D87">
        <w:rPr>
          <w:b/>
        </w:rPr>
        <w:t>：</w:t>
      </w:r>
    </w:p>
    <w:p w:rsidR="00F72AC5" w:rsidRPr="00193D87" w:rsidRDefault="00F72AC5" w:rsidP="00593DA5">
      <w:pPr>
        <w:spacing w:line="400" w:lineRule="exact"/>
        <w:ind w:firstLineChars="200" w:firstLine="482"/>
        <w:rPr>
          <w:b/>
        </w:rPr>
      </w:pPr>
      <w:r w:rsidRPr="00193D87">
        <w:rPr>
          <w:rFonts w:hint="eastAsia"/>
          <w:b/>
        </w:rPr>
        <w:t>1.</w:t>
      </w:r>
      <w:r w:rsidR="00D903E0" w:rsidRPr="00193D87">
        <w:rPr>
          <w:b/>
        </w:rPr>
        <w:t xml:space="preserve"> </w:t>
      </w:r>
      <w:r w:rsidRPr="00193D87">
        <w:rPr>
          <w:rFonts w:hint="eastAsia"/>
          <w:b/>
        </w:rPr>
        <w:t>资格证明文件</w:t>
      </w:r>
      <w:r w:rsidR="00D903E0" w:rsidRPr="00193D87">
        <w:rPr>
          <w:rFonts w:hint="eastAsia"/>
          <w:b/>
        </w:rPr>
        <w:t>。</w:t>
      </w:r>
    </w:p>
    <w:p w:rsidR="00227E18" w:rsidRPr="00193D87" w:rsidRDefault="00F72AC5" w:rsidP="00593DA5">
      <w:pPr>
        <w:spacing w:line="400" w:lineRule="exact"/>
        <w:ind w:firstLineChars="200" w:firstLine="482"/>
        <w:rPr>
          <w:b/>
        </w:rPr>
      </w:pPr>
      <w:r w:rsidRPr="00193D87">
        <w:rPr>
          <w:rFonts w:hint="eastAsia"/>
          <w:b/>
        </w:rPr>
        <w:t>2.</w:t>
      </w:r>
      <w:r w:rsidR="00D903E0" w:rsidRPr="00193D87">
        <w:rPr>
          <w:b/>
        </w:rPr>
        <w:t xml:space="preserve"> </w:t>
      </w:r>
      <w:r w:rsidRPr="00193D87">
        <w:rPr>
          <w:rFonts w:hint="eastAsia"/>
          <w:b/>
        </w:rPr>
        <w:t>报价单（</w:t>
      </w:r>
      <w:r w:rsidR="00AB039B" w:rsidRPr="00193D87">
        <w:rPr>
          <w:rFonts w:hint="eastAsia"/>
          <w:b/>
        </w:rPr>
        <w:t>加盖本单位公章</w:t>
      </w:r>
      <w:r w:rsidRPr="00193D87">
        <w:rPr>
          <w:rFonts w:hint="eastAsia"/>
          <w:b/>
        </w:rPr>
        <w:t>）</w:t>
      </w:r>
      <w:r w:rsidR="00227E18" w:rsidRPr="00193D87">
        <w:rPr>
          <w:rFonts w:hint="eastAsia"/>
          <w:b/>
        </w:rPr>
        <w:t>：</w:t>
      </w:r>
      <w:r w:rsidR="00AB039B" w:rsidRPr="00193D87">
        <w:rPr>
          <w:rFonts w:hint="eastAsia"/>
          <w:b/>
        </w:rPr>
        <w:t>应包括</w:t>
      </w:r>
      <w:r w:rsidR="004965C7" w:rsidRPr="00193D87">
        <w:rPr>
          <w:rFonts w:hint="eastAsia"/>
          <w:b/>
        </w:rPr>
        <w:t>分项报价表</w:t>
      </w:r>
      <w:r w:rsidR="00227E18" w:rsidRPr="00193D87">
        <w:rPr>
          <w:rFonts w:hint="eastAsia"/>
          <w:b/>
        </w:rPr>
        <w:t>和</w:t>
      </w:r>
      <w:r w:rsidR="004965C7" w:rsidRPr="00193D87">
        <w:rPr>
          <w:rFonts w:hint="eastAsia"/>
          <w:b/>
        </w:rPr>
        <w:t>货物说明一览表</w:t>
      </w:r>
      <w:r w:rsidR="00227E18" w:rsidRPr="00193D87">
        <w:rPr>
          <w:rFonts w:hint="eastAsia"/>
          <w:b/>
        </w:rPr>
        <w:t>，</w:t>
      </w:r>
      <w:r w:rsidR="00227E18" w:rsidRPr="00193D87">
        <w:rPr>
          <w:b/>
        </w:rPr>
        <w:t>其中</w:t>
      </w:r>
      <w:r w:rsidR="004965C7" w:rsidRPr="00193D87">
        <w:rPr>
          <w:b/>
        </w:rPr>
        <w:t>至少但不仅限于</w:t>
      </w:r>
      <w:r w:rsidR="00227E18" w:rsidRPr="00193D87">
        <w:rPr>
          <w:b/>
        </w:rPr>
        <w:t>产品明细</w:t>
      </w:r>
      <w:r w:rsidR="00227E18" w:rsidRPr="00193D87">
        <w:rPr>
          <w:rFonts w:hint="eastAsia"/>
          <w:b/>
        </w:rPr>
        <w:t>、</w:t>
      </w:r>
      <w:r w:rsidR="004965C7" w:rsidRPr="00193D87">
        <w:rPr>
          <w:b/>
        </w:rPr>
        <w:t>产品规格</w:t>
      </w:r>
      <w:r w:rsidR="00227E18" w:rsidRPr="00193D87">
        <w:rPr>
          <w:rFonts w:hint="eastAsia"/>
          <w:b/>
        </w:rPr>
        <w:t>、技术</w:t>
      </w:r>
      <w:r w:rsidR="00227E18" w:rsidRPr="00193D87">
        <w:rPr>
          <w:b/>
        </w:rPr>
        <w:t>参数</w:t>
      </w:r>
      <w:r w:rsidR="004965C7" w:rsidRPr="00193D87">
        <w:rPr>
          <w:b/>
        </w:rPr>
        <w:t>、价格、</w:t>
      </w:r>
      <w:r w:rsidR="00227E18" w:rsidRPr="00193D87">
        <w:rPr>
          <w:rFonts w:hint="eastAsia"/>
          <w:b/>
        </w:rPr>
        <w:t>数量</w:t>
      </w:r>
      <w:r w:rsidR="00227E18" w:rsidRPr="00193D87">
        <w:rPr>
          <w:b/>
        </w:rPr>
        <w:t>、</w:t>
      </w:r>
      <w:r w:rsidR="00227E18" w:rsidRPr="00193D87">
        <w:rPr>
          <w:rFonts w:hint="eastAsia"/>
          <w:b/>
        </w:rPr>
        <w:t>质保</w:t>
      </w:r>
      <w:r w:rsidR="00227E18" w:rsidRPr="00193D87">
        <w:rPr>
          <w:b/>
        </w:rPr>
        <w:t>期、供货</w:t>
      </w:r>
      <w:r w:rsidR="00227E18" w:rsidRPr="00193D87">
        <w:rPr>
          <w:rFonts w:hint="eastAsia"/>
          <w:b/>
        </w:rPr>
        <w:t>时间及</w:t>
      </w:r>
      <w:r w:rsidR="00227E18" w:rsidRPr="00193D87">
        <w:rPr>
          <w:b/>
        </w:rPr>
        <w:t>地点、</w:t>
      </w:r>
      <w:r w:rsidR="00227E18" w:rsidRPr="00193D87">
        <w:rPr>
          <w:rFonts w:hint="eastAsia"/>
          <w:b/>
        </w:rPr>
        <w:t>医疗器械</w:t>
      </w:r>
      <w:r w:rsidR="00227E18" w:rsidRPr="00193D87">
        <w:rPr>
          <w:b/>
        </w:rPr>
        <w:t>注册证号</w:t>
      </w:r>
      <w:r w:rsidR="003E180E" w:rsidRPr="00193D87">
        <w:rPr>
          <w:b/>
        </w:rPr>
        <w:t>、</w:t>
      </w:r>
      <w:r w:rsidR="003E180E" w:rsidRPr="00193D87">
        <w:rPr>
          <w:rFonts w:hint="eastAsia"/>
          <w:b/>
        </w:rPr>
        <w:t>生产厂家、供应商名称，联系人，联系电话</w:t>
      </w:r>
      <w:r w:rsidR="00227E18" w:rsidRPr="00193D87">
        <w:rPr>
          <w:rFonts w:hint="eastAsia"/>
          <w:b/>
        </w:rPr>
        <w:t>等。</w:t>
      </w:r>
      <w:r w:rsidR="00AE27C6" w:rsidRPr="00193D87">
        <w:rPr>
          <w:rFonts w:hint="eastAsia"/>
          <w:b/>
        </w:rPr>
        <w:t>可参考</w:t>
      </w:r>
      <w:r w:rsidR="00AE27C6" w:rsidRPr="00193D87">
        <w:rPr>
          <w:b/>
        </w:rPr>
        <w:t>附件表格。</w:t>
      </w:r>
    </w:p>
    <w:p w:rsidR="00427F81" w:rsidRPr="00193D87" w:rsidRDefault="00AB039B" w:rsidP="00593DA5">
      <w:pPr>
        <w:spacing w:line="400" w:lineRule="exact"/>
        <w:ind w:firstLineChars="200" w:firstLine="482"/>
        <w:rPr>
          <w:b/>
        </w:rPr>
      </w:pPr>
      <w:r w:rsidRPr="00193D87">
        <w:rPr>
          <w:b/>
        </w:rPr>
        <w:t>3</w:t>
      </w:r>
      <w:r w:rsidR="00427F81" w:rsidRPr="00193D87">
        <w:rPr>
          <w:b/>
        </w:rPr>
        <w:t>.</w:t>
      </w:r>
      <w:r w:rsidR="00D903E0" w:rsidRPr="00193D87">
        <w:rPr>
          <w:b/>
        </w:rPr>
        <w:t xml:space="preserve"> </w:t>
      </w:r>
      <w:r w:rsidR="00427F81" w:rsidRPr="00193D87">
        <w:rPr>
          <w:b/>
        </w:rPr>
        <w:t>鼓励</w:t>
      </w:r>
      <w:r w:rsidR="00227E18" w:rsidRPr="00193D87">
        <w:rPr>
          <w:rFonts w:hint="eastAsia"/>
          <w:b/>
        </w:rPr>
        <w:t>供应商提供</w:t>
      </w:r>
      <w:r w:rsidR="00427F81" w:rsidRPr="00193D87">
        <w:rPr>
          <w:b/>
        </w:rPr>
        <w:t>用户使用意见或反馈建议</w:t>
      </w:r>
      <w:r w:rsidR="00427F81" w:rsidRPr="00193D87">
        <w:rPr>
          <w:b/>
        </w:rPr>
        <w:t>(</w:t>
      </w:r>
      <w:r w:rsidR="00427F81" w:rsidRPr="00193D87">
        <w:rPr>
          <w:b/>
        </w:rPr>
        <w:t>需用户单位盖章</w:t>
      </w:r>
      <w:r w:rsidR="00427F81" w:rsidRPr="00193D87">
        <w:rPr>
          <w:b/>
        </w:rPr>
        <w:t>)</w:t>
      </w:r>
      <w:r w:rsidR="00D903E0" w:rsidRPr="00193D87">
        <w:rPr>
          <w:rFonts w:hint="eastAsia"/>
          <w:b/>
        </w:rPr>
        <w:t>。</w:t>
      </w:r>
    </w:p>
    <w:p w:rsidR="00D903E0" w:rsidRPr="00193D87" w:rsidRDefault="00D903E0" w:rsidP="00593DA5">
      <w:pPr>
        <w:spacing w:line="400" w:lineRule="exact"/>
        <w:ind w:firstLineChars="200" w:firstLine="482"/>
        <w:rPr>
          <w:b/>
        </w:rPr>
      </w:pPr>
      <w:r w:rsidRPr="00193D87">
        <w:rPr>
          <w:rFonts w:hint="eastAsia"/>
          <w:b/>
        </w:rPr>
        <w:t>4.</w:t>
      </w:r>
      <w:r w:rsidRPr="00193D87">
        <w:rPr>
          <w:b/>
        </w:rPr>
        <w:t xml:space="preserve"> </w:t>
      </w:r>
      <w:r w:rsidRPr="00193D87">
        <w:rPr>
          <w:b/>
        </w:rPr>
        <w:t>供应商</w:t>
      </w:r>
      <w:r w:rsidR="00284BED">
        <w:rPr>
          <w:rFonts w:hint="eastAsia"/>
          <w:b/>
        </w:rPr>
        <w:t>可对</w:t>
      </w:r>
      <w:r w:rsidR="00284BED">
        <w:rPr>
          <w:b/>
        </w:rPr>
        <w:t>单个或多个采购清单进行报价，但</w:t>
      </w:r>
      <w:r w:rsidRPr="00193D87">
        <w:rPr>
          <w:rFonts w:hint="eastAsia"/>
          <w:b/>
        </w:rPr>
        <w:t>需按</w:t>
      </w:r>
      <w:r w:rsidRPr="00193D87">
        <w:rPr>
          <w:b/>
        </w:rPr>
        <w:t>采购清单分类进行报价。</w:t>
      </w:r>
    </w:p>
    <w:p w:rsidR="00701DAF" w:rsidRPr="00193D87" w:rsidRDefault="00701DAF" w:rsidP="00593DA5">
      <w:pPr>
        <w:spacing w:line="400" w:lineRule="exact"/>
        <w:ind w:firstLineChars="200" w:firstLine="482"/>
        <w:rPr>
          <w:b/>
        </w:rPr>
      </w:pPr>
      <w:r w:rsidRPr="00193D87">
        <w:rPr>
          <w:rFonts w:hint="eastAsia"/>
          <w:b/>
        </w:rPr>
        <w:t xml:space="preserve">5. </w:t>
      </w:r>
      <w:r w:rsidRPr="00193D87">
        <w:rPr>
          <w:rFonts w:hint="eastAsia"/>
          <w:b/>
        </w:rPr>
        <w:t>以上产品规格仅供参考，报价人可根据所投产品自行定义，但最终采购量不得少于总需求量。</w:t>
      </w:r>
    </w:p>
    <w:p w:rsidR="00227E18" w:rsidRPr="00A542AE" w:rsidRDefault="00A473FE" w:rsidP="0017010A">
      <w:pPr>
        <w:spacing w:beforeLines="50" w:before="120" w:line="400" w:lineRule="exact"/>
        <w:ind w:firstLineChars="199" w:firstLine="478"/>
        <w:rPr>
          <w:rFonts w:ascii="黑体" w:eastAsia="黑体" w:hAnsi="黑体"/>
        </w:rPr>
      </w:pPr>
      <w:r w:rsidRPr="00A542AE">
        <w:rPr>
          <w:rFonts w:ascii="黑体" w:eastAsia="黑体" w:hAnsi="黑体" w:hint="eastAsia"/>
        </w:rPr>
        <w:t>七</w:t>
      </w:r>
      <w:r w:rsidR="00427F81" w:rsidRPr="00A542AE">
        <w:rPr>
          <w:rFonts w:ascii="黑体" w:eastAsia="黑体" w:hAnsi="黑体"/>
        </w:rPr>
        <w:t>、供应商</w:t>
      </w:r>
      <w:r w:rsidR="000511A7" w:rsidRPr="00A542AE">
        <w:rPr>
          <w:rFonts w:ascii="黑体" w:eastAsia="黑体" w:hAnsi="黑体"/>
        </w:rPr>
        <w:t>确定</w:t>
      </w:r>
      <w:r w:rsidR="00427F81" w:rsidRPr="00A542AE">
        <w:rPr>
          <w:rFonts w:ascii="黑体" w:eastAsia="黑体" w:hAnsi="黑体"/>
        </w:rPr>
        <w:t>：</w:t>
      </w:r>
    </w:p>
    <w:p w:rsidR="00AB039B" w:rsidRPr="006F2942" w:rsidRDefault="00AB039B" w:rsidP="00593DA5">
      <w:pPr>
        <w:spacing w:line="400" w:lineRule="exact"/>
        <w:ind w:firstLineChars="200" w:firstLine="480"/>
      </w:pPr>
      <w:r w:rsidRPr="006F2942">
        <w:rPr>
          <w:rFonts w:hint="eastAsia"/>
        </w:rPr>
        <w:t>我单位综合考虑各供应商供货价格、产品</w:t>
      </w:r>
      <w:r w:rsidRPr="006F2942">
        <w:t>质量（</w:t>
      </w:r>
      <w:r w:rsidRPr="006F2942">
        <w:rPr>
          <w:rFonts w:hint="eastAsia"/>
        </w:rPr>
        <w:t>含</w:t>
      </w:r>
      <w:r w:rsidRPr="006F2942">
        <w:t>质检</w:t>
      </w:r>
      <w:r w:rsidR="000511A7" w:rsidRPr="006F2942">
        <w:rPr>
          <w:rFonts w:hint="eastAsia"/>
        </w:rPr>
        <w:t>报告</w:t>
      </w:r>
      <w:r w:rsidRPr="006F2942">
        <w:t>及</w:t>
      </w:r>
      <w:r w:rsidR="000511A7" w:rsidRPr="006F2942">
        <w:rPr>
          <w:rFonts w:hint="eastAsia"/>
        </w:rPr>
        <w:t>使用</w:t>
      </w:r>
      <w:r w:rsidR="000511A7" w:rsidRPr="006F2942">
        <w:t>情况</w:t>
      </w:r>
      <w:r w:rsidRPr="006F2942">
        <w:t>）</w:t>
      </w:r>
      <w:r w:rsidR="000511A7" w:rsidRPr="006F2942">
        <w:rPr>
          <w:rFonts w:hint="eastAsia"/>
        </w:rPr>
        <w:t>、</w:t>
      </w:r>
      <w:r w:rsidRPr="006F2942">
        <w:rPr>
          <w:rFonts w:hint="eastAsia"/>
        </w:rPr>
        <w:t>供货时间、质保服务、公司信息等情况来确定成交供应商，拟成交的供应商会电话通知，未选中供应商不在回复。</w:t>
      </w:r>
    </w:p>
    <w:p w:rsidR="003E180E" w:rsidRPr="006F2942" w:rsidRDefault="003E180E" w:rsidP="00593DA5">
      <w:pPr>
        <w:spacing w:line="400" w:lineRule="exact"/>
        <w:ind w:firstLineChars="200" w:firstLine="480"/>
      </w:pPr>
    </w:p>
    <w:p w:rsidR="00185B48" w:rsidRDefault="003E180E" w:rsidP="00593DA5">
      <w:pPr>
        <w:spacing w:line="400" w:lineRule="exact"/>
        <w:ind w:firstLineChars="200" w:firstLine="480"/>
      </w:pPr>
      <w:r w:rsidRPr="006F2942">
        <w:rPr>
          <w:rFonts w:hint="eastAsia"/>
        </w:rPr>
        <w:lastRenderedPageBreak/>
        <w:t>联系人：郝老师</w:t>
      </w:r>
      <w:r w:rsidRPr="006F2942">
        <w:rPr>
          <w:rFonts w:hint="eastAsia"/>
        </w:rPr>
        <w:t xml:space="preserve">    010-59830815</w:t>
      </w:r>
    </w:p>
    <w:p w:rsidR="003E180E" w:rsidRPr="006F2942" w:rsidRDefault="003E180E" w:rsidP="00593DA5">
      <w:pPr>
        <w:spacing w:line="400" w:lineRule="exact"/>
        <w:ind w:firstLineChars="200" w:firstLine="480"/>
      </w:pPr>
      <w:r w:rsidRPr="006F2942">
        <w:rPr>
          <w:rFonts w:hint="eastAsia"/>
        </w:rPr>
        <w:t xml:space="preserve">                </w:t>
      </w:r>
      <w:r w:rsidRPr="006F2942">
        <w:rPr>
          <w:rFonts w:hint="eastAsia"/>
        </w:rPr>
        <w:t>丁老师</w:t>
      </w:r>
      <w:r w:rsidRPr="006F2942">
        <w:rPr>
          <w:rFonts w:hint="eastAsia"/>
        </w:rPr>
        <w:t xml:space="preserve">    010-59830</w:t>
      </w:r>
      <w:r w:rsidRPr="006F2942">
        <w:t>952</w:t>
      </w:r>
    </w:p>
    <w:p w:rsidR="00AB039B" w:rsidRPr="006F2942" w:rsidRDefault="003E180E" w:rsidP="00593DA5">
      <w:pPr>
        <w:spacing w:line="400" w:lineRule="exact"/>
        <w:ind w:firstLineChars="200" w:firstLine="480"/>
      </w:pPr>
      <w:r w:rsidRPr="006F2942">
        <w:rPr>
          <w:rFonts w:hint="eastAsia"/>
        </w:rPr>
        <w:t>电子邮件：</w:t>
      </w:r>
      <w:r w:rsidRPr="006F2942">
        <w:rPr>
          <w:rFonts w:hint="eastAsia"/>
        </w:rPr>
        <w:t>jks_hc@163.com</w:t>
      </w:r>
    </w:p>
    <w:p w:rsidR="003E180E" w:rsidRPr="006F2942" w:rsidRDefault="003E180E" w:rsidP="00593DA5">
      <w:pPr>
        <w:spacing w:line="400" w:lineRule="exact"/>
        <w:ind w:firstLineChars="200" w:firstLine="480"/>
      </w:pPr>
    </w:p>
    <w:p w:rsidR="003E180E" w:rsidRPr="006F2942" w:rsidRDefault="003E180E" w:rsidP="00593DA5">
      <w:pPr>
        <w:spacing w:line="400" w:lineRule="exact"/>
        <w:ind w:firstLineChars="200" w:firstLine="480"/>
        <w:jc w:val="right"/>
      </w:pPr>
      <w:r w:rsidRPr="006F2942">
        <w:rPr>
          <w:rFonts w:hint="eastAsia"/>
        </w:rPr>
        <w:t>北京结核病控制研究所</w:t>
      </w:r>
    </w:p>
    <w:p w:rsidR="006F2840" w:rsidRPr="001243C0" w:rsidRDefault="003E180E" w:rsidP="00593DA5">
      <w:pPr>
        <w:spacing w:line="400" w:lineRule="exact"/>
        <w:ind w:firstLineChars="200" w:firstLine="480"/>
        <w:jc w:val="right"/>
        <w:sectPr w:rsidR="006F2840" w:rsidRPr="001243C0" w:rsidSect="00F17FFE">
          <w:pgSz w:w="12240" w:h="15840"/>
          <w:pgMar w:top="1418" w:right="1440" w:bottom="1418" w:left="1440" w:header="708" w:footer="708" w:gutter="0"/>
          <w:cols w:space="708"/>
          <w:docGrid w:linePitch="360"/>
        </w:sectPr>
      </w:pPr>
      <w:r w:rsidRPr="001243C0">
        <w:rPr>
          <w:rFonts w:hint="eastAsia"/>
        </w:rPr>
        <w:t>2020</w:t>
      </w:r>
      <w:r w:rsidRPr="001243C0">
        <w:rPr>
          <w:rFonts w:hint="eastAsia"/>
        </w:rPr>
        <w:t>年</w:t>
      </w:r>
      <w:r w:rsidR="00BC7038" w:rsidRPr="001243C0">
        <w:rPr>
          <w:rFonts w:hint="eastAsia"/>
        </w:rPr>
        <w:t>6</w:t>
      </w:r>
      <w:r w:rsidRPr="001243C0">
        <w:rPr>
          <w:rFonts w:hint="eastAsia"/>
        </w:rPr>
        <w:t>月</w:t>
      </w:r>
      <w:r w:rsidR="00BC7038" w:rsidRPr="001243C0">
        <w:rPr>
          <w:rFonts w:hint="eastAsia"/>
        </w:rPr>
        <w:t>17</w:t>
      </w:r>
      <w:r w:rsidRPr="001243C0">
        <w:rPr>
          <w:rFonts w:hint="eastAsia"/>
        </w:rPr>
        <w:t>日</w:t>
      </w:r>
    </w:p>
    <w:p w:rsidR="006F2840" w:rsidRDefault="006F2840" w:rsidP="006F2840">
      <w:pPr>
        <w:pStyle w:val="3"/>
        <w:spacing w:line="480" w:lineRule="exact"/>
        <w:ind w:left="899" w:hanging="899"/>
        <w:jc w:val="center"/>
        <w:rPr>
          <w:color w:val="FF0000"/>
        </w:rPr>
      </w:pPr>
      <w:bookmarkStart w:id="0" w:name="_Toc310195764"/>
      <w:bookmarkStart w:id="1" w:name="_Toc435548412"/>
      <w:bookmarkStart w:id="2" w:name="_GoBack"/>
      <w:bookmarkEnd w:id="2"/>
      <w:r>
        <w:lastRenderedPageBreak/>
        <w:t>分项报价表</w:t>
      </w:r>
      <w:bookmarkEnd w:id="0"/>
      <w:bookmarkEnd w:id="1"/>
      <w:r>
        <w:t>（</w:t>
      </w:r>
      <w:r>
        <w:rPr>
          <w:rFonts w:hint="eastAsia"/>
        </w:rPr>
        <w:t>试剂类</w:t>
      </w:r>
      <w:r>
        <w:t>）</w:t>
      </w:r>
    </w:p>
    <w:p w:rsidR="006F2840" w:rsidRDefault="006F2840" w:rsidP="006F2840">
      <w:pPr>
        <w:pStyle w:val="ac"/>
        <w:rPr>
          <w:rFonts w:hAnsi="宋体"/>
          <w:sz w:val="24"/>
        </w:rPr>
      </w:pPr>
    </w:p>
    <w:p w:rsidR="006F2840" w:rsidRDefault="006F2840" w:rsidP="006F2840">
      <w:pPr>
        <w:pStyle w:val="ac"/>
        <w:rPr>
          <w:rFonts w:hAnsi="宋体"/>
          <w:sz w:val="24"/>
        </w:rPr>
      </w:pPr>
      <w:r>
        <w:rPr>
          <w:rFonts w:hAnsi="宋体" w:hint="eastAsia"/>
          <w:sz w:val="24"/>
        </w:rPr>
        <w:t>供应商（报价人）名称:___________ 采购清单名称:_______________　　　　　　　　　　报价单位：人民币元</w:t>
      </w:r>
    </w:p>
    <w:p w:rsidR="006F2840" w:rsidRDefault="006F2840" w:rsidP="006F2840">
      <w:pPr>
        <w:pStyle w:val="ac"/>
        <w:rPr>
          <w:rFonts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12"/>
        <w:gridCol w:w="3207"/>
        <w:gridCol w:w="1418"/>
        <w:gridCol w:w="1211"/>
        <w:gridCol w:w="1174"/>
        <w:gridCol w:w="1110"/>
        <w:gridCol w:w="1109"/>
        <w:gridCol w:w="1490"/>
        <w:gridCol w:w="894"/>
        <w:gridCol w:w="993"/>
        <w:gridCol w:w="1159"/>
      </w:tblGrid>
      <w:tr w:rsidR="006F2840" w:rsidTr="000F1E97">
        <w:trPr>
          <w:jc w:val="center"/>
        </w:trPr>
        <w:tc>
          <w:tcPr>
            <w:tcW w:w="612" w:type="dxa"/>
            <w:vAlign w:val="center"/>
          </w:tcPr>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序号</w:t>
            </w:r>
          </w:p>
        </w:tc>
        <w:tc>
          <w:tcPr>
            <w:tcW w:w="3207" w:type="dxa"/>
            <w:vAlign w:val="center"/>
          </w:tcPr>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试剂名称/检测原理</w:t>
            </w:r>
          </w:p>
        </w:tc>
        <w:tc>
          <w:tcPr>
            <w:tcW w:w="1418" w:type="dxa"/>
            <w:vAlign w:val="center"/>
          </w:tcPr>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单包装</w:t>
            </w:r>
          </w:p>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规格</w:t>
            </w:r>
          </w:p>
        </w:tc>
        <w:tc>
          <w:tcPr>
            <w:tcW w:w="1211" w:type="dxa"/>
            <w:vAlign w:val="center"/>
          </w:tcPr>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单包装检测数量</w:t>
            </w:r>
          </w:p>
        </w:tc>
        <w:tc>
          <w:tcPr>
            <w:tcW w:w="1174" w:type="dxa"/>
            <w:vAlign w:val="center"/>
          </w:tcPr>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单价(元)</w:t>
            </w:r>
          </w:p>
        </w:tc>
        <w:tc>
          <w:tcPr>
            <w:tcW w:w="1110" w:type="dxa"/>
            <w:vAlign w:val="center"/>
          </w:tcPr>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生产厂家/货号</w:t>
            </w:r>
          </w:p>
        </w:tc>
        <w:tc>
          <w:tcPr>
            <w:tcW w:w="1109" w:type="dxa"/>
            <w:vAlign w:val="center"/>
          </w:tcPr>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产品</w:t>
            </w:r>
          </w:p>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注册证号</w:t>
            </w:r>
          </w:p>
        </w:tc>
        <w:tc>
          <w:tcPr>
            <w:tcW w:w="1490" w:type="dxa"/>
            <w:vAlign w:val="center"/>
          </w:tcPr>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有效期</w:t>
            </w:r>
          </w:p>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(自验收时间)</w:t>
            </w:r>
          </w:p>
        </w:tc>
        <w:tc>
          <w:tcPr>
            <w:tcW w:w="894" w:type="dxa"/>
            <w:vAlign w:val="center"/>
          </w:tcPr>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数量</w:t>
            </w:r>
          </w:p>
        </w:tc>
        <w:tc>
          <w:tcPr>
            <w:tcW w:w="993" w:type="dxa"/>
            <w:vAlign w:val="center"/>
          </w:tcPr>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总价(元)</w:t>
            </w:r>
          </w:p>
        </w:tc>
        <w:tc>
          <w:tcPr>
            <w:tcW w:w="1159" w:type="dxa"/>
            <w:vAlign w:val="center"/>
          </w:tcPr>
          <w:p w:rsidR="006F2840" w:rsidRDefault="006F2840" w:rsidP="000F1E97">
            <w:pPr>
              <w:adjustRightInd w:val="0"/>
              <w:snapToGrid w:val="0"/>
              <w:jc w:val="center"/>
              <w:rPr>
                <w:rFonts w:ascii="宋体" w:hAnsi="宋体" w:cs="Helvetica"/>
                <w:szCs w:val="21"/>
              </w:rPr>
            </w:pPr>
            <w:r>
              <w:rPr>
                <w:rFonts w:ascii="宋体" w:hAnsi="宋体" w:cs="Helvetica" w:hint="eastAsia"/>
                <w:szCs w:val="21"/>
              </w:rPr>
              <w:t>备注</w:t>
            </w:r>
          </w:p>
        </w:tc>
      </w:tr>
      <w:tr w:rsidR="006F2840" w:rsidTr="000F1E97">
        <w:trPr>
          <w:trHeight w:val="567"/>
          <w:jc w:val="center"/>
        </w:trPr>
        <w:tc>
          <w:tcPr>
            <w:tcW w:w="612" w:type="dxa"/>
          </w:tcPr>
          <w:p w:rsidR="006F2840" w:rsidRDefault="006F2840" w:rsidP="000F1E97">
            <w:pPr>
              <w:adjustRightInd w:val="0"/>
              <w:snapToGrid w:val="0"/>
              <w:rPr>
                <w:rFonts w:ascii="宋体" w:hAnsi="宋体"/>
                <w:bCs/>
                <w:color w:val="000000"/>
                <w:szCs w:val="21"/>
              </w:rPr>
            </w:pPr>
          </w:p>
        </w:tc>
        <w:tc>
          <w:tcPr>
            <w:tcW w:w="3207" w:type="dxa"/>
            <w:vAlign w:val="center"/>
          </w:tcPr>
          <w:p w:rsidR="006F2840" w:rsidRDefault="006F2840" w:rsidP="000F1E97">
            <w:pPr>
              <w:adjustRightInd w:val="0"/>
              <w:snapToGrid w:val="0"/>
              <w:rPr>
                <w:rFonts w:ascii="宋体" w:hAnsi="宋体"/>
                <w:bCs/>
                <w:color w:val="000000"/>
                <w:szCs w:val="21"/>
              </w:rPr>
            </w:pPr>
          </w:p>
        </w:tc>
        <w:tc>
          <w:tcPr>
            <w:tcW w:w="1418" w:type="dxa"/>
            <w:vAlign w:val="center"/>
          </w:tcPr>
          <w:p w:rsidR="006F2840" w:rsidRDefault="006F2840" w:rsidP="000F1E97">
            <w:pPr>
              <w:jc w:val="center"/>
              <w:rPr>
                <w:rFonts w:ascii="宋体" w:hAnsi="宋体" w:cs="Helvetica"/>
                <w:szCs w:val="21"/>
              </w:rPr>
            </w:pPr>
          </w:p>
        </w:tc>
        <w:tc>
          <w:tcPr>
            <w:tcW w:w="1211" w:type="dxa"/>
            <w:vAlign w:val="center"/>
          </w:tcPr>
          <w:p w:rsidR="006F2840" w:rsidRDefault="006F2840" w:rsidP="000F1E97">
            <w:pPr>
              <w:jc w:val="center"/>
              <w:rPr>
                <w:rFonts w:ascii="宋体" w:hAnsi="宋体"/>
                <w:color w:val="000000"/>
                <w:szCs w:val="21"/>
              </w:rPr>
            </w:pPr>
          </w:p>
        </w:tc>
        <w:tc>
          <w:tcPr>
            <w:tcW w:w="1174" w:type="dxa"/>
            <w:vAlign w:val="center"/>
          </w:tcPr>
          <w:p w:rsidR="006F2840" w:rsidRDefault="006F2840" w:rsidP="000F1E97">
            <w:pPr>
              <w:ind w:firstLineChars="50" w:firstLine="120"/>
              <w:rPr>
                <w:rFonts w:ascii="宋体" w:hAnsi="宋体"/>
                <w:color w:val="000000"/>
                <w:szCs w:val="21"/>
              </w:rPr>
            </w:pPr>
          </w:p>
        </w:tc>
        <w:tc>
          <w:tcPr>
            <w:tcW w:w="1110" w:type="dxa"/>
            <w:vAlign w:val="center"/>
          </w:tcPr>
          <w:p w:rsidR="006F2840" w:rsidRDefault="006F2840" w:rsidP="000F1E97">
            <w:pPr>
              <w:ind w:leftChars="55" w:left="132"/>
              <w:jc w:val="center"/>
              <w:rPr>
                <w:rFonts w:ascii="宋体" w:hAnsi="宋体"/>
                <w:color w:val="000000"/>
                <w:szCs w:val="21"/>
              </w:rPr>
            </w:pPr>
          </w:p>
        </w:tc>
        <w:tc>
          <w:tcPr>
            <w:tcW w:w="1109" w:type="dxa"/>
            <w:vAlign w:val="center"/>
          </w:tcPr>
          <w:p w:rsidR="006F2840" w:rsidRDefault="006F2840" w:rsidP="000F1E97">
            <w:pPr>
              <w:jc w:val="center"/>
              <w:rPr>
                <w:rFonts w:ascii="宋体" w:hAnsi="宋体"/>
                <w:color w:val="000000"/>
                <w:szCs w:val="21"/>
              </w:rPr>
            </w:pPr>
          </w:p>
        </w:tc>
        <w:tc>
          <w:tcPr>
            <w:tcW w:w="1490" w:type="dxa"/>
            <w:vAlign w:val="center"/>
          </w:tcPr>
          <w:p w:rsidR="006F2840" w:rsidRDefault="006F2840" w:rsidP="000F1E97">
            <w:pPr>
              <w:jc w:val="center"/>
              <w:rPr>
                <w:rFonts w:ascii="宋体" w:hAnsi="宋体" w:cs="Helvetica"/>
                <w:szCs w:val="21"/>
              </w:rPr>
            </w:pPr>
          </w:p>
        </w:tc>
        <w:tc>
          <w:tcPr>
            <w:tcW w:w="894" w:type="dxa"/>
          </w:tcPr>
          <w:p w:rsidR="006F2840" w:rsidRDefault="006F2840" w:rsidP="000F1E97">
            <w:pPr>
              <w:rPr>
                <w:rFonts w:ascii="宋体" w:hAnsi="宋体" w:cs="Helvetica"/>
                <w:szCs w:val="21"/>
              </w:rPr>
            </w:pPr>
          </w:p>
        </w:tc>
        <w:tc>
          <w:tcPr>
            <w:tcW w:w="993" w:type="dxa"/>
          </w:tcPr>
          <w:p w:rsidR="006F2840" w:rsidRDefault="006F2840" w:rsidP="000F1E97">
            <w:pPr>
              <w:rPr>
                <w:rFonts w:ascii="宋体" w:hAnsi="宋体" w:cs="Helvetica"/>
                <w:szCs w:val="21"/>
              </w:rPr>
            </w:pPr>
          </w:p>
        </w:tc>
        <w:tc>
          <w:tcPr>
            <w:tcW w:w="1159" w:type="dxa"/>
          </w:tcPr>
          <w:p w:rsidR="006F2840" w:rsidRDefault="006F2840" w:rsidP="000F1E97">
            <w:pPr>
              <w:rPr>
                <w:rFonts w:ascii="宋体" w:hAnsi="宋体" w:cs="Helvetica"/>
                <w:szCs w:val="21"/>
              </w:rPr>
            </w:pPr>
          </w:p>
        </w:tc>
      </w:tr>
      <w:tr w:rsidR="006F2840" w:rsidTr="000F1E97">
        <w:trPr>
          <w:trHeight w:val="567"/>
          <w:jc w:val="center"/>
        </w:trPr>
        <w:tc>
          <w:tcPr>
            <w:tcW w:w="612" w:type="dxa"/>
          </w:tcPr>
          <w:p w:rsidR="006F2840" w:rsidRDefault="006F2840" w:rsidP="000F1E97">
            <w:pPr>
              <w:adjustRightInd w:val="0"/>
              <w:snapToGrid w:val="0"/>
              <w:rPr>
                <w:rFonts w:ascii="宋体" w:hAnsi="宋体"/>
                <w:bCs/>
                <w:color w:val="000000"/>
                <w:szCs w:val="21"/>
              </w:rPr>
            </w:pPr>
          </w:p>
        </w:tc>
        <w:tc>
          <w:tcPr>
            <w:tcW w:w="3207" w:type="dxa"/>
            <w:vAlign w:val="center"/>
          </w:tcPr>
          <w:p w:rsidR="006F2840" w:rsidRDefault="006F2840" w:rsidP="000F1E97">
            <w:pPr>
              <w:adjustRightInd w:val="0"/>
              <w:snapToGrid w:val="0"/>
              <w:rPr>
                <w:rFonts w:ascii="宋体" w:hAnsi="宋体"/>
                <w:bCs/>
                <w:color w:val="000000"/>
                <w:szCs w:val="21"/>
              </w:rPr>
            </w:pPr>
          </w:p>
        </w:tc>
        <w:tc>
          <w:tcPr>
            <w:tcW w:w="1418" w:type="dxa"/>
            <w:vAlign w:val="center"/>
          </w:tcPr>
          <w:p w:rsidR="006F2840" w:rsidRDefault="006F2840" w:rsidP="000F1E97">
            <w:pPr>
              <w:jc w:val="center"/>
              <w:rPr>
                <w:rFonts w:ascii="宋体" w:hAnsi="宋体" w:cs="Helvetica"/>
                <w:szCs w:val="21"/>
              </w:rPr>
            </w:pPr>
          </w:p>
        </w:tc>
        <w:tc>
          <w:tcPr>
            <w:tcW w:w="1211" w:type="dxa"/>
            <w:vAlign w:val="center"/>
          </w:tcPr>
          <w:p w:rsidR="006F2840" w:rsidRDefault="006F2840" w:rsidP="000F1E97">
            <w:pPr>
              <w:jc w:val="center"/>
              <w:rPr>
                <w:rFonts w:ascii="宋体" w:hAnsi="宋体"/>
                <w:color w:val="000000"/>
                <w:szCs w:val="21"/>
              </w:rPr>
            </w:pPr>
          </w:p>
        </w:tc>
        <w:tc>
          <w:tcPr>
            <w:tcW w:w="1174" w:type="dxa"/>
            <w:vAlign w:val="center"/>
          </w:tcPr>
          <w:p w:rsidR="006F2840" w:rsidRDefault="006F2840" w:rsidP="000F1E97">
            <w:pPr>
              <w:ind w:firstLineChars="50" w:firstLine="120"/>
              <w:rPr>
                <w:rFonts w:ascii="宋体" w:hAnsi="宋体"/>
                <w:color w:val="000000"/>
                <w:szCs w:val="21"/>
              </w:rPr>
            </w:pPr>
          </w:p>
        </w:tc>
        <w:tc>
          <w:tcPr>
            <w:tcW w:w="1110" w:type="dxa"/>
            <w:vAlign w:val="center"/>
          </w:tcPr>
          <w:p w:rsidR="006F2840" w:rsidRDefault="006F2840" w:rsidP="000F1E97">
            <w:pPr>
              <w:ind w:leftChars="55" w:left="132"/>
              <w:jc w:val="center"/>
              <w:rPr>
                <w:rFonts w:ascii="宋体" w:hAnsi="宋体"/>
                <w:color w:val="000000"/>
                <w:szCs w:val="21"/>
              </w:rPr>
            </w:pPr>
          </w:p>
        </w:tc>
        <w:tc>
          <w:tcPr>
            <w:tcW w:w="1109" w:type="dxa"/>
            <w:vAlign w:val="center"/>
          </w:tcPr>
          <w:p w:rsidR="006F2840" w:rsidRDefault="006F2840" w:rsidP="000F1E97">
            <w:pPr>
              <w:jc w:val="center"/>
              <w:rPr>
                <w:rFonts w:ascii="宋体" w:hAnsi="宋体"/>
                <w:color w:val="000000"/>
                <w:szCs w:val="21"/>
              </w:rPr>
            </w:pPr>
          </w:p>
        </w:tc>
        <w:tc>
          <w:tcPr>
            <w:tcW w:w="1490" w:type="dxa"/>
            <w:vAlign w:val="center"/>
          </w:tcPr>
          <w:p w:rsidR="006F2840" w:rsidRDefault="006F2840" w:rsidP="000F1E97">
            <w:pPr>
              <w:jc w:val="center"/>
              <w:rPr>
                <w:rFonts w:ascii="宋体" w:hAnsi="宋体"/>
                <w:szCs w:val="21"/>
              </w:rPr>
            </w:pPr>
          </w:p>
        </w:tc>
        <w:tc>
          <w:tcPr>
            <w:tcW w:w="894" w:type="dxa"/>
          </w:tcPr>
          <w:p w:rsidR="006F2840" w:rsidRDefault="006F2840" w:rsidP="000F1E97">
            <w:pPr>
              <w:rPr>
                <w:rFonts w:ascii="宋体" w:hAnsi="宋体" w:cs="Helvetica"/>
                <w:szCs w:val="21"/>
              </w:rPr>
            </w:pPr>
          </w:p>
        </w:tc>
        <w:tc>
          <w:tcPr>
            <w:tcW w:w="993" w:type="dxa"/>
          </w:tcPr>
          <w:p w:rsidR="006F2840" w:rsidRDefault="006F2840" w:rsidP="000F1E97">
            <w:pPr>
              <w:rPr>
                <w:rFonts w:ascii="宋体" w:hAnsi="宋体" w:cs="Helvetica"/>
                <w:szCs w:val="21"/>
              </w:rPr>
            </w:pPr>
          </w:p>
        </w:tc>
        <w:tc>
          <w:tcPr>
            <w:tcW w:w="1159" w:type="dxa"/>
          </w:tcPr>
          <w:p w:rsidR="006F2840" w:rsidRDefault="006F2840" w:rsidP="000F1E97">
            <w:pPr>
              <w:rPr>
                <w:rFonts w:ascii="宋体" w:hAnsi="宋体" w:cs="Helvetica"/>
                <w:szCs w:val="21"/>
              </w:rPr>
            </w:pPr>
          </w:p>
        </w:tc>
      </w:tr>
      <w:tr w:rsidR="006F2840" w:rsidTr="000F1E97">
        <w:trPr>
          <w:trHeight w:val="567"/>
          <w:jc w:val="center"/>
        </w:trPr>
        <w:tc>
          <w:tcPr>
            <w:tcW w:w="612" w:type="dxa"/>
          </w:tcPr>
          <w:p w:rsidR="006F2840" w:rsidRDefault="006F2840" w:rsidP="000F1E97">
            <w:pPr>
              <w:adjustRightInd w:val="0"/>
              <w:snapToGrid w:val="0"/>
              <w:rPr>
                <w:rFonts w:ascii="宋体" w:hAnsi="宋体"/>
                <w:bCs/>
                <w:color w:val="000000"/>
                <w:szCs w:val="21"/>
              </w:rPr>
            </w:pPr>
          </w:p>
        </w:tc>
        <w:tc>
          <w:tcPr>
            <w:tcW w:w="3207" w:type="dxa"/>
            <w:vAlign w:val="center"/>
          </w:tcPr>
          <w:p w:rsidR="006F2840" w:rsidRDefault="006F2840" w:rsidP="000F1E97">
            <w:pPr>
              <w:adjustRightInd w:val="0"/>
              <w:snapToGrid w:val="0"/>
              <w:rPr>
                <w:rFonts w:ascii="宋体" w:hAnsi="宋体"/>
                <w:bCs/>
                <w:color w:val="000000"/>
                <w:szCs w:val="21"/>
              </w:rPr>
            </w:pPr>
          </w:p>
        </w:tc>
        <w:tc>
          <w:tcPr>
            <w:tcW w:w="1418" w:type="dxa"/>
            <w:vAlign w:val="center"/>
          </w:tcPr>
          <w:p w:rsidR="006F2840" w:rsidRDefault="006F2840" w:rsidP="000F1E97">
            <w:pPr>
              <w:jc w:val="center"/>
              <w:rPr>
                <w:rFonts w:ascii="宋体" w:hAnsi="宋体" w:cs="Helvetica"/>
                <w:szCs w:val="21"/>
              </w:rPr>
            </w:pPr>
          </w:p>
        </w:tc>
        <w:tc>
          <w:tcPr>
            <w:tcW w:w="1211" w:type="dxa"/>
            <w:vAlign w:val="center"/>
          </w:tcPr>
          <w:p w:rsidR="006F2840" w:rsidRDefault="006F2840" w:rsidP="000F1E97">
            <w:pPr>
              <w:jc w:val="center"/>
              <w:rPr>
                <w:rFonts w:ascii="宋体" w:hAnsi="宋体"/>
                <w:color w:val="000000"/>
                <w:szCs w:val="21"/>
              </w:rPr>
            </w:pPr>
          </w:p>
        </w:tc>
        <w:tc>
          <w:tcPr>
            <w:tcW w:w="1174" w:type="dxa"/>
            <w:vAlign w:val="center"/>
          </w:tcPr>
          <w:p w:rsidR="006F2840" w:rsidRDefault="006F2840" w:rsidP="000F1E97">
            <w:pPr>
              <w:ind w:firstLineChars="50" w:firstLine="120"/>
              <w:rPr>
                <w:rFonts w:ascii="宋体" w:hAnsi="宋体"/>
                <w:color w:val="000000"/>
                <w:szCs w:val="21"/>
              </w:rPr>
            </w:pPr>
          </w:p>
        </w:tc>
        <w:tc>
          <w:tcPr>
            <w:tcW w:w="1110" w:type="dxa"/>
            <w:vAlign w:val="center"/>
          </w:tcPr>
          <w:p w:rsidR="006F2840" w:rsidRDefault="006F2840" w:rsidP="000F1E97">
            <w:pPr>
              <w:ind w:leftChars="55" w:left="132"/>
              <w:jc w:val="center"/>
              <w:rPr>
                <w:rFonts w:ascii="宋体" w:hAnsi="宋体"/>
                <w:color w:val="000000"/>
                <w:szCs w:val="21"/>
              </w:rPr>
            </w:pPr>
          </w:p>
        </w:tc>
        <w:tc>
          <w:tcPr>
            <w:tcW w:w="1109" w:type="dxa"/>
            <w:vAlign w:val="center"/>
          </w:tcPr>
          <w:p w:rsidR="006F2840" w:rsidRDefault="006F2840" w:rsidP="000F1E97">
            <w:pPr>
              <w:jc w:val="center"/>
              <w:rPr>
                <w:rFonts w:ascii="宋体" w:hAnsi="宋体"/>
                <w:color w:val="000000"/>
                <w:szCs w:val="21"/>
              </w:rPr>
            </w:pPr>
          </w:p>
        </w:tc>
        <w:tc>
          <w:tcPr>
            <w:tcW w:w="1490" w:type="dxa"/>
            <w:vAlign w:val="center"/>
          </w:tcPr>
          <w:p w:rsidR="006F2840" w:rsidRDefault="006F2840" w:rsidP="000F1E97">
            <w:pPr>
              <w:jc w:val="center"/>
              <w:rPr>
                <w:rFonts w:ascii="宋体" w:hAnsi="宋体"/>
                <w:szCs w:val="21"/>
              </w:rPr>
            </w:pPr>
          </w:p>
        </w:tc>
        <w:tc>
          <w:tcPr>
            <w:tcW w:w="894" w:type="dxa"/>
          </w:tcPr>
          <w:p w:rsidR="006F2840" w:rsidRDefault="006F2840" w:rsidP="000F1E97">
            <w:pPr>
              <w:rPr>
                <w:rFonts w:ascii="宋体" w:hAnsi="宋体" w:cs="Helvetica"/>
                <w:szCs w:val="21"/>
              </w:rPr>
            </w:pPr>
          </w:p>
        </w:tc>
        <w:tc>
          <w:tcPr>
            <w:tcW w:w="993" w:type="dxa"/>
          </w:tcPr>
          <w:p w:rsidR="006F2840" w:rsidRDefault="006F2840" w:rsidP="000F1E97">
            <w:pPr>
              <w:rPr>
                <w:rFonts w:ascii="宋体" w:hAnsi="宋体" w:cs="Helvetica"/>
                <w:szCs w:val="21"/>
              </w:rPr>
            </w:pPr>
          </w:p>
        </w:tc>
        <w:tc>
          <w:tcPr>
            <w:tcW w:w="1159" w:type="dxa"/>
          </w:tcPr>
          <w:p w:rsidR="006F2840" w:rsidRDefault="006F2840" w:rsidP="000F1E97">
            <w:pPr>
              <w:rPr>
                <w:rFonts w:ascii="宋体" w:hAnsi="宋体" w:cs="Helvetica"/>
                <w:szCs w:val="21"/>
              </w:rPr>
            </w:pPr>
          </w:p>
        </w:tc>
      </w:tr>
      <w:tr w:rsidR="006F2840" w:rsidTr="000F1E97">
        <w:trPr>
          <w:trHeight w:val="567"/>
          <w:jc w:val="center"/>
        </w:trPr>
        <w:tc>
          <w:tcPr>
            <w:tcW w:w="612" w:type="dxa"/>
          </w:tcPr>
          <w:p w:rsidR="006F2840" w:rsidRDefault="006F2840" w:rsidP="000F1E97">
            <w:pPr>
              <w:adjustRightInd w:val="0"/>
              <w:snapToGrid w:val="0"/>
              <w:rPr>
                <w:rFonts w:ascii="宋体" w:hAnsi="宋体"/>
                <w:bCs/>
                <w:color w:val="000000"/>
                <w:szCs w:val="21"/>
              </w:rPr>
            </w:pPr>
          </w:p>
        </w:tc>
        <w:tc>
          <w:tcPr>
            <w:tcW w:w="3207" w:type="dxa"/>
            <w:vAlign w:val="center"/>
          </w:tcPr>
          <w:p w:rsidR="006F2840" w:rsidRDefault="006F2840" w:rsidP="000F1E97">
            <w:pPr>
              <w:adjustRightInd w:val="0"/>
              <w:snapToGrid w:val="0"/>
              <w:rPr>
                <w:rFonts w:ascii="宋体" w:hAnsi="宋体"/>
                <w:bCs/>
                <w:color w:val="000000"/>
                <w:szCs w:val="21"/>
              </w:rPr>
            </w:pPr>
          </w:p>
        </w:tc>
        <w:tc>
          <w:tcPr>
            <w:tcW w:w="1418" w:type="dxa"/>
            <w:vAlign w:val="center"/>
          </w:tcPr>
          <w:p w:rsidR="006F2840" w:rsidRDefault="006F2840" w:rsidP="000F1E97">
            <w:pPr>
              <w:jc w:val="center"/>
              <w:rPr>
                <w:rFonts w:ascii="宋体" w:hAnsi="宋体" w:cs="Helvetica"/>
                <w:szCs w:val="21"/>
              </w:rPr>
            </w:pPr>
          </w:p>
        </w:tc>
        <w:tc>
          <w:tcPr>
            <w:tcW w:w="1211" w:type="dxa"/>
            <w:vAlign w:val="center"/>
          </w:tcPr>
          <w:p w:rsidR="006F2840" w:rsidRDefault="006F2840" w:rsidP="000F1E97">
            <w:pPr>
              <w:jc w:val="center"/>
              <w:rPr>
                <w:rFonts w:ascii="宋体" w:hAnsi="宋体"/>
                <w:color w:val="000000"/>
                <w:szCs w:val="21"/>
              </w:rPr>
            </w:pPr>
          </w:p>
        </w:tc>
        <w:tc>
          <w:tcPr>
            <w:tcW w:w="1174" w:type="dxa"/>
            <w:vAlign w:val="center"/>
          </w:tcPr>
          <w:p w:rsidR="006F2840" w:rsidRDefault="006F2840" w:rsidP="000F1E97">
            <w:pPr>
              <w:ind w:firstLineChars="50" w:firstLine="120"/>
              <w:rPr>
                <w:rFonts w:ascii="宋体" w:hAnsi="宋体"/>
                <w:color w:val="000000"/>
                <w:szCs w:val="21"/>
              </w:rPr>
            </w:pPr>
          </w:p>
        </w:tc>
        <w:tc>
          <w:tcPr>
            <w:tcW w:w="1110" w:type="dxa"/>
            <w:vAlign w:val="center"/>
          </w:tcPr>
          <w:p w:rsidR="006F2840" w:rsidRDefault="006F2840" w:rsidP="000F1E97">
            <w:pPr>
              <w:ind w:leftChars="55" w:left="132"/>
              <w:jc w:val="center"/>
              <w:rPr>
                <w:rFonts w:ascii="宋体" w:hAnsi="宋体"/>
                <w:color w:val="000000"/>
                <w:szCs w:val="21"/>
              </w:rPr>
            </w:pPr>
          </w:p>
        </w:tc>
        <w:tc>
          <w:tcPr>
            <w:tcW w:w="1109" w:type="dxa"/>
            <w:vAlign w:val="center"/>
          </w:tcPr>
          <w:p w:rsidR="006F2840" w:rsidRDefault="006F2840" w:rsidP="000F1E97">
            <w:pPr>
              <w:jc w:val="center"/>
              <w:rPr>
                <w:rFonts w:ascii="宋体" w:hAnsi="宋体"/>
                <w:color w:val="000000"/>
                <w:szCs w:val="21"/>
              </w:rPr>
            </w:pPr>
          </w:p>
        </w:tc>
        <w:tc>
          <w:tcPr>
            <w:tcW w:w="1490" w:type="dxa"/>
            <w:vAlign w:val="center"/>
          </w:tcPr>
          <w:p w:rsidR="006F2840" w:rsidRDefault="006F2840" w:rsidP="000F1E97">
            <w:pPr>
              <w:jc w:val="center"/>
              <w:rPr>
                <w:rFonts w:ascii="宋体" w:hAnsi="宋体"/>
                <w:szCs w:val="21"/>
              </w:rPr>
            </w:pPr>
          </w:p>
        </w:tc>
        <w:tc>
          <w:tcPr>
            <w:tcW w:w="894" w:type="dxa"/>
          </w:tcPr>
          <w:p w:rsidR="006F2840" w:rsidRDefault="006F2840" w:rsidP="000F1E97">
            <w:pPr>
              <w:rPr>
                <w:rFonts w:ascii="宋体" w:hAnsi="宋体" w:cs="Helvetica"/>
                <w:szCs w:val="21"/>
              </w:rPr>
            </w:pPr>
          </w:p>
        </w:tc>
        <w:tc>
          <w:tcPr>
            <w:tcW w:w="993" w:type="dxa"/>
          </w:tcPr>
          <w:p w:rsidR="006F2840" w:rsidRDefault="006F2840" w:rsidP="000F1E97">
            <w:pPr>
              <w:rPr>
                <w:rFonts w:ascii="宋体" w:hAnsi="宋体" w:cs="Helvetica"/>
                <w:szCs w:val="21"/>
              </w:rPr>
            </w:pPr>
          </w:p>
        </w:tc>
        <w:tc>
          <w:tcPr>
            <w:tcW w:w="1159" w:type="dxa"/>
          </w:tcPr>
          <w:p w:rsidR="006F2840" w:rsidRDefault="006F2840" w:rsidP="000F1E97">
            <w:pPr>
              <w:rPr>
                <w:rFonts w:ascii="宋体" w:hAnsi="宋体" w:cs="Helvetica"/>
                <w:szCs w:val="21"/>
              </w:rPr>
            </w:pPr>
          </w:p>
        </w:tc>
      </w:tr>
      <w:tr w:rsidR="006F2840" w:rsidTr="000F1E97">
        <w:trPr>
          <w:trHeight w:val="532"/>
          <w:jc w:val="center"/>
        </w:trPr>
        <w:tc>
          <w:tcPr>
            <w:tcW w:w="12225" w:type="dxa"/>
            <w:gridSpan w:val="9"/>
            <w:vAlign w:val="center"/>
          </w:tcPr>
          <w:p w:rsidR="006F2840" w:rsidRDefault="006F2840" w:rsidP="000F1E97">
            <w:pPr>
              <w:rPr>
                <w:rFonts w:ascii="宋体" w:hAnsi="宋体" w:cs="Helvetica"/>
                <w:szCs w:val="21"/>
              </w:rPr>
            </w:pPr>
            <w:r>
              <w:rPr>
                <w:rFonts w:ascii="宋体" w:hAnsi="宋体" w:cs="Helvetica" w:hint="eastAsia"/>
                <w:szCs w:val="21"/>
              </w:rPr>
              <w:t>总价：</w:t>
            </w:r>
          </w:p>
        </w:tc>
        <w:tc>
          <w:tcPr>
            <w:tcW w:w="2152" w:type="dxa"/>
            <w:gridSpan w:val="2"/>
          </w:tcPr>
          <w:p w:rsidR="006F2840" w:rsidRDefault="006F2840" w:rsidP="000F1E97">
            <w:pPr>
              <w:rPr>
                <w:rFonts w:ascii="宋体" w:hAnsi="宋体" w:cs="Helvetica"/>
                <w:szCs w:val="21"/>
              </w:rPr>
            </w:pPr>
          </w:p>
        </w:tc>
      </w:tr>
    </w:tbl>
    <w:p w:rsidR="006F2840" w:rsidRDefault="006F2840" w:rsidP="006F2840">
      <w:pPr>
        <w:pStyle w:val="ac"/>
        <w:rPr>
          <w:rFonts w:hAnsi="宋体"/>
          <w:sz w:val="24"/>
        </w:rPr>
      </w:pPr>
    </w:p>
    <w:p w:rsidR="006F2840" w:rsidRDefault="006F2840" w:rsidP="006F2840">
      <w:pPr>
        <w:pStyle w:val="ac"/>
        <w:rPr>
          <w:rFonts w:hAnsi="宋体"/>
          <w:sz w:val="24"/>
        </w:rPr>
      </w:pPr>
      <w:r>
        <w:rPr>
          <w:rFonts w:hAnsi="宋体" w:hint="eastAsia"/>
          <w:sz w:val="24"/>
        </w:rPr>
        <w:t>法人授权代表___________________</w:t>
      </w:r>
    </w:p>
    <w:p w:rsidR="006F2840" w:rsidRDefault="006F2840" w:rsidP="006F2840">
      <w:pPr>
        <w:pStyle w:val="ac"/>
        <w:rPr>
          <w:rFonts w:hAnsi="宋体"/>
          <w:sz w:val="24"/>
        </w:rPr>
      </w:pPr>
    </w:p>
    <w:p w:rsidR="006F2840" w:rsidRDefault="006F2840" w:rsidP="006F2840">
      <w:pPr>
        <w:pStyle w:val="ac"/>
        <w:rPr>
          <w:rFonts w:hAnsi="宋体"/>
          <w:sz w:val="24"/>
          <w:u w:val="single"/>
        </w:rPr>
      </w:pPr>
      <w:r>
        <w:rPr>
          <w:rFonts w:hAnsi="宋体" w:hint="eastAsia"/>
          <w:sz w:val="24"/>
        </w:rPr>
        <w:t>供应商（报价人）(盖章):</w:t>
      </w:r>
      <w:r>
        <w:rPr>
          <w:rFonts w:hAnsi="宋体"/>
          <w:sz w:val="24"/>
          <w:u w:val="single"/>
        </w:rPr>
        <w:tab/>
      </w:r>
      <w:r>
        <w:rPr>
          <w:rFonts w:hAnsi="宋体" w:hint="eastAsia"/>
          <w:sz w:val="24"/>
          <w:u w:val="single"/>
        </w:rPr>
        <w:t xml:space="preserve">                  </w:t>
      </w:r>
      <w:r>
        <w:rPr>
          <w:rFonts w:hAnsi="宋体"/>
          <w:sz w:val="24"/>
          <w:u w:val="single"/>
        </w:rPr>
        <w:tab/>
      </w:r>
    </w:p>
    <w:p w:rsidR="006F2840" w:rsidRDefault="006F2840" w:rsidP="006F2840">
      <w:pPr>
        <w:pStyle w:val="ac"/>
        <w:rPr>
          <w:rFonts w:hAnsi="宋体"/>
          <w:sz w:val="24"/>
        </w:rPr>
      </w:pPr>
    </w:p>
    <w:p w:rsidR="006F2840" w:rsidRDefault="006F2840" w:rsidP="006F2840">
      <w:pPr>
        <w:pStyle w:val="ac"/>
        <w:rPr>
          <w:rFonts w:hAnsi="宋体"/>
          <w:sz w:val="24"/>
        </w:rPr>
      </w:pPr>
      <w:r>
        <w:rPr>
          <w:rFonts w:hAnsi="宋体" w:hint="eastAsia"/>
          <w:sz w:val="24"/>
        </w:rPr>
        <w:t>联系电话:</w:t>
      </w:r>
      <w:r>
        <w:rPr>
          <w:rFonts w:hAnsi="宋体"/>
          <w:sz w:val="24"/>
          <w:u w:val="single"/>
        </w:rPr>
        <w:tab/>
      </w:r>
      <w:r>
        <w:rPr>
          <w:rFonts w:hAnsi="宋体" w:hint="eastAsia"/>
          <w:sz w:val="24"/>
          <w:u w:val="single"/>
        </w:rPr>
        <w:t xml:space="preserve">                  </w:t>
      </w:r>
      <w:r>
        <w:rPr>
          <w:rFonts w:hAnsi="宋体"/>
          <w:sz w:val="24"/>
          <w:u w:val="single"/>
        </w:rPr>
        <w:tab/>
      </w:r>
    </w:p>
    <w:p w:rsidR="006F2840" w:rsidRDefault="006F2840" w:rsidP="006F2840">
      <w:pPr>
        <w:pStyle w:val="ac"/>
        <w:rPr>
          <w:rFonts w:hAnsi="宋体"/>
          <w:sz w:val="24"/>
        </w:rPr>
      </w:pPr>
    </w:p>
    <w:p w:rsidR="006F2840" w:rsidRDefault="006F2840" w:rsidP="006F2840">
      <w:pPr>
        <w:pStyle w:val="ac"/>
        <w:rPr>
          <w:rFonts w:hAnsi="宋体"/>
          <w:sz w:val="24"/>
        </w:rPr>
      </w:pPr>
      <w:r>
        <w:rPr>
          <w:rFonts w:hAnsi="宋体" w:hint="eastAsia"/>
          <w:sz w:val="24"/>
        </w:rPr>
        <w:t>注:1.如果按单价计算的结果与总价不一致,以单价为准修正总价。</w:t>
      </w:r>
    </w:p>
    <w:p w:rsidR="006F2840" w:rsidRDefault="006F2840" w:rsidP="006F2840">
      <w:pPr>
        <w:pStyle w:val="ac"/>
        <w:rPr>
          <w:rFonts w:hAnsi="宋体"/>
          <w:sz w:val="24"/>
        </w:rPr>
      </w:pPr>
      <w:r>
        <w:rPr>
          <w:rFonts w:hAnsi="宋体" w:hint="eastAsia"/>
          <w:sz w:val="24"/>
        </w:rPr>
        <w:t xml:space="preserve">   2.如果不提供详细分项报价将视为没有实质性响应报价文件。</w:t>
      </w:r>
    </w:p>
    <w:p w:rsidR="0051008D" w:rsidRDefault="006F2840" w:rsidP="006F2840">
      <w:pPr>
        <w:pStyle w:val="ac"/>
        <w:rPr>
          <w:rFonts w:hAnsi="宋体"/>
          <w:sz w:val="24"/>
        </w:rPr>
        <w:sectPr w:rsidR="0051008D" w:rsidSect="006F2840">
          <w:pgSz w:w="15840" w:h="12240" w:orient="landscape"/>
          <w:pgMar w:top="1440" w:right="1418" w:bottom="1440" w:left="1418" w:header="708" w:footer="708" w:gutter="0"/>
          <w:cols w:space="708"/>
          <w:docGrid w:linePitch="360"/>
        </w:sectPr>
      </w:pPr>
      <w:r>
        <w:rPr>
          <w:rFonts w:hAnsi="宋体" w:hint="eastAsia"/>
          <w:sz w:val="24"/>
        </w:rPr>
        <w:t xml:space="preserve">   3.上述各项的详细分项报价可另页描述。</w:t>
      </w:r>
    </w:p>
    <w:p w:rsidR="0051008D" w:rsidRDefault="0051008D" w:rsidP="0051008D">
      <w:pPr>
        <w:pStyle w:val="3"/>
        <w:spacing w:line="480" w:lineRule="exact"/>
        <w:ind w:left="899" w:hanging="899"/>
        <w:jc w:val="center"/>
        <w:rPr>
          <w:color w:val="FF0000"/>
        </w:rPr>
      </w:pPr>
      <w:r>
        <w:lastRenderedPageBreak/>
        <w:t>分项报价表（</w:t>
      </w:r>
      <w:r>
        <w:rPr>
          <w:rFonts w:hint="eastAsia"/>
        </w:rPr>
        <w:t>其他类</w:t>
      </w:r>
      <w:r>
        <w:t>）</w:t>
      </w:r>
    </w:p>
    <w:p w:rsidR="0051008D" w:rsidRDefault="0051008D" w:rsidP="0051008D">
      <w:pPr>
        <w:pStyle w:val="ac"/>
        <w:rPr>
          <w:rFonts w:hAnsi="宋体"/>
          <w:sz w:val="24"/>
        </w:rPr>
      </w:pPr>
    </w:p>
    <w:p w:rsidR="0051008D" w:rsidRDefault="0051008D" w:rsidP="0051008D">
      <w:pPr>
        <w:pStyle w:val="ac"/>
        <w:rPr>
          <w:rFonts w:hAnsi="宋体"/>
          <w:sz w:val="24"/>
        </w:rPr>
      </w:pPr>
      <w:r>
        <w:rPr>
          <w:rFonts w:hAnsi="宋体" w:hint="eastAsia"/>
          <w:sz w:val="24"/>
        </w:rPr>
        <w:t>供应商（报价人）名称:___________ 采购清单名称:_______________　　　　　　　　　　报价单位：人民币元</w:t>
      </w:r>
    </w:p>
    <w:p w:rsidR="0051008D" w:rsidRDefault="0051008D" w:rsidP="0051008D">
      <w:pPr>
        <w:pStyle w:val="ac"/>
        <w:rPr>
          <w:rFonts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12"/>
        <w:gridCol w:w="3207"/>
        <w:gridCol w:w="1418"/>
        <w:gridCol w:w="1211"/>
        <w:gridCol w:w="1174"/>
        <w:gridCol w:w="1110"/>
        <w:gridCol w:w="1109"/>
        <w:gridCol w:w="1490"/>
        <w:gridCol w:w="894"/>
        <w:gridCol w:w="993"/>
        <w:gridCol w:w="1159"/>
      </w:tblGrid>
      <w:tr w:rsidR="0051008D" w:rsidTr="00DF79D1">
        <w:trPr>
          <w:jc w:val="center"/>
        </w:trPr>
        <w:tc>
          <w:tcPr>
            <w:tcW w:w="612" w:type="dxa"/>
            <w:vAlign w:val="center"/>
          </w:tcPr>
          <w:p w:rsidR="0051008D" w:rsidRDefault="0051008D" w:rsidP="00DF79D1">
            <w:pPr>
              <w:adjustRightInd w:val="0"/>
              <w:snapToGrid w:val="0"/>
              <w:jc w:val="center"/>
              <w:rPr>
                <w:rFonts w:ascii="宋体" w:hAnsi="宋体" w:cs="Helvetica"/>
                <w:szCs w:val="21"/>
              </w:rPr>
            </w:pPr>
            <w:r>
              <w:rPr>
                <w:rFonts w:ascii="宋体" w:hAnsi="宋体" w:cs="Helvetica" w:hint="eastAsia"/>
                <w:szCs w:val="21"/>
              </w:rPr>
              <w:t>序号</w:t>
            </w:r>
          </w:p>
        </w:tc>
        <w:tc>
          <w:tcPr>
            <w:tcW w:w="3207" w:type="dxa"/>
            <w:vAlign w:val="center"/>
          </w:tcPr>
          <w:p w:rsidR="0051008D" w:rsidRDefault="0051008D" w:rsidP="00DF79D1">
            <w:pPr>
              <w:adjustRightInd w:val="0"/>
              <w:snapToGrid w:val="0"/>
              <w:jc w:val="center"/>
              <w:rPr>
                <w:rFonts w:ascii="宋体" w:hAnsi="宋体" w:cs="Helvetica"/>
                <w:szCs w:val="21"/>
              </w:rPr>
            </w:pPr>
            <w:r>
              <w:rPr>
                <w:rFonts w:ascii="宋体" w:hAnsi="宋体" w:cs="Helvetica" w:hint="eastAsia"/>
                <w:szCs w:val="21"/>
              </w:rPr>
              <w:t>货物名称</w:t>
            </w:r>
          </w:p>
        </w:tc>
        <w:tc>
          <w:tcPr>
            <w:tcW w:w="1418" w:type="dxa"/>
            <w:vAlign w:val="center"/>
          </w:tcPr>
          <w:p w:rsidR="0051008D" w:rsidRDefault="0051008D" w:rsidP="0051008D">
            <w:pPr>
              <w:adjustRightInd w:val="0"/>
              <w:snapToGrid w:val="0"/>
              <w:jc w:val="center"/>
              <w:rPr>
                <w:rFonts w:ascii="宋体" w:hAnsi="宋体" w:cs="Helvetica"/>
                <w:szCs w:val="21"/>
              </w:rPr>
            </w:pPr>
            <w:r>
              <w:rPr>
                <w:rFonts w:ascii="宋体" w:hAnsi="宋体" w:cs="Helvetica" w:hint="eastAsia"/>
                <w:szCs w:val="21"/>
              </w:rPr>
              <w:t>技术参数/产品规格</w:t>
            </w:r>
          </w:p>
        </w:tc>
        <w:tc>
          <w:tcPr>
            <w:tcW w:w="1211" w:type="dxa"/>
            <w:vAlign w:val="center"/>
          </w:tcPr>
          <w:p w:rsidR="0051008D" w:rsidRDefault="0051008D" w:rsidP="0051008D">
            <w:pPr>
              <w:adjustRightInd w:val="0"/>
              <w:snapToGrid w:val="0"/>
              <w:jc w:val="center"/>
              <w:rPr>
                <w:rFonts w:ascii="宋体" w:hAnsi="宋体" w:cs="Helvetica"/>
                <w:szCs w:val="21"/>
              </w:rPr>
            </w:pPr>
            <w:r>
              <w:rPr>
                <w:rFonts w:ascii="宋体" w:hAnsi="宋体" w:cs="Helvetica" w:hint="eastAsia"/>
                <w:szCs w:val="21"/>
              </w:rPr>
              <w:t>单包装</w:t>
            </w:r>
          </w:p>
          <w:p w:rsidR="0051008D" w:rsidRDefault="0051008D" w:rsidP="0051008D">
            <w:pPr>
              <w:adjustRightInd w:val="0"/>
              <w:snapToGrid w:val="0"/>
              <w:jc w:val="center"/>
              <w:rPr>
                <w:rFonts w:ascii="宋体" w:hAnsi="宋体" w:cs="Helvetica"/>
                <w:szCs w:val="21"/>
              </w:rPr>
            </w:pPr>
            <w:r>
              <w:rPr>
                <w:rFonts w:ascii="宋体" w:hAnsi="宋体" w:cs="Helvetica" w:hint="eastAsia"/>
                <w:szCs w:val="21"/>
              </w:rPr>
              <w:t>规格</w:t>
            </w:r>
          </w:p>
        </w:tc>
        <w:tc>
          <w:tcPr>
            <w:tcW w:w="1174" w:type="dxa"/>
            <w:vAlign w:val="center"/>
          </w:tcPr>
          <w:p w:rsidR="0051008D" w:rsidRDefault="0051008D" w:rsidP="00DF79D1">
            <w:pPr>
              <w:adjustRightInd w:val="0"/>
              <w:snapToGrid w:val="0"/>
              <w:jc w:val="center"/>
              <w:rPr>
                <w:rFonts w:ascii="宋体" w:hAnsi="宋体" w:cs="Helvetica"/>
                <w:szCs w:val="21"/>
              </w:rPr>
            </w:pPr>
            <w:r>
              <w:rPr>
                <w:rFonts w:ascii="宋体" w:hAnsi="宋体" w:cs="Helvetica" w:hint="eastAsia"/>
                <w:szCs w:val="21"/>
              </w:rPr>
              <w:t>单价(元)</w:t>
            </w:r>
          </w:p>
        </w:tc>
        <w:tc>
          <w:tcPr>
            <w:tcW w:w="1110" w:type="dxa"/>
            <w:vAlign w:val="center"/>
          </w:tcPr>
          <w:p w:rsidR="0051008D" w:rsidRDefault="0051008D" w:rsidP="00DF79D1">
            <w:pPr>
              <w:adjustRightInd w:val="0"/>
              <w:snapToGrid w:val="0"/>
              <w:jc w:val="center"/>
              <w:rPr>
                <w:rFonts w:ascii="宋体" w:hAnsi="宋体" w:cs="Helvetica"/>
                <w:szCs w:val="21"/>
              </w:rPr>
            </w:pPr>
            <w:r>
              <w:rPr>
                <w:rFonts w:ascii="宋体" w:hAnsi="宋体" w:cs="Helvetica" w:hint="eastAsia"/>
                <w:szCs w:val="21"/>
              </w:rPr>
              <w:t>生产厂家/货号</w:t>
            </w:r>
          </w:p>
        </w:tc>
        <w:tc>
          <w:tcPr>
            <w:tcW w:w="1109" w:type="dxa"/>
            <w:vAlign w:val="center"/>
          </w:tcPr>
          <w:p w:rsidR="0051008D" w:rsidRDefault="0051008D" w:rsidP="00DF79D1">
            <w:pPr>
              <w:adjustRightInd w:val="0"/>
              <w:snapToGrid w:val="0"/>
              <w:jc w:val="center"/>
              <w:rPr>
                <w:rFonts w:ascii="宋体" w:hAnsi="宋体" w:cs="Helvetica"/>
                <w:szCs w:val="21"/>
              </w:rPr>
            </w:pPr>
            <w:r>
              <w:rPr>
                <w:rFonts w:ascii="宋体" w:hAnsi="宋体" w:cs="Helvetica" w:hint="eastAsia"/>
                <w:szCs w:val="21"/>
              </w:rPr>
              <w:t>产品</w:t>
            </w:r>
          </w:p>
          <w:p w:rsidR="0051008D" w:rsidRDefault="0051008D" w:rsidP="00DF79D1">
            <w:pPr>
              <w:adjustRightInd w:val="0"/>
              <w:snapToGrid w:val="0"/>
              <w:jc w:val="center"/>
              <w:rPr>
                <w:rFonts w:ascii="宋体" w:hAnsi="宋体" w:cs="Helvetica"/>
                <w:szCs w:val="21"/>
              </w:rPr>
            </w:pPr>
            <w:r>
              <w:rPr>
                <w:rFonts w:ascii="宋体" w:hAnsi="宋体" w:cs="Helvetica" w:hint="eastAsia"/>
                <w:szCs w:val="21"/>
              </w:rPr>
              <w:t>注册证号</w:t>
            </w:r>
          </w:p>
        </w:tc>
        <w:tc>
          <w:tcPr>
            <w:tcW w:w="1490" w:type="dxa"/>
            <w:vAlign w:val="center"/>
          </w:tcPr>
          <w:p w:rsidR="0051008D" w:rsidRDefault="0051008D" w:rsidP="00DF79D1">
            <w:pPr>
              <w:adjustRightInd w:val="0"/>
              <w:snapToGrid w:val="0"/>
              <w:jc w:val="center"/>
              <w:rPr>
                <w:rFonts w:ascii="宋体" w:hAnsi="宋体" w:cs="Helvetica"/>
                <w:szCs w:val="21"/>
              </w:rPr>
            </w:pPr>
            <w:r>
              <w:rPr>
                <w:rFonts w:ascii="宋体" w:hAnsi="宋体" w:cs="Helvetica" w:hint="eastAsia"/>
                <w:szCs w:val="21"/>
              </w:rPr>
              <w:t>有效期</w:t>
            </w:r>
          </w:p>
          <w:p w:rsidR="0051008D" w:rsidRDefault="0051008D" w:rsidP="00DF79D1">
            <w:pPr>
              <w:adjustRightInd w:val="0"/>
              <w:snapToGrid w:val="0"/>
              <w:jc w:val="center"/>
              <w:rPr>
                <w:rFonts w:ascii="宋体" w:hAnsi="宋体" w:cs="Helvetica"/>
                <w:szCs w:val="21"/>
              </w:rPr>
            </w:pPr>
            <w:r>
              <w:rPr>
                <w:rFonts w:ascii="宋体" w:hAnsi="宋体" w:cs="Helvetica" w:hint="eastAsia"/>
                <w:szCs w:val="21"/>
              </w:rPr>
              <w:t>(自验收时间)</w:t>
            </w:r>
          </w:p>
        </w:tc>
        <w:tc>
          <w:tcPr>
            <w:tcW w:w="894" w:type="dxa"/>
            <w:vAlign w:val="center"/>
          </w:tcPr>
          <w:p w:rsidR="0051008D" w:rsidRDefault="0051008D" w:rsidP="00DF79D1">
            <w:pPr>
              <w:adjustRightInd w:val="0"/>
              <w:snapToGrid w:val="0"/>
              <w:jc w:val="center"/>
              <w:rPr>
                <w:rFonts w:ascii="宋体" w:hAnsi="宋体" w:cs="Helvetica"/>
                <w:szCs w:val="21"/>
              </w:rPr>
            </w:pPr>
            <w:r>
              <w:rPr>
                <w:rFonts w:ascii="宋体" w:hAnsi="宋体" w:cs="Helvetica" w:hint="eastAsia"/>
                <w:szCs w:val="21"/>
              </w:rPr>
              <w:t>数量</w:t>
            </w:r>
          </w:p>
        </w:tc>
        <w:tc>
          <w:tcPr>
            <w:tcW w:w="993" w:type="dxa"/>
            <w:vAlign w:val="center"/>
          </w:tcPr>
          <w:p w:rsidR="0051008D" w:rsidRDefault="0051008D" w:rsidP="00DF79D1">
            <w:pPr>
              <w:adjustRightInd w:val="0"/>
              <w:snapToGrid w:val="0"/>
              <w:jc w:val="center"/>
              <w:rPr>
                <w:rFonts w:ascii="宋体" w:hAnsi="宋体" w:cs="Helvetica"/>
                <w:szCs w:val="21"/>
              </w:rPr>
            </w:pPr>
            <w:r>
              <w:rPr>
                <w:rFonts w:ascii="宋体" w:hAnsi="宋体" w:cs="Helvetica" w:hint="eastAsia"/>
                <w:szCs w:val="21"/>
              </w:rPr>
              <w:t>总价(元)</w:t>
            </w:r>
          </w:p>
        </w:tc>
        <w:tc>
          <w:tcPr>
            <w:tcW w:w="1159" w:type="dxa"/>
            <w:vAlign w:val="center"/>
          </w:tcPr>
          <w:p w:rsidR="0051008D" w:rsidRDefault="0051008D" w:rsidP="00DF79D1">
            <w:pPr>
              <w:adjustRightInd w:val="0"/>
              <w:snapToGrid w:val="0"/>
              <w:jc w:val="center"/>
              <w:rPr>
                <w:rFonts w:ascii="宋体" w:hAnsi="宋体" w:cs="Helvetica"/>
                <w:szCs w:val="21"/>
              </w:rPr>
            </w:pPr>
            <w:r>
              <w:rPr>
                <w:rFonts w:ascii="宋体" w:hAnsi="宋体" w:cs="Helvetica" w:hint="eastAsia"/>
                <w:szCs w:val="21"/>
              </w:rPr>
              <w:t>备注</w:t>
            </w:r>
          </w:p>
        </w:tc>
      </w:tr>
      <w:tr w:rsidR="0051008D" w:rsidTr="00DF79D1">
        <w:trPr>
          <w:trHeight w:val="567"/>
          <w:jc w:val="center"/>
        </w:trPr>
        <w:tc>
          <w:tcPr>
            <w:tcW w:w="612" w:type="dxa"/>
          </w:tcPr>
          <w:p w:rsidR="0051008D" w:rsidRDefault="0051008D" w:rsidP="00DF79D1">
            <w:pPr>
              <w:adjustRightInd w:val="0"/>
              <w:snapToGrid w:val="0"/>
              <w:rPr>
                <w:rFonts w:ascii="宋体" w:hAnsi="宋体"/>
                <w:bCs/>
                <w:color w:val="000000"/>
                <w:szCs w:val="21"/>
              </w:rPr>
            </w:pPr>
          </w:p>
        </w:tc>
        <w:tc>
          <w:tcPr>
            <w:tcW w:w="3207" w:type="dxa"/>
            <w:vAlign w:val="center"/>
          </w:tcPr>
          <w:p w:rsidR="0051008D" w:rsidRDefault="0051008D" w:rsidP="00DF79D1">
            <w:pPr>
              <w:adjustRightInd w:val="0"/>
              <w:snapToGrid w:val="0"/>
              <w:rPr>
                <w:rFonts w:ascii="宋体" w:hAnsi="宋体"/>
                <w:bCs/>
                <w:color w:val="000000"/>
                <w:szCs w:val="21"/>
              </w:rPr>
            </w:pPr>
          </w:p>
        </w:tc>
        <w:tc>
          <w:tcPr>
            <w:tcW w:w="1418" w:type="dxa"/>
            <w:vAlign w:val="center"/>
          </w:tcPr>
          <w:p w:rsidR="0051008D" w:rsidRDefault="0051008D" w:rsidP="00DF79D1">
            <w:pPr>
              <w:jc w:val="center"/>
              <w:rPr>
                <w:rFonts w:ascii="宋体" w:hAnsi="宋体" w:cs="Helvetica"/>
                <w:szCs w:val="21"/>
              </w:rPr>
            </w:pPr>
          </w:p>
        </w:tc>
        <w:tc>
          <w:tcPr>
            <w:tcW w:w="1211" w:type="dxa"/>
            <w:vAlign w:val="center"/>
          </w:tcPr>
          <w:p w:rsidR="0051008D" w:rsidRDefault="0051008D" w:rsidP="00DF79D1">
            <w:pPr>
              <w:jc w:val="center"/>
              <w:rPr>
                <w:rFonts w:ascii="宋体" w:hAnsi="宋体"/>
                <w:color w:val="000000"/>
                <w:szCs w:val="21"/>
              </w:rPr>
            </w:pPr>
          </w:p>
        </w:tc>
        <w:tc>
          <w:tcPr>
            <w:tcW w:w="1174" w:type="dxa"/>
            <w:vAlign w:val="center"/>
          </w:tcPr>
          <w:p w:rsidR="0051008D" w:rsidRDefault="0051008D" w:rsidP="00DF79D1">
            <w:pPr>
              <w:ind w:firstLineChars="50" w:firstLine="120"/>
              <w:rPr>
                <w:rFonts w:ascii="宋体" w:hAnsi="宋体"/>
                <w:color w:val="000000"/>
                <w:szCs w:val="21"/>
              </w:rPr>
            </w:pPr>
          </w:p>
        </w:tc>
        <w:tc>
          <w:tcPr>
            <w:tcW w:w="1110" w:type="dxa"/>
            <w:vAlign w:val="center"/>
          </w:tcPr>
          <w:p w:rsidR="0051008D" w:rsidRDefault="0051008D" w:rsidP="00DF79D1">
            <w:pPr>
              <w:ind w:leftChars="55" w:left="132"/>
              <w:jc w:val="center"/>
              <w:rPr>
                <w:rFonts w:ascii="宋体" w:hAnsi="宋体"/>
                <w:color w:val="000000"/>
                <w:szCs w:val="21"/>
              </w:rPr>
            </w:pPr>
          </w:p>
        </w:tc>
        <w:tc>
          <w:tcPr>
            <w:tcW w:w="1109" w:type="dxa"/>
            <w:vAlign w:val="center"/>
          </w:tcPr>
          <w:p w:rsidR="0051008D" w:rsidRDefault="0051008D" w:rsidP="00DF79D1">
            <w:pPr>
              <w:jc w:val="center"/>
              <w:rPr>
                <w:rFonts w:ascii="宋体" w:hAnsi="宋体"/>
                <w:color w:val="000000"/>
                <w:szCs w:val="21"/>
              </w:rPr>
            </w:pPr>
          </w:p>
        </w:tc>
        <w:tc>
          <w:tcPr>
            <w:tcW w:w="1490" w:type="dxa"/>
            <w:vAlign w:val="center"/>
          </w:tcPr>
          <w:p w:rsidR="0051008D" w:rsidRDefault="0051008D" w:rsidP="00DF79D1">
            <w:pPr>
              <w:jc w:val="center"/>
              <w:rPr>
                <w:rFonts w:ascii="宋体" w:hAnsi="宋体" w:cs="Helvetica"/>
                <w:szCs w:val="21"/>
              </w:rPr>
            </w:pPr>
          </w:p>
        </w:tc>
        <w:tc>
          <w:tcPr>
            <w:tcW w:w="894" w:type="dxa"/>
          </w:tcPr>
          <w:p w:rsidR="0051008D" w:rsidRDefault="0051008D" w:rsidP="00DF79D1">
            <w:pPr>
              <w:rPr>
                <w:rFonts w:ascii="宋体" w:hAnsi="宋体" w:cs="Helvetica"/>
                <w:szCs w:val="21"/>
              </w:rPr>
            </w:pPr>
          </w:p>
        </w:tc>
        <w:tc>
          <w:tcPr>
            <w:tcW w:w="993" w:type="dxa"/>
          </w:tcPr>
          <w:p w:rsidR="0051008D" w:rsidRDefault="0051008D" w:rsidP="00DF79D1">
            <w:pPr>
              <w:rPr>
                <w:rFonts w:ascii="宋体" w:hAnsi="宋体" w:cs="Helvetica"/>
                <w:szCs w:val="21"/>
              </w:rPr>
            </w:pPr>
          </w:p>
        </w:tc>
        <w:tc>
          <w:tcPr>
            <w:tcW w:w="1159" w:type="dxa"/>
          </w:tcPr>
          <w:p w:rsidR="0051008D" w:rsidRDefault="0051008D" w:rsidP="00DF79D1">
            <w:pPr>
              <w:rPr>
                <w:rFonts w:ascii="宋体" w:hAnsi="宋体" w:cs="Helvetica"/>
                <w:szCs w:val="21"/>
              </w:rPr>
            </w:pPr>
          </w:p>
        </w:tc>
      </w:tr>
      <w:tr w:rsidR="0051008D" w:rsidTr="00DF79D1">
        <w:trPr>
          <w:trHeight w:val="567"/>
          <w:jc w:val="center"/>
        </w:trPr>
        <w:tc>
          <w:tcPr>
            <w:tcW w:w="612" w:type="dxa"/>
          </w:tcPr>
          <w:p w:rsidR="0051008D" w:rsidRDefault="0051008D" w:rsidP="00DF79D1">
            <w:pPr>
              <w:adjustRightInd w:val="0"/>
              <w:snapToGrid w:val="0"/>
              <w:rPr>
                <w:rFonts w:ascii="宋体" w:hAnsi="宋体"/>
                <w:bCs/>
                <w:color w:val="000000"/>
                <w:szCs w:val="21"/>
              </w:rPr>
            </w:pPr>
          </w:p>
        </w:tc>
        <w:tc>
          <w:tcPr>
            <w:tcW w:w="3207" w:type="dxa"/>
            <w:vAlign w:val="center"/>
          </w:tcPr>
          <w:p w:rsidR="0051008D" w:rsidRDefault="0051008D" w:rsidP="00DF79D1">
            <w:pPr>
              <w:adjustRightInd w:val="0"/>
              <w:snapToGrid w:val="0"/>
              <w:rPr>
                <w:rFonts w:ascii="宋体" w:hAnsi="宋体"/>
                <w:bCs/>
                <w:color w:val="000000"/>
                <w:szCs w:val="21"/>
              </w:rPr>
            </w:pPr>
          </w:p>
        </w:tc>
        <w:tc>
          <w:tcPr>
            <w:tcW w:w="1418" w:type="dxa"/>
            <w:vAlign w:val="center"/>
          </w:tcPr>
          <w:p w:rsidR="0051008D" w:rsidRDefault="0051008D" w:rsidP="00DF79D1">
            <w:pPr>
              <w:jc w:val="center"/>
              <w:rPr>
                <w:rFonts w:ascii="宋体" w:hAnsi="宋体" w:cs="Helvetica"/>
                <w:szCs w:val="21"/>
              </w:rPr>
            </w:pPr>
          </w:p>
        </w:tc>
        <w:tc>
          <w:tcPr>
            <w:tcW w:w="1211" w:type="dxa"/>
            <w:vAlign w:val="center"/>
          </w:tcPr>
          <w:p w:rsidR="0051008D" w:rsidRDefault="0051008D" w:rsidP="00DF79D1">
            <w:pPr>
              <w:jc w:val="center"/>
              <w:rPr>
                <w:rFonts w:ascii="宋体" w:hAnsi="宋体"/>
                <w:color w:val="000000"/>
                <w:szCs w:val="21"/>
              </w:rPr>
            </w:pPr>
          </w:p>
        </w:tc>
        <w:tc>
          <w:tcPr>
            <w:tcW w:w="1174" w:type="dxa"/>
            <w:vAlign w:val="center"/>
          </w:tcPr>
          <w:p w:rsidR="0051008D" w:rsidRDefault="0051008D" w:rsidP="00DF79D1">
            <w:pPr>
              <w:ind w:firstLineChars="50" w:firstLine="120"/>
              <w:rPr>
                <w:rFonts w:ascii="宋体" w:hAnsi="宋体"/>
                <w:color w:val="000000"/>
                <w:szCs w:val="21"/>
              </w:rPr>
            </w:pPr>
          </w:p>
        </w:tc>
        <w:tc>
          <w:tcPr>
            <w:tcW w:w="1110" w:type="dxa"/>
            <w:vAlign w:val="center"/>
          </w:tcPr>
          <w:p w:rsidR="0051008D" w:rsidRDefault="0051008D" w:rsidP="00DF79D1">
            <w:pPr>
              <w:ind w:leftChars="55" w:left="132"/>
              <w:jc w:val="center"/>
              <w:rPr>
                <w:rFonts w:ascii="宋体" w:hAnsi="宋体"/>
                <w:color w:val="000000"/>
                <w:szCs w:val="21"/>
              </w:rPr>
            </w:pPr>
          </w:p>
        </w:tc>
        <w:tc>
          <w:tcPr>
            <w:tcW w:w="1109" w:type="dxa"/>
            <w:vAlign w:val="center"/>
          </w:tcPr>
          <w:p w:rsidR="0051008D" w:rsidRDefault="0051008D" w:rsidP="00DF79D1">
            <w:pPr>
              <w:jc w:val="center"/>
              <w:rPr>
                <w:rFonts w:ascii="宋体" w:hAnsi="宋体"/>
                <w:color w:val="000000"/>
                <w:szCs w:val="21"/>
              </w:rPr>
            </w:pPr>
          </w:p>
        </w:tc>
        <w:tc>
          <w:tcPr>
            <w:tcW w:w="1490" w:type="dxa"/>
            <w:vAlign w:val="center"/>
          </w:tcPr>
          <w:p w:rsidR="0051008D" w:rsidRDefault="0051008D" w:rsidP="00DF79D1">
            <w:pPr>
              <w:jc w:val="center"/>
              <w:rPr>
                <w:rFonts w:ascii="宋体" w:hAnsi="宋体"/>
                <w:szCs w:val="21"/>
              </w:rPr>
            </w:pPr>
          </w:p>
        </w:tc>
        <w:tc>
          <w:tcPr>
            <w:tcW w:w="894" w:type="dxa"/>
          </w:tcPr>
          <w:p w:rsidR="0051008D" w:rsidRDefault="0051008D" w:rsidP="00DF79D1">
            <w:pPr>
              <w:rPr>
                <w:rFonts w:ascii="宋体" w:hAnsi="宋体" w:cs="Helvetica"/>
                <w:szCs w:val="21"/>
              </w:rPr>
            </w:pPr>
          </w:p>
        </w:tc>
        <w:tc>
          <w:tcPr>
            <w:tcW w:w="993" w:type="dxa"/>
          </w:tcPr>
          <w:p w:rsidR="0051008D" w:rsidRDefault="0051008D" w:rsidP="00DF79D1">
            <w:pPr>
              <w:rPr>
                <w:rFonts w:ascii="宋体" w:hAnsi="宋体" w:cs="Helvetica"/>
                <w:szCs w:val="21"/>
              </w:rPr>
            </w:pPr>
          </w:p>
        </w:tc>
        <w:tc>
          <w:tcPr>
            <w:tcW w:w="1159" w:type="dxa"/>
          </w:tcPr>
          <w:p w:rsidR="0051008D" w:rsidRDefault="0051008D" w:rsidP="00DF79D1">
            <w:pPr>
              <w:rPr>
                <w:rFonts w:ascii="宋体" w:hAnsi="宋体" w:cs="Helvetica"/>
                <w:szCs w:val="21"/>
              </w:rPr>
            </w:pPr>
          </w:p>
        </w:tc>
      </w:tr>
      <w:tr w:rsidR="0051008D" w:rsidTr="00DF79D1">
        <w:trPr>
          <w:trHeight w:val="567"/>
          <w:jc w:val="center"/>
        </w:trPr>
        <w:tc>
          <w:tcPr>
            <w:tcW w:w="612" w:type="dxa"/>
          </w:tcPr>
          <w:p w:rsidR="0051008D" w:rsidRDefault="0051008D" w:rsidP="00DF79D1">
            <w:pPr>
              <w:adjustRightInd w:val="0"/>
              <w:snapToGrid w:val="0"/>
              <w:rPr>
                <w:rFonts w:ascii="宋体" w:hAnsi="宋体"/>
                <w:bCs/>
                <w:color w:val="000000"/>
                <w:szCs w:val="21"/>
              </w:rPr>
            </w:pPr>
          </w:p>
        </w:tc>
        <w:tc>
          <w:tcPr>
            <w:tcW w:w="3207" w:type="dxa"/>
            <w:vAlign w:val="center"/>
          </w:tcPr>
          <w:p w:rsidR="0051008D" w:rsidRDefault="0051008D" w:rsidP="00DF79D1">
            <w:pPr>
              <w:adjustRightInd w:val="0"/>
              <w:snapToGrid w:val="0"/>
              <w:rPr>
                <w:rFonts w:ascii="宋体" w:hAnsi="宋体"/>
                <w:bCs/>
                <w:color w:val="000000"/>
                <w:szCs w:val="21"/>
              </w:rPr>
            </w:pPr>
          </w:p>
        </w:tc>
        <w:tc>
          <w:tcPr>
            <w:tcW w:w="1418" w:type="dxa"/>
            <w:vAlign w:val="center"/>
          </w:tcPr>
          <w:p w:rsidR="0051008D" w:rsidRDefault="0051008D" w:rsidP="00DF79D1">
            <w:pPr>
              <w:jc w:val="center"/>
              <w:rPr>
                <w:rFonts w:ascii="宋体" w:hAnsi="宋体" w:cs="Helvetica"/>
                <w:szCs w:val="21"/>
              </w:rPr>
            </w:pPr>
          </w:p>
        </w:tc>
        <w:tc>
          <w:tcPr>
            <w:tcW w:w="1211" w:type="dxa"/>
            <w:vAlign w:val="center"/>
          </w:tcPr>
          <w:p w:rsidR="0051008D" w:rsidRDefault="0051008D" w:rsidP="00DF79D1">
            <w:pPr>
              <w:jc w:val="center"/>
              <w:rPr>
                <w:rFonts w:ascii="宋体" w:hAnsi="宋体"/>
                <w:color w:val="000000"/>
                <w:szCs w:val="21"/>
              </w:rPr>
            </w:pPr>
          </w:p>
        </w:tc>
        <w:tc>
          <w:tcPr>
            <w:tcW w:w="1174" w:type="dxa"/>
            <w:vAlign w:val="center"/>
          </w:tcPr>
          <w:p w:rsidR="0051008D" w:rsidRDefault="0051008D" w:rsidP="00DF79D1">
            <w:pPr>
              <w:ind w:firstLineChars="50" w:firstLine="120"/>
              <w:rPr>
                <w:rFonts w:ascii="宋体" w:hAnsi="宋体"/>
                <w:color w:val="000000"/>
                <w:szCs w:val="21"/>
              </w:rPr>
            </w:pPr>
          </w:p>
        </w:tc>
        <w:tc>
          <w:tcPr>
            <w:tcW w:w="1110" w:type="dxa"/>
            <w:vAlign w:val="center"/>
          </w:tcPr>
          <w:p w:rsidR="0051008D" w:rsidRDefault="0051008D" w:rsidP="00DF79D1">
            <w:pPr>
              <w:ind w:leftChars="55" w:left="132"/>
              <w:jc w:val="center"/>
              <w:rPr>
                <w:rFonts w:ascii="宋体" w:hAnsi="宋体"/>
                <w:color w:val="000000"/>
                <w:szCs w:val="21"/>
              </w:rPr>
            </w:pPr>
          </w:p>
        </w:tc>
        <w:tc>
          <w:tcPr>
            <w:tcW w:w="1109" w:type="dxa"/>
            <w:vAlign w:val="center"/>
          </w:tcPr>
          <w:p w:rsidR="0051008D" w:rsidRDefault="0051008D" w:rsidP="00DF79D1">
            <w:pPr>
              <w:jc w:val="center"/>
              <w:rPr>
                <w:rFonts w:ascii="宋体" w:hAnsi="宋体"/>
                <w:color w:val="000000"/>
                <w:szCs w:val="21"/>
              </w:rPr>
            </w:pPr>
          </w:p>
        </w:tc>
        <w:tc>
          <w:tcPr>
            <w:tcW w:w="1490" w:type="dxa"/>
            <w:vAlign w:val="center"/>
          </w:tcPr>
          <w:p w:rsidR="0051008D" w:rsidRDefault="0051008D" w:rsidP="00DF79D1">
            <w:pPr>
              <w:jc w:val="center"/>
              <w:rPr>
                <w:rFonts w:ascii="宋体" w:hAnsi="宋体"/>
                <w:szCs w:val="21"/>
              </w:rPr>
            </w:pPr>
          </w:p>
        </w:tc>
        <w:tc>
          <w:tcPr>
            <w:tcW w:w="894" w:type="dxa"/>
          </w:tcPr>
          <w:p w:rsidR="0051008D" w:rsidRDefault="0051008D" w:rsidP="00DF79D1">
            <w:pPr>
              <w:rPr>
                <w:rFonts w:ascii="宋体" w:hAnsi="宋体" w:cs="Helvetica"/>
                <w:szCs w:val="21"/>
              </w:rPr>
            </w:pPr>
          </w:p>
        </w:tc>
        <w:tc>
          <w:tcPr>
            <w:tcW w:w="993" w:type="dxa"/>
          </w:tcPr>
          <w:p w:rsidR="0051008D" w:rsidRDefault="0051008D" w:rsidP="00DF79D1">
            <w:pPr>
              <w:rPr>
                <w:rFonts w:ascii="宋体" w:hAnsi="宋体" w:cs="Helvetica"/>
                <w:szCs w:val="21"/>
              </w:rPr>
            </w:pPr>
          </w:p>
        </w:tc>
        <w:tc>
          <w:tcPr>
            <w:tcW w:w="1159" w:type="dxa"/>
          </w:tcPr>
          <w:p w:rsidR="0051008D" w:rsidRDefault="0051008D" w:rsidP="00DF79D1">
            <w:pPr>
              <w:rPr>
                <w:rFonts w:ascii="宋体" w:hAnsi="宋体" w:cs="Helvetica"/>
                <w:szCs w:val="21"/>
              </w:rPr>
            </w:pPr>
          </w:p>
        </w:tc>
      </w:tr>
      <w:tr w:rsidR="0051008D" w:rsidTr="00DF79D1">
        <w:trPr>
          <w:trHeight w:val="567"/>
          <w:jc w:val="center"/>
        </w:trPr>
        <w:tc>
          <w:tcPr>
            <w:tcW w:w="612" w:type="dxa"/>
          </w:tcPr>
          <w:p w:rsidR="0051008D" w:rsidRDefault="0051008D" w:rsidP="00DF79D1">
            <w:pPr>
              <w:adjustRightInd w:val="0"/>
              <w:snapToGrid w:val="0"/>
              <w:rPr>
                <w:rFonts w:ascii="宋体" w:hAnsi="宋体"/>
                <w:bCs/>
                <w:color w:val="000000"/>
                <w:szCs w:val="21"/>
              </w:rPr>
            </w:pPr>
          </w:p>
        </w:tc>
        <w:tc>
          <w:tcPr>
            <w:tcW w:w="3207" w:type="dxa"/>
            <w:vAlign w:val="center"/>
          </w:tcPr>
          <w:p w:rsidR="0051008D" w:rsidRDefault="0051008D" w:rsidP="00DF79D1">
            <w:pPr>
              <w:adjustRightInd w:val="0"/>
              <w:snapToGrid w:val="0"/>
              <w:rPr>
                <w:rFonts w:ascii="宋体" w:hAnsi="宋体"/>
                <w:bCs/>
                <w:color w:val="000000"/>
                <w:szCs w:val="21"/>
              </w:rPr>
            </w:pPr>
          </w:p>
        </w:tc>
        <w:tc>
          <w:tcPr>
            <w:tcW w:w="1418" w:type="dxa"/>
            <w:vAlign w:val="center"/>
          </w:tcPr>
          <w:p w:rsidR="0051008D" w:rsidRDefault="0051008D" w:rsidP="00DF79D1">
            <w:pPr>
              <w:jc w:val="center"/>
              <w:rPr>
                <w:rFonts w:ascii="宋体" w:hAnsi="宋体" w:cs="Helvetica"/>
                <w:szCs w:val="21"/>
              </w:rPr>
            </w:pPr>
          </w:p>
        </w:tc>
        <w:tc>
          <w:tcPr>
            <w:tcW w:w="1211" w:type="dxa"/>
            <w:vAlign w:val="center"/>
          </w:tcPr>
          <w:p w:rsidR="0051008D" w:rsidRDefault="0051008D" w:rsidP="00DF79D1">
            <w:pPr>
              <w:jc w:val="center"/>
              <w:rPr>
                <w:rFonts w:ascii="宋体" w:hAnsi="宋体"/>
                <w:color w:val="000000"/>
                <w:szCs w:val="21"/>
              </w:rPr>
            </w:pPr>
          </w:p>
        </w:tc>
        <w:tc>
          <w:tcPr>
            <w:tcW w:w="1174" w:type="dxa"/>
            <w:vAlign w:val="center"/>
          </w:tcPr>
          <w:p w:rsidR="0051008D" w:rsidRDefault="0051008D" w:rsidP="00DF79D1">
            <w:pPr>
              <w:ind w:firstLineChars="50" w:firstLine="120"/>
              <w:rPr>
                <w:rFonts w:ascii="宋体" w:hAnsi="宋体"/>
                <w:color w:val="000000"/>
                <w:szCs w:val="21"/>
              </w:rPr>
            </w:pPr>
          </w:p>
        </w:tc>
        <w:tc>
          <w:tcPr>
            <w:tcW w:w="1110" w:type="dxa"/>
            <w:vAlign w:val="center"/>
          </w:tcPr>
          <w:p w:rsidR="0051008D" w:rsidRDefault="0051008D" w:rsidP="00DF79D1">
            <w:pPr>
              <w:ind w:leftChars="55" w:left="132"/>
              <w:jc w:val="center"/>
              <w:rPr>
                <w:rFonts w:ascii="宋体" w:hAnsi="宋体"/>
                <w:color w:val="000000"/>
                <w:szCs w:val="21"/>
              </w:rPr>
            </w:pPr>
          </w:p>
        </w:tc>
        <w:tc>
          <w:tcPr>
            <w:tcW w:w="1109" w:type="dxa"/>
            <w:vAlign w:val="center"/>
          </w:tcPr>
          <w:p w:rsidR="0051008D" w:rsidRDefault="0051008D" w:rsidP="00DF79D1">
            <w:pPr>
              <w:jc w:val="center"/>
              <w:rPr>
                <w:rFonts w:ascii="宋体" w:hAnsi="宋体"/>
                <w:color w:val="000000"/>
                <w:szCs w:val="21"/>
              </w:rPr>
            </w:pPr>
          </w:p>
        </w:tc>
        <w:tc>
          <w:tcPr>
            <w:tcW w:w="1490" w:type="dxa"/>
            <w:vAlign w:val="center"/>
          </w:tcPr>
          <w:p w:rsidR="0051008D" w:rsidRDefault="0051008D" w:rsidP="00DF79D1">
            <w:pPr>
              <w:jc w:val="center"/>
              <w:rPr>
                <w:rFonts w:ascii="宋体" w:hAnsi="宋体"/>
                <w:szCs w:val="21"/>
              </w:rPr>
            </w:pPr>
          </w:p>
        </w:tc>
        <w:tc>
          <w:tcPr>
            <w:tcW w:w="894" w:type="dxa"/>
          </w:tcPr>
          <w:p w:rsidR="0051008D" w:rsidRDefault="0051008D" w:rsidP="00DF79D1">
            <w:pPr>
              <w:rPr>
                <w:rFonts w:ascii="宋体" w:hAnsi="宋体" w:cs="Helvetica"/>
                <w:szCs w:val="21"/>
              </w:rPr>
            </w:pPr>
          </w:p>
        </w:tc>
        <w:tc>
          <w:tcPr>
            <w:tcW w:w="993" w:type="dxa"/>
          </w:tcPr>
          <w:p w:rsidR="0051008D" w:rsidRDefault="0051008D" w:rsidP="00DF79D1">
            <w:pPr>
              <w:rPr>
                <w:rFonts w:ascii="宋体" w:hAnsi="宋体" w:cs="Helvetica"/>
                <w:szCs w:val="21"/>
              </w:rPr>
            </w:pPr>
          </w:p>
        </w:tc>
        <w:tc>
          <w:tcPr>
            <w:tcW w:w="1159" w:type="dxa"/>
          </w:tcPr>
          <w:p w:rsidR="0051008D" w:rsidRDefault="0051008D" w:rsidP="00DF79D1">
            <w:pPr>
              <w:rPr>
                <w:rFonts w:ascii="宋体" w:hAnsi="宋体" w:cs="Helvetica"/>
                <w:szCs w:val="21"/>
              </w:rPr>
            </w:pPr>
          </w:p>
        </w:tc>
      </w:tr>
      <w:tr w:rsidR="0051008D" w:rsidTr="00DF79D1">
        <w:trPr>
          <w:trHeight w:val="532"/>
          <w:jc w:val="center"/>
        </w:trPr>
        <w:tc>
          <w:tcPr>
            <w:tcW w:w="12225" w:type="dxa"/>
            <w:gridSpan w:val="9"/>
            <w:vAlign w:val="center"/>
          </w:tcPr>
          <w:p w:rsidR="0051008D" w:rsidRDefault="0051008D" w:rsidP="00DF79D1">
            <w:pPr>
              <w:rPr>
                <w:rFonts w:ascii="宋体" w:hAnsi="宋体" w:cs="Helvetica"/>
                <w:szCs w:val="21"/>
              </w:rPr>
            </w:pPr>
            <w:r>
              <w:rPr>
                <w:rFonts w:ascii="宋体" w:hAnsi="宋体" w:cs="Helvetica" w:hint="eastAsia"/>
                <w:szCs w:val="21"/>
              </w:rPr>
              <w:t>总价：</w:t>
            </w:r>
          </w:p>
        </w:tc>
        <w:tc>
          <w:tcPr>
            <w:tcW w:w="2152" w:type="dxa"/>
            <w:gridSpan w:val="2"/>
          </w:tcPr>
          <w:p w:rsidR="0051008D" w:rsidRDefault="0051008D" w:rsidP="00DF79D1">
            <w:pPr>
              <w:rPr>
                <w:rFonts w:ascii="宋体" w:hAnsi="宋体" w:cs="Helvetica"/>
                <w:szCs w:val="21"/>
              </w:rPr>
            </w:pPr>
          </w:p>
        </w:tc>
      </w:tr>
    </w:tbl>
    <w:p w:rsidR="0051008D" w:rsidRDefault="0051008D" w:rsidP="0051008D">
      <w:pPr>
        <w:pStyle w:val="ac"/>
        <w:rPr>
          <w:rFonts w:hAnsi="宋体"/>
          <w:sz w:val="24"/>
        </w:rPr>
      </w:pPr>
    </w:p>
    <w:p w:rsidR="0051008D" w:rsidRDefault="0051008D" w:rsidP="0051008D">
      <w:pPr>
        <w:pStyle w:val="ac"/>
        <w:rPr>
          <w:rFonts w:hAnsi="宋体"/>
          <w:sz w:val="24"/>
        </w:rPr>
      </w:pPr>
      <w:r>
        <w:rPr>
          <w:rFonts w:hAnsi="宋体" w:hint="eastAsia"/>
          <w:sz w:val="24"/>
        </w:rPr>
        <w:t>法人授权代表___________________</w:t>
      </w:r>
    </w:p>
    <w:p w:rsidR="0051008D" w:rsidRDefault="0051008D" w:rsidP="0051008D">
      <w:pPr>
        <w:pStyle w:val="ac"/>
        <w:rPr>
          <w:rFonts w:hAnsi="宋体"/>
          <w:sz w:val="24"/>
        </w:rPr>
      </w:pPr>
    </w:p>
    <w:p w:rsidR="0051008D" w:rsidRDefault="0051008D" w:rsidP="0051008D">
      <w:pPr>
        <w:pStyle w:val="ac"/>
        <w:rPr>
          <w:rFonts w:hAnsi="宋体"/>
          <w:sz w:val="24"/>
          <w:u w:val="single"/>
        </w:rPr>
      </w:pPr>
      <w:r>
        <w:rPr>
          <w:rFonts w:hAnsi="宋体" w:hint="eastAsia"/>
          <w:sz w:val="24"/>
        </w:rPr>
        <w:t>供应商（报价人）(盖章):</w:t>
      </w:r>
      <w:r>
        <w:rPr>
          <w:rFonts w:hAnsi="宋体"/>
          <w:sz w:val="24"/>
          <w:u w:val="single"/>
        </w:rPr>
        <w:tab/>
      </w:r>
      <w:r>
        <w:rPr>
          <w:rFonts w:hAnsi="宋体" w:hint="eastAsia"/>
          <w:sz w:val="24"/>
          <w:u w:val="single"/>
        </w:rPr>
        <w:t xml:space="preserve">                  </w:t>
      </w:r>
      <w:r>
        <w:rPr>
          <w:rFonts w:hAnsi="宋体"/>
          <w:sz w:val="24"/>
          <w:u w:val="single"/>
        </w:rPr>
        <w:tab/>
      </w:r>
    </w:p>
    <w:p w:rsidR="0051008D" w:rsidRDefault="0051008D" w:rsidP="0051008D">
      <w:pPr>
        <w:pStyle w:val="ac"/>
        <w:rPr>
          <w:rFonts w:hAnsi="宋体"/>
          <w:sz w:val="24"/>
        </w:rPr>
      </w:pPr>
    </w:p>
    <w:p w:rsidR="0051008D" w:rsidRDefault="0051008D" w:rsidP="0051008D">
      <w:pPr>
        <w:pStyle w:val="ac"/>
        <w:rPr>
          <w:rFonts w:hAnsi="宋体"/>
          <w:sz w:val="24"/>
        </w:rPr>
      </w:pPr>
      <w:r>
        <w:rPr>
          <w:rFonts w:hAnsi="宋体" w:hint="eastAsia"/>
          <w:sz w:val="24"/>
        </w:rPr>
        <w:t>联系电话:</w:t>
      </w:r>
      <w:r>
        <w:rPr>
          <w:rFonts w:hAnsi="宋体"/>
          <w:sz w:val="24"/>
          <w:u w:val="single"/>
        </w:rPr>
        <w:tab/>
      </w:r>
      <w:r>
        <w:rPr>
          <w:rFonts w:hAnsi="宋体" w:hint="eastAsia"/>
          <w:sz w:val="24"/>
          <w:u w:val="single"/>
        </w:rPr>
        <w:t xml:space="preserve">                  </w:t>
      </w:r>
      <w:r>
        <w:rPr>
          <w:rFonts w:hAnsi="宋体"/>
          <w:sz w:val="24"/>
          <w:u w:val="single"/>
        </w:rPr>
        <w:tab/>
      </w:r>
    </w:p>
    <w:p w:rsidR="0051008D" w:rsidRDefault="0051008D" w:rsidP="0051008D">
      <w:pPr>
        <w:pStyle w:val="ac"/>
        <w:rPr>
          <w:rFonts w:hAnsi="宋体"/>
          <w:sz w:val="24"/>
        </w:rPr>
      </w:pPr>
    </w:p>
    <w:p w:rsidR="0051008D" w:rsidRDefault="0051008D" w:rsidP="0051008D">
      <w:pPr>
        <w:pStyle w:val="ac"/>
        <w:rPr>
          <w:rFonts w:hAnsi="宋体"/>
          <w:sz w:val="24"/>
        </w:rPr>
      </w:pPr>
      <w:r>
        <w:rPr>
          <w:rFonts w:hAnsi="宋体" w:hint="eastAsia"/>
          <w:sz w:val="24"/>
        </w:rPr>
        <w:t>注:1.如果按单价计算的结果与总价不一致,以单价为准修正总价。</w:t>
      </w:r>
    </w:p>
    <w:p w:rsidR="0051008D" w:rsidRDefault="0051008D" w:rsidP="0051008D">
      <w:pPr>
        <w:pStyle w:val="ac"/>
        <w:rPr>
          <w:rFonts w:hAnsi="宋体"/>
          <w:sz w:val="24"/>
        </w:rPr>
      </w:pPr>
      <w:r>
        <w:rPr>
          <w:rFonts w:hAnsi="宋体" w:hint="eastAsia"/>
          <w:sz w:val="24"/>
        </w:rPr>
        <w:t xml:space="preserve">   2.如果不提供详细分项报价将视为没有实质性响应报价文件。</w:t>
      </w:r>
    </w:p>
    <w:p w:rsidR="006F2840" w:rsidRPr="0051008D" w:rsidRDefault="0051008D" w:rsidP="006F2840">
      <w:pPr>
        <w:pStyle w:val="ac"/>
        <w:rPr>
          <w:rFonts w:hAnsi="宋体"/>
          <w:sz w:val="24"/>
        </w:rPr>
        <w:sectPr w:rsidR="006F2840" w:rsidRPr="0051008D" w:rsidSect="006F2840">
          <w:pgSz w:w="15840" w:h="12240" w:orient="landscape"/>
          <w:pgMar w:top="1440" w:right="1418" w:bottom="1440" w:left="1418" w:header="708" w:footer="708" w:gutter="0"/>
          <w:cols w:space="708"/>
          <w:docGrid w:linePitch="360"/>
        </w:sectPr>
      </w:pPr>
      <w:r>
        <w:rPr>
          <w:rFonts w:hAnsi="宋体" w:hint="eastAsia"/>
          <w:sz w:val="24"/>
        </w:rPr>
        <w:t xml:space="preserve">   3.上述各项的详细分项报价可另页描述。</w:t>
      </w:r>
    </w:p>
    <w:p w:rsidR="006F2840" w:rsidRDefault="006F2840" w:rsidP="006F2840">
      <w:pPr>
        <w:pStyle w:val="3"/>
        <w:spacing w:line="480" w:lineRule="exact"/>
        <w:ind w:left="899" w:hanging="899"/>
        <w:jc w:val="center"/>
        <w:rPr>
          <w:color w:val="FF0000"/>
        </w:rPr>
      </w:pPr>
      <w:bookmarkStart w:id="3" w:name="_Toc435548413"/>
      <w:r>
        <w:rPr>
          <w:rFonts w:hint="eastAsia"/>
        </w:rPr>
        <w:lastRenderedPageBreak/>
        <w:t>货物</w:t>
      </w:r>
      <w:r>
        <w:t>说明一览表</w:t>
      </w:r>
      <w:bookmarkEnd w:id="3"/>
    </w:p>
    <w:p w:rsidR="006F2840" w:rsidRDefault="006F2840" w:rsidP="006F2840">
      <w:pPr>
        <w:pStyle w:val="11"/>
        <w:spacing w:line="480" w:lineRule="exact"/>
        <w:rPr>
          <w:rFonts w:hAnsi="宋体"/>
          <w:sz w:val="24"/>
        </w:rPr>
      </w:pPr>
      <w:r>
        <w:rPr>
          <w:rFonts w:hAnsi="宋体" w:hint="eastAsia"/>
          <w:sz w:val="24"/>
        </w:rPr>
        <w:t xml:space="preserve">供应商（报价人）名称:___________                                                  采购清单名称：______________ </w:t>
      </w:r>
    </w:p>
    <w:tbl>
      <w:tblPr>
        <w:tblW w:w="135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59"/>
        <w:gridCol w:w="1593"/>
        <w:gridCol w:w="2111"/>
        <w:gridCol w:w="1985"/>
        <w:gridCol w:w="1402"/>
        <w:gridCol w:w="1843"/>
        <w:gridCol w:w="1984"/>
        <w:gridCol w:w="1701"/>
      </w:tblGrid>
      <w:tr w:rsidR="00FA2AEE" w:rsidTr="00FA2AEE">
        <w:trPr>
          <w:trHeight w:val="567"/>
          <w:jc w:val="center"/>
        </w:trPr>
        <w:tc>
          <w:tcPr>
            <w:tcW w:w="959" w:type="dxa"/>
            <w:tcBorders>
              <w:top w:val="single" w:sz="12" w:space="0" w:color="auto"/>
            </w:tcBorders>
            <w:vAlign w:val="center"/>
          </w:tcPr>
          <w:p w:rsidR="00FA2AEE" w:rsidRDefault="00FA2AEE" w:rsidP="000F1E97">
            <w:pPr>
              <w:pStyle w:val="11"/>
              <w:spacing w:line="480" w:lineRule="exact"/>
              <w:jc w:val="center"/>
              <w:rPr>
                <w:rFonts w:hAnsi="宋体"/>
                <w:sz w:val="24"/>
              </w:rPr>
            </w:pPr>
            <w:r>
              <w:rPr>
                <w:rFonts w:hAnsi="宋体" w:hint="eastAsia"/>
                <w:sz w:val="24"/>
              </w:rPr>
              <w:t>品目号</w:t>
            </w:r>
          </w:p>
        </w:tc>
        <w:tc>
          <w:tcPr>
            <w:tcW w:w="1593" w:type="dxa"/>
            <w:tcBorders>
              <w:top w:val="single" w:sz="12" w:space="0" w:color="auto"/>
            </w:tcBorders>
            <w:vAlign w:val="center"/>
          </w:tcPr>
          <w:p w:rsidR="00FA2AEE" w:rsidRDefault="00FA2AEE" w:rsidP="000F1E97">
            <w:pPr>
              <w:pStyle w:val="11"/>
              <w:spacing w:line="480" w:lineRule="exact"/>
              <w:jc w:val="center"/>
              <w:rPr>
                <w:rFonts w:hAnsi="宋体"/>
                <w:sz w:val="24"/>
              </w:rPr>
            </w:pPr>
            <w:r>
              <w:rPr>
                <w:rFonts w:hAnsi="宋体" w:hint="eastAsia"/>
                <w:sz w:val="24"/>
              </w:rPr>
              <w:t>货物（服务）名称</w:t>
            </w:r>
          </w:p>
        </w:tc>
        <w:tc>
          <w:tcPr>
            <w:tcW w:w="2111" w:type="dxa"/>
            <w:tcBorders>
              <w:top w:val="single" w:sz="12" w:space="0" w:color="auto"/>
            </w:tcBorders>
            <w:vAlign w:val="center"/>
          </w:tcPr>
          <w:p w:rsidR="00FA2AEE" w:rsidRDefault="00FA2AEE" w:rsidP="000F1E97">
            <w:pPr>
              <w:pStyle w:val="11"/>
              <w:spacing w:line="480" w:lineRule="exact"/>
              <w:jc w:val="center"/>
              <w:rPr>
                <w:rFonts w:hAnsi="宋体"/>
                <w:sz w:val="24"/>
              </w:rPr>
            </w:pPr>
            <w:r>
              <w:rPr>
                <w:rFonts w:hAnsi="宋体" w:hint="eastAsia"/>
                <w:sz w:val="24"/>
              </w:rPr>
              <w:t>技术参数</w:t>
            </w:r>
          </w:p>
        </w:tc>
        <w:tc>
          <w:tcPr>
            <w:tcW w:w="1985" w:type="dxa"/>
            <w:tcBorders>
              <w:top w:val="single" w:sz="12" w:space="0" w:color="auto"/>
            </w:tcBorders>
            <w:vAlign w:val="center"/>
          </w:tcPr>
          <w:p w:rsidR="00FA2AEE" w:rsidRDefault="00FA2AEE" w:rsidP="000F1E97">
            <w:pPr>
              <w:pStyle w:val="11"/>
              <w:spacing w:line="480" w:lineRule="exact"/>
              <w:jc w:val="center"/>
              <w:rPr>
                <w:rFonts w:hAnsi="宋体"/>
                <w:sz w:val="24"/>
              </w:rPr>
            </w:pPr>
            <w:r>
              <w:rPr>
                <w:rFonts w:hAnsi="宋体" w:hint="eastAsia"/>
                <w:sz w:val="24"/>
              </w:rPr>
              <w:t>主要规格或说明</w:t>
            </w:r>
          </w:p>
        </w:tc>
        <w:tc>
          <w:tcPr>
            <w:tcW w:w="1402" w:type="dxa"/>
            <w:tcBorders>
              <w:top w:val="single" w:sz="12" w:space="0" w:color="auto"/>
            </w:tcBorders>
            <w:vAlign w:val="center"/>
          </w:tcPr>
          <w:p w:rsidR="00FA2AEE" w:rsidRDefault="00FA2AEE" w:rsidP="000F1E97">
            <w:pPr>
              <w:pStyle w:val="11"/>
              <w:spacing w:line="480" w:lineRule="exact"/>
              <w:jc w:val="center"/>
              <w:rPr>
                <w:rFonts w:hAnsi="宋体"/>
                <w:sz w:val="24"/>
              </w:rPr>
            </w:pPr>
            <w:r>
              <w:rPr>
                <w:rFonts w:hAnsi="宋体" w:hint="eastAsia"/>
                <w:sz w:val="24"/>
              </w:rPr>
              <w:t>数量</w:t>
            </w:r>
          </w:p>
        </w:tc>
        <w:tc>
          <w:tcPr>
            <w:tcW w:w="1843" w:type="dxa"/>
            <w:tcBorders>
              <w:top w:val="single" w:sz="12" w:space="0" w:color="auto"/>
            </w:tcBorders>
            <w:vAlign w:val="center"/>
          </w:tcPr>
          <w:p w:rsidR="00FA2AEE" w:rsidRDefault="00FA2AEE" w:rsidP="000F1E97">
            <w:pPr>
              <w:pStyle w:val="11"/>
              <w:spacing w:line="480" w:lineRule="exact"/>
              <w:jc w:val="center"/>
              <w:rPr>
                <w:rFonts w:hAnsi="宋体"/>
                <w:sz w:val="24"/>
              </w:rPr>
            </w:pPr>
            <w:r>
              <w:rPr>
                <w:rFonts w:hAnsi="宋体" w:hint="eastAsia"/>
                <w:sz w:val="24"/>
              </w:rPr>
              <w:t>交货期</w:t>
            </w:r>
          </w:p>
        </w:tc>
        <w:tc>
          <w:tcPr>
            <w:tcW w:w="1984" w:type="dxa"/>
            <w:tcBorders>
              <w:top w:val="single" w:sz="12" w:space="0" w:color="auto"/>
            </w:tcBorders>
            <w:vAlign w:val="center"/>
          </w:tcPr>
          <w:p w:rsidR="00FA2AEE" w:rsidRDefault="00FA2AEE" w:rsidP="000F1E97">
            <w:pPr>
              <w:pStyle w:val="11"/>
              <w:spacing w:line="480" w:lineRule="exact"/>
              <w:jc w:val="center"/>
              <w:rPr>
                <w:rFonts w:hAnsi="宋体"/>
                <w:sz w:val="24"/>
              </w:rPr>
            </w:pPr>
            <w:r>
              <w:rPr>
                <w:rFonts w:hAnsi="宋体" w:hint="eastAsia"/>
                <w:sz w:val="24"/>
              </w:rPr>
              <w:t>交货地点</w:t>
            </w:r>
          </w:p>
        </w:tc>
        <w:tc>
          <w:tcPr>
            <w:tcW w:w="1701" w:type="dxa"/>
            <w:tcBorders>
              <w:top w:val="single" w:sz="12" w:space="0" w:color="auto"/>
            </w:tcBorders>
            <w:vAlign w:val="center"/>
          </w:tcPr>
          <w:p w:rsidR="00FA2AEE" w:rsidRDefault="00FA2AEE" w:rsidP="000F1E97">
            <w:pPr>
              <w:pStyle w:val="11"/>
              <w:spacing w:line="480" w:lineRule="exact"/>
              <w:jc w:val="center"/>
              <w:rPr>
                <w:rFonts w:hAnsi="宋体"/>
                <w:sz w:val="24"/>
              </w:rPr>
            </w:pPr>
            <w:r>
              <w:rPr>
                <w:rFonts w:hAnsi="宋体" w:hint="eastAsia"/>
                <w:sz w:val="24"/>
              </w:rPr>
              <w:t>其它</w:t>
            </w:r>
          </w:p>
        </w:tc>
      </w:tr>
      <w:tr w:rsidR="00FA2AEE" w:rsidTr="00FA2AEE">
        <w:trPr>
          <w:trHeight w:val="567"/>
          <w:jc w:val="center"/>
        </w:trPr>
        <w:tc>
          <w:tcPr>
            <w:tcW w:w="959" w:type="dxa"/>
            <w:vAlign w:val="center"/>
          </w:tcPr>
          <w:p w:rsidR="00FA2AEE" w:rsidRDefault="00FA2AEE" w:rsidP="000F1E97">
            <w:pPr>
              <w:pStyle w:val="11"/>
              <w:spacing w:line="480" w:lineRule="exact"/>
              <w:jc w:val="center"/>
              <w:rPr>
                <w:rFonts w:hAnsi="宋体"/>
                <w:sz w:val="24"/>
              </w:rPr>
            </w:pPr>
          </w:p>
        </w:tc>
        <w:tc>
          <w:tcPr>
            <w:tcW w:w="1593" w:type="dxa"/>
            <w:vAlign w:val="center"/>
          </w:tcPr>
          <w:p w:rsidR="00FA2AEE" w:rsidRDefault="00FA2AEE" w:rsidP="000F1E97">
            <w:pPr>
              <w:pStyle w:val="11"/>
              <w:spacing w:line="480" w:lineRule="exact"/>
              <w:jc w:val="center"/>
              <w:rPr>
                <w:rFonts w:hAnsi="宋体"/>
                <w:sz w:val="24"/>
              </w:rPr>
            </w:pPr>
          </w:p>
        </w:tc>
        <w:tc>
          <w:tcPr>
            <w:tcW w:w="2111" w:type="dxa"/>
          </w:tcPr>
          <w:p w:rsidR="00FA2AEE" w:rsidRDefault="00FA2AEE" w:rsidP="000F1E97">
            <w:pPr>
              <w:pStyle w:val="11"/>
              <w:spacing w:line="480" w:lineRule="exact"/>
              <w:jc w:val="center"/>
              <w:rPr>
                <w:rFonts w:hAnsi="宋体"/>
                <w:sz w:val="24"/>
              </w:rPr>
            </w:pPr>
          </w:p>
        </w:tc>
        <w:tc>
          <w:tcPr>
            <w:tcW w:w="1985" w:type="dxa"/>
            <w:vAlign w:val="center"/>
          </w:tcPr>
          <w:p w:rsidR="00FA2AEE" w:rsidRDefault="00FA2AEE" w:rsidP="000F1E97">
            <w:pPr>
              <w:pStyle w:val="11"/>
              <w:spacing w:line="480" w:lineRule="exact"/>
              <w:jc w:val="center"/>
              <w:rPr>
                <w:rFonts w:hAnsi="宋体"/>
                <w:sz w:val="24"/>
              </w:rPr>
            </w:pPr>
          </w:p>
        </w:tc>
        <w:tc>
          <w:tcPr>
            <w:tcW w:w="1402" w:type="dxa"/>
            <w:vAlign w:val="center"/>
          </w:tcPr>
          <w:p w:rsidR="00FA2AEE" w:rsidRDefault="00FA2AEE" w:rsidP="000F1E97">
            <w:pPr>
              <w:pStyle w:val="11"/>
              <w:spacing w:line="480" w:lineRule="exact"/>
              <w:jc w:val="center"/>
              <w:rPr>
                <w:rFonts w:hAnsi="宋体"/>
                <w:sz w:val="24"/>
              </w:rPr>
            </w:pPr>
          </w:p>
        </w:tc>
        <w:tc>
          <w:tcPr>
            <w:tcW w:w="1843" w:type="dxa"/>
            <w:vAlign w:val="center"/>
          </w:tcPr>
          <w:p w:rsidR="00FA2AEE" w:rsidRDefault="00FA2AEE" w:rsidP="000F1E97">
            <w:pPr>
              <w:pStyle w:val="11"/>
              <w:spacing w:line="480" w:lineRule="exact"/>
              <w:jc w:val="center"/>
              <w:rPr>
                <w:rFonts w:hAnsi="宋体"/>
                <w:sz w:val="24"/>
              </w:rPr>
            </w:pPr>
          </w:p>
        </w:tc>
        <w:tc>
          <w:tcPr>
            <w:tcW w:w="1984" w:type="dxa"/>
            <w:vAlign w:val="center"/>
          </w:tcPr>
          <w:p w:rsidR="00FA2AEE" w:rsidRDefault="00FA2AEE" w:rsidP="000F1E97">
            <w:pPr>
              <w:pStyle w:val="11"/>
              <w:spacing w:line="480" w:lineRule="exact"/>
              <w:jc w:val="center"/>
              <w:rPr>
                <w:rFonts w:hAnsi="宋体"/>
                <w:sz w:val="24"/>
              </w:rPr>
            </w:pPr>
          </w:p>
        </w:tc>
        <w:tc>
          <w:tcPr>
            <w:tcW w:w="1701" w:type="dxa"/>
            <w:vAlign w:val="center"/>
          </w:tcPr>
          <w:p w:rsidR="00FA2AEE" w:rsidRDefault="00FA2AEE" w:rsidP="000F1E97">
            <w:pPr>
              <w:pStyle w:val="11"/>
              <w:spacing w:line="480" w:lineRule="exact"/>
              <w:jc w:val="center"/>
              <w:rPr>
                <w:rFonts w:hAnsi="宋体"/>
                <w:sz w:val="24"/>
              </w:rPr>
            </w:pPr>
          </w:p>
        </w:tc>
      </w:tr>
      <w:tr w:rsidR="00FA2AEE" w:rsidTr="00FA2AEE">
        <w:trPr>
          <w:trHeight w:val="567"/>
          <w:jc w:val="center"/>
        </w:trPr>
        <w:tc>
          <w:tcPr>
            <w:tcW w:w="959" w:type="dxa"/>
            <w:vAlign w:val="center"/>
          </w:tcPr>
          <w:p w:rsidR="00FA2AEE" w:rsidRDefault="00FA2AEE" w:rsidP="000F1E97">
            <w:pPr>
              <w:pStyle w:val="11"/>
              <w:spacing w:line="480" w:lineRule="exact"/>
              <w:jc w:val="center"/>
              <w:rPr>
                <w:rFonts w:hAnsi="宋体"/>
                <w:sz w:val="24"/>
              </w:rPr>
            </w:pPr>
          </w:p>
        </w:tc>
        <w:tc>
          <w:tcPr>
            <w:tcW w:w="1593" w:type="dxa"/>
            <w:vAlign w:val="center"/>
          </w:tcPr>
          <w:p w:rsidR="00FA2AEE" w:rsidRDefault="00FA2AEE" w:rsidP="000F1E97">
            <w:pPr>
              <w:pStyle w:val="11"/>
              <w:spacing w:line="480" w:lineRule="exact"/>
              <w:jc w:val="center"/>
              <w:rPr>
                <w:rFonts w:hAnsi="宋体"/>
                <w:sz w:val="24"/>
              </w:rPr>
            </w:pPr>
          </w:p>
        </w:tc>
        <w:tc>
          <w:tcPr>
            <w:tcW w:w="2111" w:type="dxa"/>
          </w:tcPr>
          <w:p w:rsidR="00FA2AEE" w:rsidRDefault="00FA2AEE" w:rsidP="000F1E97">
            <w:pPr>
              <w:pStyle w:val="11"/>
              <w:spacing w:line="480" w:lineRule="exact"/>
              <w:jc w:val="center"/>
              <w:rPr>
                <w:rFonts w:hAnsi="宋体"/>
                <w:sz w:val="24"/>
              </w:rPr>
            </w:pPr>
          </w:p>
        </w:tc>
        <w:tc>
          <w:tcPr>
            <w:tcW w:w="1985" w:type="dxa"/>
            <w:vAlign w:val="center"/>
          </w:tcPr>
          <w:p w:rsidR="00FA2AEE" w:rsidRDefault="00FA2AEE" w:rsidP="000F1E97">
            <w:pPr>
              <w:pStyle w:val="11"/>
              <w:spacing w:line="480" w:lineRule="exact"/>
              <w:jc w:val="center"/>
              <w:rPr>
                <w:rFonts w:hAnsi="宋体"/>
                <w:sz w:val="24"/>
              </w:rPr>
            </w:pPr>
          </w:p>
        </w:tc>
        <w:tc>
          <w:tcPr>
            <w:tcW w:w="1402" w:type="dxa"/>
            <w:vAlign w:val="center"/>
          </w:tcPr>
          <w:p w:rsidR="00FA2AEE" w:rsidRDefault="00FA2AEE" w:rsidP="000F1E97">
            <w:pPr>
              <w:pStyle w:val="11"/>
              <w:spacing w:line="480" w:lineRule="exact"/>
              <w:jc w:val="center"/>
              <w:rPr>
                <w:rFonts w:hAnsi="宋体"/>
                <w:sz w:val="24"/>
              </w:rPr>
            </w:pPr>
          </w:p>
        </w:tc>
        <w:tc>
          <w:tcPr>
            <w:tcW w:w="1843" w:type="dxa"/>
            <w:vAlign w:val="center"/>
          </w:tcPr>
          <w:p w:rsidR="00FA2AEE" w:rsidRDefault="00FA2AEE" w:rsidP="000F1E97">
            <w:pPr>
              <w:pStyle w:val="11"/>
              <w:spacing w:line="480" w:lineRule="exact"/>
              <w:jc w:val="center"/>
              <w:rPr>
                <w:rFonts w:hAnsi="宋体"/>
                <w:sz w:val="24"/>
              </w:rPr>
            </w:pPr>
          </w:p>
        </w:tc>
        <w:tc>
          <w:tcPr>
            <w:tcW w:w="1984" w:type="dxa"/>
            <w:vAlign w:val="center"/>
          </w:tcPr>
          <w:p w:rsidR="00FA2AEE" w:rsidRDefault="00FA2AEE" w:rsidP="000F1E97">
            <w:pPr>
              <w:pStyle w:val="11"/>
              <w:spacing w:line="480" w:lineRule="exact"/>
              <w:jc w:val="center"/>
              <w:rPr>
                <w:rFonts w:hAnsi="宋体"/>
                <w:sz w:val="24"/>
              </w:rPr>
            </w:pPr>
          </w:p>
        </w:tc>
        <w:tc>
          <w:tcPr>
            <w:tcW w:w="1701" w:type="dxa"/>
            <w:vAlign w:val="center"/>
          </w:tcPr>
          <w:p w:rsidR="00FA2AEE" w:rsidRDefault="00FA2AEE" w:rsidP="000F1E97">
            <w:pPr>
              <w:pStyle w:val="11"/>
              <w:spacing w:line="480" w:lineRule="exact"/>
              <w:jc w:val="center"/>
              <w:rPr>
                <w:rFonts w:hAnsi="宋体"/>
                <w:sz w:val="24"/>
              </w:rPr>
            </w:pPr>
          </w:p>
        </w:tc>
      </w:tr>
      <w:tr w:rsidR="00FA2AEE" w:rsidTr="00FA2AEE">
        <w:trPr>
          <w:trHeight w:val="567"/>
          <w:jc w:val="center"/>
        </w:trPr>
        <w:tc>
          <w:tcPr>
            <w:tcW w:w="959" w:type="dxa"/>
            <w:vAlign w:val="center"/>
          </w:tcPr>
          <w:p w:rsidR="00FA2AEE" w:rsidRDefault="00FA2AEE" w:rsidP="000F1E97">
            <w:pPr>
              <w:pStyle w:val="11"/>
              <w:spacing w:line="480" w:lineRule="exact"/>
              <w:jc w:val="center"/>
              <w:rPr>
                <w:rFonts w:hAnsi="宋体"/>
                <w:sz w:val="24"/>
              </w:rPr>
            </w:pPr>
          </w:p>
        </w:tc>
        <w:tc>
          <w:tcPr>
            <w:tcW w:w="1593" w:type="dxa"/>
            <w:vAlign w:val="center"/>
          </w:tcPr>
          <w:p w:rsidR="00FA2AEE" w:rsidRDefault="00FA2AEE" w:rsidP="000F1E97">
            <w:pPr>
              <w:pStyle w:val="11"/>
              <w:spacing w:line="480" w:lineRule="exact"/>
              <w:jc w:val="center"/>
              <w:rPr>
                <w:rFonts w:hAnsi="宋体"/>
                <w:sz w:val="24"/>
              </w:rPr>
            </w:pPr>
          </w:p>
        </w:tc>
        <w:tc>
          <w:tcPr>
            <w:tcW w:w="2111" w:type="dxa"/>
          </w:tcPr>
          <w:p w:rsidR="00FA2AEE" w:rsidRDefault="00FA2AEE" w:rsidP="000F1E97">
            <w:pPr>
              <w:pStyle w:val="11"/>
              <w:spacing w:line="480" w:lineRule="exact"/>
              <w:jc w:val="center"/>
              <w:rPr>
                <w:rFonts w:hAnsi="宋体"/>
                <w:sz w:val="24"/>
              </w:rPr>
            </w:pPr>
          </w:p>
        </w:tc>
        <w:tc>
          <w:tcPr>
            <w:tcW w:w="1985" w:type="dxa"/>
            <w:vAlign w:val="center"/>
          </w:tcPr>
          <w:p w:rsidR="00FA2AEE" w:rsidRDefault="00FA2AEE" w:rsidP="000F1E97">
            <w:pPr>
              <w:pStyle w:val="11"/>
              <w:spacing w:line="480" w:lineRule="exact"/>
              <w:jc w:val="center"/>
              <w:rPr>
                <w:rFonts w:hAnsi="宋体"/>
                <w:sz w:val="24"/>
              </w:rPr>
            </w:pPr>
          </w:p>
        </w:tc>
        <w:tc>
          <w:tcPr>
            <w:tcW w:w="1402" w:type="dxa"/>
            <w:vAlign w:val="center"/>
          </w:tcPr>
          <w:p w:rsidR="00FA2AEE" w:rsidRDefault="00FA2AEE" w:rsidP="000F1E97">
            <w:pPr>
              <w:pStyle w:val="11"/>
              <w:spacing w:line="480" w:lineRule="exact"/>
              <w:jc w:val="center"/>
              <w:rPr>
                <w:rFonts w:hAnsi="宋体"/>
                <w:sz w:val="24"/>
              </w:rPr>
            </w:pPr>
          </w:p>
        </w:tc>
        <w:tc>
          <w:tcPr>
            <w:tcW w:w="1843" w:type="dxa"/>
            <w:vAlign w:val="center"/>
          </w:tcPr>
          <w:p w:rsidR="00FA2AEE" w:rsidRDefault="00FA2AEE" w:rsidP="000F1E97">
            <w:pPr>
              <w:pStyle w:val="11"/>
              <w:spacing w:line="480" w:lineRule="exact"/>
              <w:jc w:val="center"/>
              <w:rPr>
                <w:rFonts w:hAnsi="宋体"/>
                <w:sz w:val="24"/>
              </w:rPr>
            </w:pPr>
          </w:p>
        </w:tc>
        <w:tc>
          <w:tcPr>
            <w:tcW w:w="1984" w:type="dxa"/>
            <w:vAlign w:val="center"/>
          </w:tcPr>
          <w:p w:rsidR="00FA2AEE" w:rsidRDefault="00FA2AEE" w:rsidP="000F1E97">
            <w:pPr>
              <w:pStyle w:val="11"/>
              <w:spacing w:line="480" w:lineRule="exact"/>
              <w:jc w:val="center"/>
              <w:rPr>
                <w:rFonts w:hAnsi="宋体"/>
                <w:sz w:val="24"/>
              </w:rPr>
            </w:pPr>
          </w:p>
        </w:tc>
        <w:tc>
          <w:tcPr>
            <w:tcW w:w="1701" w:type="dxa"/>
            <w:vAlign w:val="center"/>
          </w:tcPr>
          <w:p w:rsidR="00FA2AEE" w:rsidRDefault="00FA2AEE" w:rsidP="000F1E97">
            <w:pPr>
              <w:pStyle w:val="11"/>
              <w:spacing w:line="480" w:lineRule="exact"/>
              <w:jc w:val="center"/>
              <w:rPr>
                <w:rFonts w:hAnsi="宋体"/>
                <w:sz w:val="24"/>
              </w:rPr>
            </w:pPr>
          </w:p>
        </w:tc>
      </w:tr>
      <w:tr w:rsidR="00FA2AEE" w:rsidTr="00FA2AEE">
        <w:trPr>
          <w:trHeight w:val="567"/>
          <w:jc w:val="center"/>
        </w:trPr>
        <w:tc>
          <w:tcPr>
            <w:tcW w:w="959" w:type="dxa"/>
            <w:vAlign w:val="center"/>
          </w:tcPr>
          <w:p w:rsidR="00FA2AEE" w:rsidRDefault="00FA2AEE" w:rsidP="000F1E97">
            <w:pPr>
              <w:pStyle w:val="11"/>
              <w:spacing w:line="480" w:lineRule="exact"/>
              <w:jc w:val="center"/>
              <w:rPr>
                <w:rFonts w:hAnsi="宋体"/>
                <w:sz w:val="24"/>
              </w:rPr>
            </w:pPr>
          </w:p>
        </w:tc>
        <w:tc>
          <w:tcPr>
            <w:tcW w:w="1593" w:type="dxa"/>
            <w:vAlign w:val="center"/>
          </w:tcPr>
          <w:p w:rsidR="00FA2AEE" w:rsidRDefault="00FA2AEE" w:rsidP="000F1E97">
            <w:pPr>
              <w:pStyle w:val="11"/>
              <w:spacing w:line="480" w:lineRule="exact"/>
              <w:jc w:val="center"/>
              <w:rPr>
                <w:rFonts w:hAnsi="宋体"/>
                <w:sz w:val="24"/>
              </w:rPr>
            </w:pPr>
          </w:p>
        </w:tc>
        <w:tc>
          <w:tcPr>
            <w:tcW w:w="2111" w:type="dxa"/>
          </w:tcPr>
          <w:p w:rsidR="00FA2AEE" w:rsidRDefault="00FA2AEE" w:rsidP="000F1E97">
            <w:pPr>
              <w:pStyle w:val="11"/>
              <w:spacing w:line="480" w:lineRule="exact"/>
              <w:jc w:val="center"/>
              <w:rPr>
                <w:rFonts w:hAnsi="宋体"/>
                <w:sz w:val="24"/>
              </w:rPr>
            </w:pPr>
          </w:p>
        </w:tc>
        <w:tc>
          <w:tcPr>
            <w:tcW w:w="1985" w:type="dxa"/>
            <w:vAlign w:val="center"/>
          </w:tcPr>
          <w:p w:rsidR="00FA2AEE" w:rsidRDefault="00FA2AEE" w:rsidP="000F1E97">
            <w:pPr>
              <w:pStyle w:val="11"/>
              <w:spacing w:line="480" w:lineRule="exact"/>
              <w:jc w:val="center"/>
              <w:rPr>
                <w:rFonts w:hAnsi="宋体"/>
                <w:sz w:val="24"/>
              </w:rPr>
            </w:pPr>
          </w:p>
        </w:tc>
        <w:tc>
          <w:tcPr>
            <w:tcW w:w="1402" w:type="dxa"/>
            <w:vAlign w:val="center"/>
          </w:tcPr>
          <w:p w:rsidR="00FA2AEE" w:rsidRDefault="00FA2AEE" w:rsidP="000F1E97">
            <w:pPr>
              <w:pStyle w:val="11"/>
              <w:spacing w:line="480" w:lineRule="exact"/>
              <w:jc w:val="center"/>
              <w:rPr>
                <w:rFonts w:hAnsi="宋体"/>
                <w:sz w:val="24"/>
              </w:rPr>
            </w:pPr>
          </w:p>
        </w:tc>
        <w:tc>
          <w:tcPr>
            <w:tcW w:w="1843" w:type="dxa"/>
            <w:vAlign w:val="center"/>
          </w:tcPr>
          <w:p w:rsidR="00FA2AEE" w:rsidRDefault="00FA2AEE" w:rsidP="000F1E97">
            <w:pPr>
              <w:pStyle w:val="11"/>
              <w:spacing w:line="480" w:lineRule="exact"/>
              <w:jc w:val="center"/>
              <w:rPr>
                <w:rFonts w:hAnsi="宋体"/>
                <w:sz w:val="24"/>
              </w:rPr>
            </w:pPr>
          </w:p>
        </w:tc>
        <w:tc>
          <w:tcPr>
            <w:tcW w:w="1984" w:type="dxa"/>
            <w:vAlign w:val="center"/>
          </w:tcPr>
          <w:p w:rsidR="00FA2AEE" w:rsidRDefault="00FA2AEE" w:rsidP="000F1E97">
            <w:pPr>
              <w:pStyle w:val="11"/>
              <w:spacing w:line="480" w:lineRule="exact"/>
              <w:jc w:val="center"/>
              <w:rPr>
                <w:rFonts w:hAnsi="宋体"/>
                <w:sz w:val="24"/>
              </w:rPr>
            </w:pPr>
          </w:p>
        </w:tc>
        <w:tc>
          <w:tcPr>
            <w:tcW w:w="1701" w:type="dxa"/>
            <w:vAlign w:val="center"/>
          </w:tcPr>
          <w:p w:rsidR="00FA2AEE" w:rsidRDefault="00FA2AEE" w:rsidP="000F1E97">
            <w:pPr>
              <w:pStyle w:val="11"/>
              <w:spacing w:line="480" w:lineRule="exact"/>
              <w:jc w:val="center"/>
              <w:rPr>
                <w:rFonts w:hAnsi="宋体"/>
                <w:sz w:val="24"/>
              </w:rPr>
            </w:pPr>
          </w:p>
        </w:tc>
      </w:tr>
      <w:tr w:rsidR="00FA2AEE" w:rsidTr="00FA2AEE">
        <w:trPr>
          <w:trHeight w:val="567"/>
          <w:jc w:val="center"/>
        </w:trPr>
        <w:tc>
          <w:tcPr>
            <w:tcW w:w="959" w:type="dxa"/>
            <w:vAlign w:val="center"/>
          </w:tcPr>
          <w:p w:rsidR="00FA2AEE" w:rsidRDefault="00FA2AEE" w:rsidP="000F1E97">
            <w:pPr>
              <w:pStyle w:val="11"/>
              <w:spacing w:line="480" w:lineRule="exact"/>
              <w:jc w:val="center"/>
              <w:rPr>
                <w:rFonts w:hAnsi="宋体"/>
                <w:sz w:val="24"/>
              </w:rPr>
            </w:pPr>
          </w:p>
        </w:tc>
        <w:tc>
          <w:tcPr>
            <w:tcW w:w="1593" w:type="dxa"/>
            <w:vAlign w:val="center"/>
          </w:tcPr>
          <w:p w:rsidR="00FA2AEE" w:rsidRDefault="00FA2AEE" w:rsidP="000F1E97">
            <w:pPr>
              <w:pStyle w:val="11"/>
              <w:spacing w:line="480" w:lineRule="exact"/>
              <w:jc w:val="center"/>
              <w:rPr>
                <w:rFonts w:hAnsi="宋体"/>
                <w:sz w:val="24"/>
              </w:rPr>
            </w:pPr>
          </w:p>
        </w:tc>
        <w:tc>
          <w:tcPr>
            <w:tcW w:w="2111" w:type="dxa"/>
          </w:tcPr>
          <w:p w:rsidR="00FA2AEE" w:rsidRDefault="00FA2AEE" w:rsidP="000F1E97">
            <w:pPr>
              <w:pStyle w:val="11"/>
              <w:spacing w:line="480" w:lineRule="exact"/>
              <w:jc w:val="center"/>
              <w:rPr>
                <w:rFonts w:hAnsi="宋体"/>
                <w:sz w:val="24"/>
              </w:rPr>
            </w:pPr>
          </w:p>
        </w:tc>
        <w:tc>
          <w:tcPr>
            <w:tcW w:w="1985" w:type="dxa"/>
            <w:vAlign w:val="center"/>
          </w:tcPr>
          <w:p w:rsidR="00FA2AEE" w:rsidRDefault="00FA2AEE" w:rsidP="000F1E97">
            <w:pPr>
              <w:pStyle w:val="11"/>
              <w:spacing w:line="480" w:lineRule="exact"/>
              <w:jc w:val="center"/>
              <w:rPr>
                <w:rFonts w:hAnsi="宋体"/>
                <w:sz w:val="24"/>
              </w:rPr>
            </w:pPr>
          </w:p>
        </w:tc>
        <w:tc>
          <w:tcPr>
            <w:tcW w:w="1402" w:type="dxa"/>
            <w:vAlign w:val="center"/>
          </w:tcPr>
          <w:p w:rsidR="00FA2AEE" w:rsidRDefault="00FA2AEE" w:rsidP="000F1E97">
            <w:pPr>
              <w:pStyle w:val="11"/>
              <w:spacing w:line="480" w:lineRule="exact"/>
              <w:jc w:val="center"/>
              <w:rPr>
                <w:rFonts w:hAnsi="宋体"/>
                <w:sz w:val="24"/>
              </w:rPr>
            </w:pPr>
          </w:p>
        </w:tc>
        <w:tc>
          <w:tcPr>
            <w:tcW w:w="1843" w:type="dxa"/>
            <w:vAlign w:val="center"/>
          </w:tcPr>
          <w:p w:rsidR="00FA2AEE" w:rsidRDefault="00FA2AEE" w:rsidP="000F1E97">
            <w:pPr>
              <w:pStyle w:val="11"/>
              <w:spacing w:line="480" w:lineRule="exact"/>
              <w:jc w:val="center"/>
              <w:rPr>
                <w:rFonts w:hAnsi="宋体"/>
                <w:sz w:val="24"/>
              </w:rPr>
            </w:pPr>
          </w:p>
        </w:tc>
        <w:tc>
          <w:tcPr>
            <w:tcW w:w="1984" w:type="dxa"/>
            <w:vAlign w:val="center"/>
          </w:tcPr>
          <w:p w:rsidR="00FA2AEE" w:rsidRDefault="00FA2AEE" w:rsidP="000F1E97">
            <w:pPr>
              <w:pStyle w:val="11"/>
              <w:spacing w:line="480" w:lineRule="exact"/>
              <w:jc w:val="center"/>
              <w:rPr>
                <w:rFonts w:hAnsi="宋体"/>
                <w:sz w:val="24"/>
              </w:rPr>
            </w:pPr>
          </w:p>
        </w:tc>
        <w:tc>
          <w:tcPr>
            <w:tcW w:w="1701" w:type="dxa"/>
            <w:vAlign w:val="center"/>
          </w:tcPr>
          <w:p w:rsidR="00FA2AEE" w:rsidRDefault="00FA2AEE" w:rsidP="000F1E97">
            <w:pPr>
              <w:pStyle w:val="11"/>
              <w:spacing w:line="480" w:lineRule="exact"/>
              <w:jc w:val="center"/>
              <w:rPr>
                <w:rFonts w:hAnsi="宋体"/>
                <w:sz w:val="24"/>
              </w:rPr>
            </w:pPr>
          </w:p>
        </w:tc>
      </w:tr>
      <w:tr w:rsidR="00FA2AEE" w:rsidTr="00FA2AEE">
        <w:trPr>
          <w:trHeight w:val="567"/>
          <w:jc w:val="center"/>
        </w:trPr>
        <w:tc>
          <w:tcPr>
            <w:tcW w:w="959" w:type="dxa"/>
            <w:vAlign w:val="center"/>
          </w:tcPr>
          <w:p w:rsidR="00FA2AEE" w:rsidRDefault="00FA2AEE" w:rsidP="000F1E97">
            <w:pPr>
              <w:pStyle w:val="11"/>
              <w:spacing w:line="480" w:lineRule="exact"/>
              <w:jc w:val="center"/>
              <w:rPr>
                <w:rFonts w:hAnsi="宋体"/>
                <w:sz w:val="24"/>
              </w:rPr>
            </w:pPr>
          </w:p>
        </w:tc>
        <w:tc>
          <w:tcPr>
            <w:tcW w:w="1593" w:type="dxa"/>
            <w:vAlign w:val="center"/>
          </w:tcPr>
          <w:p w:rsidR="00FA2AEE" w:rsidRDefault="00FA2AEE" w:rsidP="000F1E97">
            <w:pPr>
              <w:pStyle w:val="11"/>
              <w:spacing w:line="480" w:lineRule="exact"/>
              <w:jc w:val="center"/>
              <w:rPr>
                <w:rFonts w:hAnsi="宋体"/>
                <w:sz w:val="24"/>
              </w:rPr>
            </w:pPr>
          </w:p>
        </w:tc>
        <w:tc>
          <w:tcPr>
            <w:tcW w:w="2111" w:type="dxa"/>
          </w:tcPr>
          <w:p w:rsidR="00FA2AEE" w:rsidRDefault="00FA2AEE" w:rsidP="000F1E97">
            <w:pPr>
              <w:pStyle w:val="11"/>
              <w:spacing w:line="480" w:lineRule="exact"/>
              <w:jc w:val="center"/>
              <w:rPr>
                <w:rFonts w:hAnsi="宋体"/>
                <w:sz w:val="24"/>
              </w:rPr>
            </w:pPr>
          </w:p>
        </w:tc>
        <w:tc>
          <w:tcPr>
            <w:tcW w:w="1985" w:type="dxa"/>
            <w:vAlign w:val="center"/>
          </w:tcPr>
          <w:p w:rsidR="00FA2AEE" w:rsidRDefault="00FA2AEE" w:rsidP="000F1E97">
            <w:pPr>
              <w:pStyle w:val="11"/>
              <w:spacing w:line="480" w:lineRule="exact"/>
              <w:jc w:val="center"/>
              <w:rPr>
                <w:rFonts w:hAnsi="宋体"/>
                <w:sz w:val="24"/>
              </w:rPr>
            </w:pPr>
          </w:p>
        </w:tc>
        <w:tc>
          <w:tcPr>
            <w:tcW w:w="1402" w:type="dxa"/>
            <w:vAlign w:val="center"/>
          </w:tcPr>
          <w:p w:rsidR="00FA2AEE" w:rsidRDefault="00FA2AEE" w:rsidP="000F1E97">
            <w:pPr>
              <w:pStyle w:val="11"/>
              <w:spacing w:line="480" w:lineRule="exact"/>
              <w:jc w:val="center"/>
              <w:rPr>
                <w:rFonts w:hAnsi="宋体"/>
                <w:sz w:val="24"/>
              </w:rPr>
            </w:pPr>
          </w:p>
        </w:tc>
        <w:tc>
          <w:tcPr>
            <w:tcW w:w="1843" w:type="dxa"/>
            <w:vAlign w:val="center"/>
          </w:tcPr>
          <w:p w:rsidR="00FA2AEE" w:rsidRDefault="00FA2AEE" w:rsidP="000F1E97">
            <w:pPr>
              <w:pStyle w:val="11"/>
              <w:spacing w:line="480" w:lineRule="exact"/>
              <w:jc w:val="center"/>
              <w:rPr>
                <w:rFonts w:hAnsi="宋体"/>
                <w:sz w:val="24"/>
              </w:rPr>
            </w:pPr>
          </w:p>
        </w:tc>
        <w:tc>
          <w:tcPr>
            <w:tcW w:w="1984" w:type="dxa"/>
            <w:vAlign w:val="center"/>
          </w:tcPr>
          <w:p w:rsidR="00FA2AEE" w:rsidRDefault="00FA2AEE" w:rsidP="000F1E97">
            <w:pPr>
              <w:pStyle w:val="11"/>
              <w:spacing w:line="480" w:lineRule="exact"/>
              <w:jc w:val="center"/>
              <w:rPr>
                <w:rFonts w:hAnsi="宋体"/>
                <w:sz w:val="24"/>
              </w:rPr>
            </w:pPr>
          </w:p>
        </w:tc>
        <w:tc>
          <w:tcPr>
            <w:tcW w:w="1701" w:type="dxa"/>
            <w:vAlign w:val="center"/>
          </w:tcPr>
          <w:p w:rsidR="00FA2AEE" w:rsidRDefault="00FA2AEE" w:rsidP="000F1E97">
            <w:pPr>
              <w:pStyle w:val="11"/>
              <w:spacing w:line="480" w:lineRule="exact"/>
              <w:jc w:val="center"/>
              <w:rPr>
                <w:rFonts w:hAnsi="宋体"/>
                <w:sz w:val="24"/>
              </w:rPr>
            </w:pPr>
          </w:p>
        </w:tc>
      </w:tr>
    </w:tbl>
    <w:p w:rsidR="006F2840" w:rsidRDefault="006F2840" w:rsidP="006F2840">
      <w:pPr>
        <w:pStyle w:val="ac"/>
        <w:rPr>
          <w:rFonts w:hAnsi="宋体"/>
          <w:sz w:val="24"/>
        </w:rPr>
      </w:pPr>
    </w:p>
    <w:p w:rsidR="006F2840" w:rsidRDefault="006F2840" w:rsidP="006F2840">
      <w:pPr>
        <w:pStyle w:val="ac"/>
        <w:rPr>
          <w:rFonts w:hAnsi="宋体"/>
          <w:sz w:val="24"/>
        </w:rPr>
      </w:pPr>
      <w:r>
        <w:rPr>
          <w:rFonts w:hAnsi="宋体" w:hint="eastAsia"/>
          <w:sz w:val="24"/>
        </w:rPr>
        <w:t>法人授权代表___________________</w:t>
      </w:r>
    </w:p>
    <w:p w:rsidR="006F2840" w:rsidRDefault="006F2840" w:rsidP="006F2840">
      <w:pPr>
        <w:pStyle w:val="ac"/>
        <w:rPr>
          <w:rFonts w:hAnsi="宋体"/>
          <w:sz w:val="24"/>
        </w:rPr>
      </w:pPr>
    </w:p>
    <w:p w:rsidR="006F2840" w:rsidRDefault="006F2840" w:rsidP="006F2840">
      <w:pPr>
        <w:pStyle w:val="ac"/>
        <w:rPr>
          <w:rFonts w:hAnsi="宋体"/>
          <w:sz w:val="24"/>
          <w:u w:val="single"/>
        </w:rPr>
      </w:pPr>
      <w:r>
        <w:rPr>
          <w:rFonts w:hAnsi="宋体" w:hint="eastAsia"/>
          <w:sz w:val="24"/>
        </w:rPr>
        <w:t>供应商（报价人）(盖章):</w:t>
      </w:r>
      <w:r>
        <w:rPr>
          <w:rFonts w:hAnsi="宋体"/>
          <w:sz w:val="24"/>
          <w:u w:val="single"/>
        </w:rPr>
        <w:tab/>
      </w:r>
      <w:r>
        <w:rPr>
          <w:rFonts w:hAnsi="宋体" w:hint="eastAsia"/>
          <w:sz w:val="24"/>
          <w:u w:val="single"/>
        </w:rPr>
        <w:t xml:space="preserve">                  </w:t>
      </w:r>
      <w:r>
        <w:rPr>
          <w:rFonts w:hAnsi="宋体"/>
          <w:sz w:val="24"/>
          <w:u w:val="single"/>
        </w:rPr>
        <w:tab/>
      </w:r>
    </w:p>
    <w:p w:rsidR="006F2840" w:rsidRDefault="006F2840" w:rsidP="006F2840">
      <w:pPr>
        <w:pStyle w:val="ac"/>
        <w:rPr>
          <w:rFonts w:hAnsi="宋体"/>
          <w:sz w:val="24"/>
        </w:rPr>
      </w:pPr>
    </w:p>
    <w:p w:rsidR="006F2840" w:rsidRDefault="006F2840" w:rsidP="006F2840">
      <w:pPr>
        <w:pStyle w:val="ac"/>
        <w:rPr>
          <w:rFonts w:hAnsi="宋体"/>
          <w:sz w:val="24"/>
          <w:u w:val="single"/>
        </w:rPr>
      </w:pPr>
      <w:r>
        <w:rPr>
          <w:rFonts w:hAnsi="宋体" w:hint="eastAsia"/>
          <w:sz w:val="24"/>
        </w:rPr>
        <w:t>联系电话:</w:t>
      </w:r>
      <w:r>
        <w:rPr>
          <w:rFonts w:hAnsi="宋体"/>
          <w:sz w:val="24"/>
          <w:u w:val="single"/>
        </w:rPr>
        <w:tab/>
      </w:r>
      <w:r>
        <w:rPr>
          <w:rFonts w:hAnsi="宋体" w:hint="eastAsia"/>
          <w:sz w:val="24"/>
          <w:u w:val="single"/>
        </w:rPr>
        <w:t xml:space="preserve">                  </w:t>
      </w:r>
      <w:r>
        <w:rPr>
          <w:rFonts w:hAnsi="宋体"/>
          <w:sz w:val="24"/>
          <w:u w:val="single"/>
        </w:rPr>
        <w:tab/>
      </w:r>
    </w:p>
    <w:p w:rsidR="00141797" w:rsidRDefault="00141797" w:rsidP="006F2840">
      <w:pPr>
        <w:pStyle w:val="ac"/>
        <w:rPr>
          <w:rFonts w:hAnsi="宋体"/>
          <w:sz w:val="24"/>
        </w:rPr>
      </w:pPr>
    </w:p>
    <w:p w:rsidR="006F2840" w:rsidRDefault="006F2840" w:rsidP="006F2840">
      <w:pPr>
        <w:pStyle w:val="11"/>
        <w:spacing w:line="480" w:lineRule="exact"/>
        <w:rPr>
          <w:rFonts w:hAnsi="宋体"/>
          <w:sz w:val="24"/>
        </w:rPr>
      </w:pPr>
      <w:r>
        <w:rPr>
          <w:rFonts w:hAnsi="宋体" w:hint="eastAsia"/>
          <w:sz w:val="24"/>
        </w:rPr>
        <w:t>注：1.各项货物（服务）详细技术性能可另页描述。</w:t>
      </w:r>
    </w:p>
    <w:p w:rsidR="00DA0DE1" w:rsidRDefault="006F2840" w:rsidP="00FA2AEE">
      <w:pPr>
        <w:pStyle w:val="11"/>
        <w:spacing w:line="480" w:lineRule="exact"/>
        <w:rPr>
          <w:rFonts w:hAnsi="宋体"/>
          <w:sz w:val="24"/>
        </w:rPr>
        <w:sectPr w:rsidR="00DA0DE1" w:rsidSect="006F2840">
          <w:pgSz w:w="15840" w:h="12240" w:orient="landscape"/>
          <w:pgMar w:top="1440" w:right="1418" w:bottom="1440" w:left="1418" w:header="708" w:footer="708" w:gutter="0"/>
          <w:cols w:space="708"/>
          <w:docGrid w:linePitch="360"/>
        </w:sectPr>
      </w:pPr>
      <w:r>
        <w:rPr>
          <w:rFonts w:hAnsi="宋体" w:hint="eastAsia"/>
          <w:sz w:val="24"/>
        </w:rPr>
        <w:t xml:space="preserve">    2.此表格经法人授权代表签字并加盖报价人公章方有效。</w:t>
      </w:r>
    </w:p>
    <w:p w:rsidR="00DA0DE1" w:rsidRDefault="00DA0DE1" w:rsidP="00DA0DE1">
      <w:pPr>
        <w:spacing w:line="470" w:lineRule="exact"/>
        <w:ind w:left="600" w:hangingChars="250" w:hanging="600"/>
        <w:jc w:val="center"/>
        <w:rPr>
          <w:rFonts w:ascii="宋体" w:hAnsi="宋体"/>
        </w:rPr>
      </w:pPr>
      <w:r w:rsidRPr="006F2942">
        <w:rPr>
          <w:rFonts w:hint="eastAsia"/>
        </w:rPr>
        <w:lastRenderedPageBreak/>
        <w:t>参加本次采购活动前三年内，在经营活动中没有重大违法记录的声明</w:t>
      </w:r>
    </w:p>
    <w:p w:rsidR="00DA0DE1" w:rsidRDefault="00DA0DE1" w:rsidP="00DA0DE1">
      <w:pPr>
        <w:pStyle w:val="12"/>
        <w:spacing w:line="480" w:lineRule="exact"/>
        <w:ind w:firstLine="0"/>
        <w:jc w:val="both"/>
        <w:rPr>
          <w:rFonts w:ascii="Times New Roman"/>
        </w:rPr>
      </w:pPr>
    </w:p>
    <w:p w:rsidR="00DA0DE1" w:rsidRDefault="00DA0DE1" w:rsidP="00DA0DE1">
      <w:pPr>
        <w:pStyle w:val="12"/>
        <w:spacing w:line="480" w:lineRule="exact"/>
        <w:ind w:firstLine="0"/>
        <w:jc w:val="both"/>
        <w:rPr>
          <w:rFonts w:ascii="Times New Roman"/>
        </w:rPr>
      </w:pPr>
      <w:r>
        <w:rPr>
          <w:rFonts w:ascii="Times New Roman"/>
        </w:rPr>
        <w:t>致：北京结核病控制研究所</w:t>
      </w:r>
    </w:p>
    <w:p w:rsidR="00DA0DE1" w:rsidRDefault="00DA0DE1" w:rsidP="00DA0DE1">
      <w:pPr>
        <w:pStyle w:val="12"/>
        <w:spacing w:line="480" w:lineRule="exact"/>
        <w:ind w:firstLineChars="200" w:firstLine="480"/>
        <w:jc w:val="both"/>
        <w:rPr>
          <w:rFonts w:ascii="Times New Roman"/>
        </w:rPr>
      </w:pPr>
    </w:p>
    <w:p w:rsidR="00DA0DE1" w:rsidRDefault="00DA0DE1" w:rsidP="00DA0DE1">
      <w:pPr>
        <w:pStyle w:val="12"/>
        <w:spacing w:line="480" w:lineRule="exact"/>
        <w:ind w:firstLineChars="200" w:firstLine="480"/>
        <w:jc w:val="both"/>
        <w:rPr>
          <w:rFonts w:ascii="Times New Roman"/>
        </w:rPr>
      </w:pPr>
      <w:r>
        <w:rPr>
          <w:rFonts w:ascii="Times New Roman"/>
        </w:rPr>
        <w:t>我公司在参加本次采购活动前三年内，在经营活动中没有重大违法记录。</w:t>
      </w:r>
    </w:p>
    <w:p w:rsidR="00DA0DE1" w:rsidRDefault="00DA0DE1" w:rsidP="00DA0DE1">
      <w:pPr>
        <w:pStyle w:val="12"/>
        <w:spacing w:line="480" w:lineRule="exact"/>
        <w:ind w:firstLineChars="200" w:firstLine="480"/>
        <w:jc w:val="both"/>
        <w:rPr>
          <w:rFonts w:ascii="Times New Roman"/>
        </w:rPr>
      </w:pPr>
      <w:r>
        <w:rPr>
          <w:rFonts w:ascii="Times New Roman"/>
        </w:rPr>
        <w:t>特此声明。</w:t>
      </w:r>
    </w:p>
    <w:p w:rsidR="00DA0DE1" w:rsidRDefault="00DA0DE1" w:rsidP="00DA0DE1">
      <w:pPr>
        <w:pStyle w:val="12"/>
        <w:spacing w:line="480" w:lineRule="exact"/>
        <w:ind w:firstLineChars="200" w:firstLine="480"/>
        <w:jc w:val="both"/>
        <w:rPr>
          <w:rFonts w:ascii="Times New Roman"/>
        </w:rPr>
      </w:pPr>
    </w:p>
    <w:p w:rsidR="00DA0DE1" w:rsidRDefault="00DA0DE1" w:rsidP="00DA0DE1">
      <w:pPr>
        <w:pStyle w:val="12"/>
        <w:spacing w:line="480" w:lineRule="exact"/>
        <w:ind w:firstLineChars="200" w:firstLine="480"/>
        <w:jc w:val="both"/>
        <w:rPr>
          <w:rFonts w:ascii="Times New Roman"/>
        </w:rPr>
      </w:pPr>
    </w:p>
    <w:p w:rsidR="00DA0DE1" w:rsidRDefault="00DA0DE1" w:rsidP="00DA0DE1">
      <w:pPr>
        <w:pStyle w:val="12"/>
        <w:spacing w:line="480" w:lineRule="exact"/>
        <w:ind w:firstLineChars="200" w:firstLine="480"/>
        <w:jc w:val="both"/>
        <w:rPr>
          <w:rFonts w:ascii="Times New Roman"/>
        </w:rPr>
      </w:pPr>
    </w:p>
    <w:p w:rsidR="00DA0DE1" w:rsidRDefault="00DA0DE1" w:rsidP="00DA0DE1">
      <w:pPr>
        <w:pStyle w:val="12"/>
        <w:spacing w:line="480" w:lineRule="exact"/>
        <w:ind w:firstLineChars="200" w:firstLine="480"/>
        <w:jc w:val="both"/>
        <w:rPr>
          <w:rFonts w:ascii="Times New Roman"/>
        </w:rPr>
      </w:pPr>
      <w:r>
        <w:rPr>
          <w:rFonts w:ascii="Times New Roman"/>
        </w:rPr>
        <w:t xml:space="preserve">                                  </w:t>
      </w:r>
      <w:r>
        <w:rPr>
          <w:rFonts w:hAnsi="宋体" w:hint="eastAsia"/>
        </w:rPr>
        <w:t>法定代表人或</w:t>
      </w:r>
      <w:r>
        <w:rPr>
          <w:rFonts w:ascii="Times New Roman" w:hint="eastAsia"/>
        </w:rPr>
        <w:t>法人</w:t>
      </w:r>
      <w:r>
        <w:rPr>
          <w:rFonts w:ascii="Times New Roman"/>
        </w:rPr>
        <w:t>授权</w:t>
      </w:r>
      <w:r>
        <w:rPr>
          <w:rFonts w:ascii="Times New Roman" w:hint="eastAsia"/>
        </w:rPr>
        <w:t>代表</w:t>
      </w:r>
      <w:r>
        <w:rPr>
          <w:rFonts w:ascii="Times New Roman"/>
        </w:rPr>
        <w:t>签字：</w:t>
      </w:r>
    </w:p>
    <w:p w:rsidR="00DA0DE1" w:rsidRDefault="00DA0DE1" w:rsidP="00DA0DE1">
      <w:pPr>
        <w:pStyle w:val="12"/>
        <w:spacing w:line="480" w:lineRule="exact"/>
        <w:ind w:firstLineChars="200" w:firstLine="480"/>
        <w:jc w:val="both"/>
        <w:rPr>
          <w:rFonts w:ascii="Times New Roman"/>
        </w:rPr>
      </w:pPr>
    </w:p>
    <w:p w:rsidR="00DA0DE1" w:rsidRDefault="00DA0DE1" w:rsidP="00DA0DE1">
      <w:pPr>
        <w:pStyle w:val="12"/>
        <w:spacing w:line="480" w:lineRule="exact"/>
        <w:ind w:firstLineChars="200" w:firstLine="480"/>
        <w:jc w:val="both"/>
        <w:rPr>
          <w:rFonts w:ascii="Times New Roman"/>
        </w:rPr>
      </w:pPr>
      <w:r>
        <w:rPr>
          <w:rFonts w:ascii="Times New Roman"/>
        </w:rPr>
        <w:t xml:space="preserve">                                  </w:t>
      </w:r>
      <w:r>
        <w:rPr>
          <w:rFonts w:ascii="Times New Roman" w:hint="eastAsia"/>
        </w:rPr>
        <w:t>单位</w:t>
      </w:r>
      <w:r>
        <w:rPr>
          <w:rFonts w:ascii="Times New Roman"/>
        </w:rPr>
        <w:t>公章</w:t>
      </w:r>
    </w:p>
    <w:p w:rsidR="00DA0DE1" w:rsidRDefault="00DA0DE1" w:rsidP="00DA0DE1">
      <w:pPr>
        <w:pStyle w:val="12"/>
        <w:spacing w:line="480" w:lineRule="exact"/>
        <w:ind w:firstLineChars="200" w:firstLine="480"/>
        <w:jc w:val="both"/>
        <w:rPr>
          <w:rFonts w:ascii="Times New Roman"/>
        </w:rPr>
      </w:pPr>
    </w:p>
    <w:p w:rsidR="00DA0DE1" w:rsidRDefault="00DA0DE1" w:rsidP="00DA0DE1">
      <w:pPr>
        <w:pStyle w:val="12"/>
        <w:spacing w:line="480" w:lineRule="exact"/>
        <w:ind w:firstLineChars="1900" w:firstLine="4560"/>
        <w:jc w:val="both"/>
        <w:rPr>
          <w:rFonts w:ascii="Times New Roman"/>
        </w:rPr>
      </w:pPr>
      <w:r>
        <w:rPr>
          <w:rFonts w:ascii="Times New Roman"/>
        </w:rPr>
        <w:t>年</w:t>
      </w:r>
      <w:r>
        <w:rPr>
          <w:rFonts w:ascii="Times New Roman"/>
        </w:rPr>
        <w:t xml:space="preserve">  </w:t>
      </w:r>
      <w:r>
        <w:rPr>
          <w:rFonts w:ascii="Times New Roman" w:hint="eastAsia"/>
        </w:rPr>
        <w:t xml:space="preserve"> </w:t>
      </w:r>
      <w:r>
        <w:rPr>
          <w:rFonts w:ascii="Times New Roman"/>
        </w:rPr>
        <w:t xml:space="preserve"> </w:t>
      </w:r>
      <w:r>
        <w:rPr>
          <w:rFonts w:ascii="Times New Roman"/>
        </w:rPr>
        <w:t>月</w:t>
      </w:r>
      <w:r>
        <w:rPr>
          <w:rFonts w:ascii="Times New Roman"/>
        </w:rPr>
        <w:t xml:space="preserve">   </w:t>
      </w:r>
      <w:r>
        <w:rPr>
          <w:rFonts w:ascii="Times New Roman" w:hint="eastAsia"/>
        </w:rPr>
        <w:t xml:space="preserve"> </w:t>
      </w:r>
      <w:r>
        <w:rPr>
          <w:rFonts w:ascii="Times New Roman"/>
        </w:rPr>
        <w:t>日</w:t>
      </w:r>
    </w:p>
    <w:p w:rsidR="00DA0DE1" w:rsidRDefault="00DA0DE1" w:rsidP="00DA0DE1">
      <w:pPr>
        <w:pStyle w:val="12"/>
        <w:spacing w:line="480" w:lineRule="exact"/>
        <w:ind w:firstLineChars="1900" w:firstLine="4560"/>
        <w:jc w:val="both"/>
        <w:rPr>
          <w:rFonts w:ascii="Times New Roman"/>
        </w:rPr>
      </w:pPr>
    </w:p>
    <w:p w:rsidR="00DA0DE1" w:rsidRDefault="00DA0DE1" w:rsidP="00DA0DE1">
      <w:pPr>
        <w:spacing w:line="470" w:lineRule="exact"/>
        <w:ind w:left="600" w:hangingChars="250" w:hanging="600"/>
        <w:rPr>
          <w:rFonts w:ascii="宋体" w:hAnsi="宋体"/>
        </w:rPr>
      </w:pPr>
    </w:p>
    <w:p w:rsidR="00DA0DE1" w:rsidRDefault="00DA0DE1" w:rsidP="00DA0DE1">
      <w:pPr>
        <w:spacing w:line="470" w:lineRule="exact"/>
        <w:rPr>
          <w:rFonts w:ascii="宋体" w:hAnsi="宋体"/>
        </w:rPr>
      </w:pPr>
    </w:p>
    <w:p w:rsidR="00DA0DE1" w:rsidRDefault="00DA0DE1" w:rsidP="00DA0DE1">
      <w:pPr>
        <w:spacing w:line="470" w:lineRule="exact"/>
        <w:jc w:val="center"/>
        <w:rPr>
          <w:rFonts w:ascii="宋体" w:hAnsi="宋体"/>
        </w:rPr>
      </w:pPr>
    </w:p>
    <w:p w:rsidR="00DA0DE1" w:rsidRDefault="00DA0DE1" w:rsidP="00DA0DE1">
      <w:pPr>
        <w:spacing w:line="470" w:lineRule="exact"/>
        <w:jc w:val="center"/>
        <w:rPr>
          <w:rFonts w:ascii="宋体" w:hAnsi="宋体"/>
        </w:rPr>
      </w:pPr>
    </w:p>
    <w:p w:rsidR="00DA0DE1" w:rsidRDefault="00DA0DE1" w:rsidP="00DA0DE1">
      <w:pPr>
        <w:spacing w:line="470" w:lineRule="exact"/>
        <w:jc w:val="center"/>
        <w:rPr>
          <w:rFonts w:ascii="宋体" w:hAnsi="宋体"/>
        </w:rPr>
      </w:pPr>
    </w:p>
    <w:p w:rsidR="00DA0DE1" w:rsidRDefault="00DA0DE1" w:rsidP="00DA0DE1">
      <w:pPr>
        <w:spacing w:line="470" w:lineRule="exact"/>
        <w:jc w:val="center"/>
        <w:rPr>
          <w:rFonts w:ascii="宋体" w:hAnsi="宋体"/>
        </w:rPr>
      </w:pPr>
    </w:p>
    <w:p w:rsidR="00DA0DE1" w:rsidRDefault="00DA0DE1" w:rsidP="00DA0DE1">
      <w:pPr>
        <w:spacing w:line="470" w:lineRule="exact"/>
        <w:jc w:val="center"/>
        <w:rPr>
          <w:rFonts w:ascii="宋体" w:hAnsi="宋体"/>
        </w:rPr>
      </w:pPr>
    </w:p>
    <w:p w:rsidR="00DA0DE1" w:rsidRDefault="00DA0DE1" w:rsidP="00DA0DE1">
      <w:pPr>
        <w:spacing w:line="470" w:lineRule="exact"/>
        <w:jc w:val="center"/>
        <w:rPr>
          <w:rFonts w:ascii="宋体" w:hAnsi="宋体"/>
        </w:rPr>
      </w:pPr>
    </w:p>
    <w:p w:rsidR="00DA0DE1" w:rsidRDefault="00DA0DE1" w:rsidP="00DA0DE1">
      <w:pPr>
        <w:spacing w:line="470" w:lineRule="exact"/>
        <w:jc w:val="center"/>
        <w:rPr>
          <w:rFonts w:ascii="宋体" w:hAnsi="宋体"/>
        </w:rPr>
      </w:pPr>
    </w:p>
    <w:p w:rsidR="00390AE9" w:rsidRDefault="00390AE9" w:rsidP="00DA0DE1">
      <w:pPr>
        <w:spacing w:line="470" w:lineRule="exact"/>
        <w:jc w:val="center"/>
        <w:rPr>
          <w:rFonts w:ascii="宋体" w:hAnsi="宋体"/>
        </w:rPr>
        <w:sectPr w:rsidR="00390AE9" w:rsidSect="00DA0DE1">
          <w:pgSz w:w="12240" w:h="15840"/>
          <w:pgMar w:top="1418" w:right="1440" w:bottom="1418" w:left="1440" w:header="708" w:footer="708" w:gutter="0"/>
          <w:cols w:space="708"/>
          <w:docGrid w:linePitch="360"/>
        </w:sectPr>
      </w:pPr>
    </w:p>
    <w:p w:rsidR="00390AE9" w:rsidRDefault="00390AE9" w:rsidP="00390AE9">
      <w:pPr>
        <w:spacing w:line="470" w:lineRule="exact"/>
        <w:jc w:val="center"/>
        <w:rPr>
          <w:rFonts w:hAnsi="宋体"/>
        </w:rPr>
      </w:pPr>
      <w:r>
        <w:rPr>
          <w:rFonts w:ascii="宋体" w:hAnsi="宋体" w:hint="eastAsia"/>
        </w:rPr>
        <w:lastRenderedPageBreak/>
        <w:t>业绩案例一览表</w:t>
      </w:r>
    </w:p>
    <w:p w:rsidR="00390AE9" w:rsidRDefault="00390AE9" w:rsidP="00390AE9">
      <w:pPr>
        <w:pStyle w:val="12"/>
        <w:spacing w:line="4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980"/>
        <w:gridCol w:w="1260"/>
        <w:gridCol w:w="1260"/>
        <w:gridCol w:w="1440"/>
        <w:gridCol w:w="1778"/>
        <w:gridCol w:w="720"/>
      </w:tblGrid>
      <w:tr w:rsidR="00390AE9" w:rsidTr="000F1E97">
        <w:trPr>
          <w:trHeight w:val="611"/>
          <w:jc w:val="center"/>
        </w:trPr>
        <w:tc>
          <w:tcPr>
            <w:tcW w:w="852" w:type="dxa"/>
            <w:vAlign w:val="center"/>
          </w:tcPr>
          <w:p w:rsidR="00390AE9" w:rsidRDefault="00390AE9" w:rsidP="000F1E97">
            <w:pPr>
              <w:spacing w:line="480" w:lineRule="exact"/>
              <w:rPr>
                <w:rFonts w:ascii="宋体" w:hAnsi="宋体"/>
                <w:b/>
              </w:rPr>
            </w:pPr>
            <w:r>
              <w:rPr>
                <w:rFonts w:ascii="宋体" w:hAnsi="宋体" w:hint="eastAsia"/>
                <w:b/>
              </w:rPr>
              <w:t>序号</w:t>
            </w:r>
          </w:p>
        </w:tc>
        <w:tc>
          <w:tcPr>
            <w:tcW w:w="1980" w:type="dxa"/>
            <w:vAlign w:val="center"/>
          </w:tcPr>
          <w:p w:rsidR="00390AE9" w:rsidRDefault="00390AE9" w:rsidP="000F1E97">
            <w:pPr>
              <w:spacing w:line="480" w:lineRule="exact"/>
              <w:rPr>
                <w:rFonts w:ascii="宋体" w:hAnsi="宋体"/>
                <w:b/>
              </w:rPr>
            </w:pPr>
            <w:r>
              <w:rPr>
                <w:rFonts w:ascii="宋体" w:hAnsi="宋体" w:hint="eastAsia"/>
                <w:b/>
              </w:rPr>
              <w:t>项目名称</w:t>
            </w:r>
          </w:p>
        </w:tc>
        <w:tc>
          <w:tcPr>
            <w:tcW w:w="1260" w:type="dxa"/>
            <w:vAlign w:val="center"/>
          </w:tcPr>
          <w:p w:rsidR="00390AE9" w:rsidRDefault="00390AE9" w:rsidP="000F1E97">
            <w:pPr>
              <w:spacing w:line="480" w:lineRule="exact"/>
              <w:rPr>
                <w:rFonts w:ascii="宋体" w:hAnsi="宋体"/>
                <w:b/>
              </w:rPr>
            </w:pPr>
            <w:r>
              <w:rPr>
                <w:rFonts w:ascii="宋体" w:hAnsi="宋体" w:hint="eastAsia"/>
                <w:b/>
              </w:rPr>
              <w:t>用户名称</w:t>
            </w:r>
          </w:p>
        </w:tc>
        <w:tc>
          <w:tcPr>
            <w:tcW w:w="1260" w:type="dxa"/>
            <w:vAlign w:val="center"/>
          </w:tcPr>
          <w:p w:rsidR="00390AE9" w:rsidRDefault="00390AE9" w:rsidP="000F1E97">
            <w:pPr>
              <w:spacing w:line="480" w:lineRule="exact"/>
              <w:rPr>
                <w:rFonts w:ascii="宋体" w:hAnsi="宋体"/>
                <w:b/>
              </w:rPr>
            </w:pPr>
            <w:r>
              <w:rPr>
                <w:rFonts w:ascii="宋体" w:hAnsi="宋体" w:hint="eastAsia"/>
                <w:b/>
              </w:rPr>
              <w:t>合同金额</w:t>
            </w:r>
          </w:p>
        </w:tc>
        <w:tc>
          <w:tcPr>
            <w:tcW w:w="1440" w:type="dxa"/>
            <w:vAlign w:val="center"/>
          </w:tcPr>
          <w:p w:rsidR="00390AE9" w:rsidRDefault="00390AE9" w:rsidP="000F1E97">
            <w:pPr>
              <w:spacing w:line="480" w:lineRule="exact"/>
              <w:rPr>
                <w:rFonts w:ascii="宋体" w:hAnsi="宋体"/>
                <w:b/>
              </w:rPr>
            </w:pPr>
            <w:r>
              <w:rPr>
                <w:rFonts w:ascii="宋体" w:hAnsi="宋体" w:hint="eastAsia"/>
                <w:b/>
              </w:rPr>
              <w:t>用户联系人</w:t>
            </w:r>
          </w:p>
        </w:tc>
        <w:tc>
          <w:tcPr>
            <w:tcW w:w="1778" w:type="dxa"/>
            <w:vAlign w:val="center"/>
          </w:tcPr>
          <w:p w:rsidR="00390AE9" w:rsidRDefault="00390AE9" w:rsidP="000F1E97">
            <w:pPr>
              <w:spacing w:line="480" w:lineRule="exact"/>
              <w:rPr>
                <w:rFonts w:ascii="宋体" w:hAnsi="宋体"/>
                <w:b/>
              </w:rPr>
            </w:pPr>
            <w:r>
              <w:rPr>
                <w:rFonts w:ascii="宋体" w:hAnsi="宋体" w:hint="eastAsia"/>
                <w:b/>
              </w:rPr>
              <w:t>用户联系电话</w:t>
            </w:r>
          </w:p>
        </w:tc>
        <w:tc>
          <w:tcPr>
            <w:tcW w:w="720" w:type="dxa"/>
            <w:vAlign w:val="center"/>
          </w:tcPr>
          <w:p w:rsidR="00390AE9" w:rsidRDefault="00390AE9" w:rsidP="000F1E97">
            <w:pPr>
              <w:spacing w:line="480" w:lineRule="exact"/>
              <w:rPr>
                <w:rFonts w:ascii="宋体" w:hAnsi="宋体"/>
                <w:b/>
              </w:rPr>
            </w:pPr>
            <w:r>
              <w:rPr>
                <w:rFonts w:ascii="宋体" w:hAnsi="宋体" w:hint="eastAsia"/>
                <w:b/>
              </w:rPr>
              <w:t>备注</w:t>
            </w:r>
          </w:p>
        </w:tc>
      </w:tr>
      <w:tr w:rsidR="00390AE9" w:rsidTr="000F1E97">
        <w:trPr>
          <w:trHeight w:val="591"/>
          <w:jc w:val="center"/>
        </w:trPr>
        <w:tc>
          <w:tcPr>
            <w:tcW w:w="852" w:type="dxa"/>
            <w:vAlign w:val="center"/>
          </w:tcPr>
          <w:p w:rsidR="00390AE9" w:rsidRDefault="00390AE9" w:rsidP="000F1E97">
            <w:pPr>
              <w:spacing w:line="480" w:lineRule="exact"/>
              <w:jc w:val="center"/>
              <w:rPr>
                <w:rFonts w:ascii="宋体" w:hAnsi="宋体"/>
              </w:rPr>
            </w:pPr>
          </w:p>
        </w:tc>
        <w:tc>
          <w:tcPr>
            <w:tcW w:w="1980" w:type="dxa"/>
            <w:vAlign w:val="center"/>
          </w:tcPr>
          <w:p w:rsidR="00390AE9" w:rsidRDefault="00390AE9" w:rsidP="000F1E97">
            <w:pPr>
              <w:spacing w:line="480" w:lineRule="exact"/>
              <w:rPr>
                <w:rFonts w:ascii="宋体" w:hAnsi="宋体"/>
              </w:rPr>
            </w:pPr>
          </w:p>
        </w:tc>
        <w:tc>
          <w:tcPr>
            <w:tcW w:w="1260" w:type="dxa"/>
            <w:vAlign w:val="center"/>
          </w:tcPr>
          <w:p w:rsidR="00390AE9" w:rsidRDefault="00390AE9" w:rsidP="000F1E97">
            <w:pPr>
              <w:spacing w:line="480" w:lineRule="exact"/>
              <w:rPr>
                <w:rFonts w:ascii="宋体" w:hAnsi="宋体"/>
              </w:rPr>
            </w:pPr>
          </w:p>
        </w:tc>
        <w:tc>
          <w:tcPr>
            <w:tcW w:w="1260" w:type="dxa"/>
            <w:vAlign w:val="center"/>
          </w:tcPr>
          <w:p w:rsidR="00390AE9" w:rsidRDefault="00390AE9" w:rsidP="000F1E97">
            <w:pPr>
              <w:spacing w:line="480" w:lineRule="exact"/>
              <w:rPr>
                <w:rFonts w:ascii="宋体" w:hAnsi="宋体"/>
              </w:rPr>
            </w:pPr>
          </w:p>
        </w:tc>
        <w:tc>
          <w:tcPr>
            <w:tcW w:w="1440" w:type="dxa"/>
            <w:vAlign w:val="center"/>
          </w:tcPr>
          <w:p w:rsidR="00390AE9" w:rsidRDefault="00390AE9" w:rsidP="000F1E97">
            <w:pPr>
              <w:spacing w:line="480" w:lineRule="exact"/>
              <w:rPr>
                <w:rFonts w:ascii="宋体" w:hAnsi="宋体"/>
              </w:rPr>
            </w:pPr>
          </w:p>
        </w:tc>
        <w:tc>
          <w:tcPr>
            <w:tcW w:w="1778" w:type="dxa"/>
            <w:vAlign w:val="center"/>
          </w:tcPr>
          <w:p w:rsidR="00390AE9" w:rsidRDefault="00390AE9" w:rsidP="000F1E97">
            <w:pPr>
              <w:spacing w:line="480" w:lineRule="exact"/>
              <w:rPr>
                <w:rFonts w:ascii="宋体" w:hAnsi="宋体"/>
              </w:rPr>
            </w:pPr>
          </w:p>
        </w:tc>
        <w:tc>
          <w:tcPr>
            <w:tcW w:w="720" w:type="dxa"/>
            <w:vAlign w:val="center"/>
          </w:tcPr>
          <w:p w:rsidR="00390AE9" w:rsidRDefault="00390AE9" w:rsidP="000F1E97">
            <w:pPr>
              <w:spacing w:line="480" w:lineRule="exact"/>
              <w:rPr>
                <w:rFonts w:ascii="宋体" w:hAnsi="宋体"/>
              </w:rPr>
            </w:pPr>
          </w:p>
        </w:tc>
      </w:tr>
      <w:tr w:rsidR="00390AE9" w:rsidTr="000F1E97">
        <w:trPr>
          <w:trHeight w:val="768"/>
          <w:jc w:val="center"/>
        </w:trPr>
        <w:tc>
          <w:tcPr>
            <w:tcW w:w="852" w:type="dxa"/>
            <w:vAlign w:val="center"/>
          </w:tcPr>
          <w:p w:rsidR="00390AE9" w:rsidRDefault="00390AE9" w:rsidP="000F1E97">
            <w:pPr>
              <w:spacing w:line="480" w:lineRule="exact"/>
              <w:jc w:val="center"/>
              <w:rPr>
                <w:rFonts w:ascii="宋体" w:hAnsi="宋体"/>
              </w:rPr>
            </w:pPr>
          </w:p>
        </w:tc>
        <w:tc>
          <w:tcPr>
            <w:tcW w:w="1980" w:type="dxa"/>
            <w:vAlign w:val="center"/>
          </w:tcPr>
          <w:p w:rsidR="00390AE9" w:rsidRDefault="00390AE9" w:rsidP="000F1E97">
            <w:pPr>
              <w:spacing w:line="480" w:lineRule="exact"/>
              <w:rPr>
                <w:rFonts w:ascii="宋体" w:hAnsi="宋体"/>
              </w:rPr>
            </w:pPr>
          </w:p>
        </w:tc>
        <w:tc>
          <w:tcPr>
            <w:tcW w:w="1260" w:type="dxa"/>
            <w:vAlign w:val="center"/>
          </w:tcPr>
          <w:p w:rsidR="00390AE9" w:rsidRDefault="00390AE9" w:rsidP="000F1E97">
            <w:pPr>
              <w:spacing w:line="480" w:lineRule="exact"/>
              <w:rPr>
                <w:rFonts w:ascii="宋体" w:hAnsi="宋体"/>
              </w:rPr>
            </w:pPr>
          </w:p>
        </w:tc>
        <w:tc>
          <w:tcPr>
            <w:tcW w:w="1260" w:type="dxa"/>
            <w:vAlign w:val="center"/>
          </w:tcPr>
          <w:p w:rsidR="00390AE9" w:rsidRDefault="00390AE9" w:rsidP="000F1E97">
            <w:pPr>
              <w:spacing w:line="480" w:lineRule="exact"/>
              <w:rPr>
                <w:rFonts w:ascii="宋体" w:hAnsi="宋体"/>
              </w:rPr>
            </w:pPr>
          </w:p>
        </w:tc>
        <w:tc>
          <w:tcPr>
            <w:tcW w:w="1440" w:type="dxa"/>
            <w:vAlign w:val="center"/>
          </w:tcPr>
          <w:p w:rsidR="00390AE9" w:rsidRDefault="00390AE9" w:rsidP="000F1E97">
            <w:pPr>
              <w:spacing w:line="480" w:lineRule="exact"/>
              <w:rPr>
                <w:rFonts w:ascii="宋体" w:hAnsi="宋体"/>
              </w:rPr>
            </w:pPr>
          </w:p>
        </w:tc>
        <w:tc>
          <w:tcPr>
            <w:tcW w:w="1778" w:type="dxa"/>
            <w:vAlign w:val="center"/>
          </w:tcPr>
          <w:p w:rsidR="00390AE9" w:rsidRDefault="00390AE9" w:rsidP="000F1E97">
            <w:pPr>
              <w:spacing w:line="480" w:lineRule="exact"/>
              <w:rPr>
                <w:rFonts w:ascii="宋体" w:hAnsi="宋体"/>
              </w:rPr>
            </w:pPr>
          </w:p>
        </w:tc>
        <w:tc>
          <w:tcPr>
            <w:tcW w:w="720" w:type="dxa"/>
            <w:vAlign w:val="center"/>
          </w:tcPr>
          <w:p w:rsidR="00390AE9" w:rsidRDefault="00390AE9" w:rsidP="000F1E97">
            <w:pPr>
              <w:spacing w:line="480" w:lineRule="exact"/>
              <w:rPr>
                <w:rFonts w:ascii="宋体" w:hAnsi="宋体"/>
              </w:rPr>
            </w:pPr>
          </w:p>
        </w:tc>
      </w:tr>
      <w:tr w:rsidR="00390AE9" w:rsidTr="000F1E97">
        <w:trPr>
          <w:trHeight w:val="934"/>
          <w:jc w:val="center"/>
        </w:trPr>
        <w:tc>
          <w:tcPr>
            <w:tcW w:w="852" w:type="dxa"/>
            <w:vAlign w:val="center"/>
          </w:tcPr>
          <w:p w:rsidR="00390AE9" w:rsidRDefault="00390AE9" w:rsidP="000F1E97">
            <w:pPr>
              <w:spacing w:line="480" w:lineRule="exact"/>
              <w:jc w:val="center"/>
              <w:rPr>
                <w:rFonts w:ascii="宋体" w:hAnsi="宋体"/>
              </w:rPr>
            </w:pPr>
          </w:p>
        </w:tc>
        <w:tc>
          <w:tcPr>
            <w:tcW w:w="1980" w:type="dxa"/>
            <w:vAlign w:val="center"/>
          </w:tcPr>
          <w:p w:rsidR="00390AE9" w:rsidRDefault="00390AE9" w:rsidP="000F1E97">
            <w:pPr>
              <w:spacing w:line="480" w:lineRule="exact"/>
              <w:rPr>
                <w:rFonts w:ascii="宋体" w:hAnsi="宋体"/>
              </w:rPr>
            </w:pPr>
          </w:p>
        </w:tc>
        <w:tc>
          <w:tcPr>
            <w:tcW w:w="1260" w:type="dxa"/>
            <w:vAlign w:val="center"/>
          </w:tcPr>
          <w:p w:rsidR="00390AE9" w:rsidRDefault="00390AE9" w:rsidP="000F1E97">
            <w:pPr>
              <w:spacing w:line="480" w:lineRule="exact"/>
              <w:rPr>
                <w:rFonts w:ascii="宋体" w:hAnsi="宋体"/>
              </w:rPr>
            </w:pPr>
          </w:p>
        </w:tc>
        <w:tc>
          <w:tcPr>
            <w:tcW w:w="1260" w:type="dxa"/>
            <w:vAlign w:val="center"/>
          </w:tcPr>
          <w:p w:rsidR="00390AE9" w:rsidRDefault="00390AE9" w:rsidP="000F1E97">
            <w:pPr>
              <w:spacing w:line="480" w:lineRule="exact"/>
              <w:rPr>
                <w:rFonts w:ascii="宋体" w:hAnsi="宋体"/>
              </w:rPr>
            </w:pPr>
          </w:p>
        </w:tc>
        <w:tc>
          <w:tcPr>
            <w:tcW w:w="1440" w:type="dxa"/>
            <w:vAlign w:val="center"/>
          </w:tcPr>
          <w:p w:rsidR="00390AE9" w:rsidRDefault="00390AE9" w:rsidP="000F1E97">
            <w:pPr>
              <w:spacing w:line="480" w:lineRule="exact"/>
              <w:rPr>
                <w:rFonts w:ascii="宋体" w:hAnsi="宋体"/>
              </w:rPr>
            </w:pPr>
          </w:p>
        </w:tc>
        <w:tc>
          <w:tcPr>
            <w:tcW w:w="1778" w:type="dxa"/>
            <w:vAlign w:val="center"/>
          </w:tcPr>
          <w:p w:rsidR="00390AE9" w:rsidRDefault="00390AE9" w:rsidP="000F1E97">
            <w:pPr>
              <w:spacing w:line="480" w:lineRule="exact"/>
              <w:rPr>
                <w:rFonts w:ascii="宋体" w:hAnsi="宋体"/>
              </w:rPr>
            </w:pPr>
          </w:p>
        </w:tc>
        <w:tc>
          <w:tcPr>
            <w:tcW w:w="720" w:type="dxa"/>
            <w:vAlign w:val="center"/>
          </w:tcPr>
          <w:p w:rsidR="00390AE9" w:rsidRDefault="00390AE9" w:rsidP="000F1E97">
            <w:pPr>
              <w:spacing w:line="480" w:lineRule="exact"/>
              <w:rPr>
                <w:rFonts w:ascii="宋体" w:hAnsi="宋体"/>
              </w:rPr>
            </w:pPr>
          </w:p>
        </w:tc>
      </w:tr>
      <w:tr w:rsidR="00390AE9" w:rsidTr="000F1E97">
        <w:trPr>
          <w:trHeight w:val="918"/>
          <w:jc w:val="center"/>
        </w:trPr>
        <w:tc>
          <w:tcPr>
            <w:tcW w:w="852" w:type="dxa"/>
            <w:vAlign w:val="center"/>
          </w:tcPr>
          <w:p w:rsidR="00390AE9" w:rsidRDefault="00390AE9" w:rsidP="000F1E97">
            <w:pPr>
              <w:spacing w:line="480" w:lineRule="exact"/>
              <w:jc w:val="center"/>
              <w:rPr>
                <w:rFonts w:ascii="宋体" w:hAnsi="宋体"/>
              </w:rPr>
            </w:pPr>
          </w:p>
        </w:tc>
        <w:tc>
          <w:tcPr>
            <w:tcW w:w="1980" w:type="dxa"/>
            <w:vAlign w:val="center"/>
          </w:tcPr>
          <w:p w:rsidR="00390AE9" w:rsidRDefault="00390AE9" w:rsidP="000F1E97">
            <w:pPr>
              <w:spacing w:line="480" w:lineRule="exact"/>
              <w:rPr>
                <w:rFonts w:ascii="宋体" w:hAnsi="宋体"/>
              </w:rPr>
            </w:pPr>
          </w:p>
        </w:tc>
        <w:tc>
          <w:tcPr>
            <w:tcW w:w="1260" w:type="dxa"/>
            <w:vAlign w:val="center"/>
          </w:tcPr>
          <w:p w:rsidR="00390AE9" w:rsidRDefault="00390AE9" w:rsidP="000F1E97">
            <w:pPr>
              <w:spacing w:line="480" w:lineRule="exact"/>
              <w:rPr>
                <w:rFonts w:ascii="宋体" w:hAnsi="宋体"/>
              </w:rPr>
            </w:pPr>
          </w:p>
        </w:tc>
        <w:tc>
          <w:tcPr>
            <w:tcW w:w="1260" w:type="dxa"/>
            <w:vAlign w:val="center"/>
          </w:tcPr>
          <w:p w:rsidR="00390AE9" w:rsidRDefault="00390AE9" w:rsidP="000F1E97">
            <w:pPr>
              <w:spacing w:line="480" w:lineRule="exact"/>
              <w:rPr>
                <w:rFonts w:ascii="宋体" w:hAnsi="宋体"/>
              </w:rPr>
            </w:pPr>
          </w:p>
        </w:tc>
        <w:tc>
          <w:tcPr>
            <w:tcW w:w="1440" w:type="dxa"/>
            <w:vAlign w:val="center"/>
          </w:tcPr>
          <w:p w:rsidR="00390AE9" w:rsidRDefault="00390AE9" w:rsidP="000F1E97">
            <w:pPr>
              <w:spacing w:line="480" w:lineRule="exact"/>
              <w:rPr>
                <w:rFonts w:ascii="宋体" w:hAnsi="宋体"/>
              </w:rPr>
            </w:pPr>
          </w:p>
        </w:tc>
        <w:tc>
          <w:tcPr>
            <w:tcW w:w="1778" w:type="dxa"/>
            <w:vAlign w:val="center"/>
          </w:tcPr>
          <w:p w:rsidR="00390AE9" w:rsidRDefault="00390AE9" w:rsidP="000F1E97">
            <w:pPr>
              <w:spacing w:line="480" w:lineRule="exact"/>
              <w:rPr>
                <w:rFonts w:ascii="宋体" w:hAnsi="宋体"/>
              </w:rPr>
            </w:pPr>
          </w:p>
        </w:tc>
        <w:tc>
          <w:tcPr>
            <w:tcW w:w="720" w:type="dxa"/>
            <w:vAlign w:val="center"/>
          </w:tcPr>
          <w:p w:rsidR="00390AE9" w:rsidRDefault="00390AE9" w:rsidP="000F1E97">
            <w:pPr>
              <w:spacing w:line="480" w:lineRule="exact"/>
              <w:rPr>
                <w:rFonts w:ascii="宋体" w:hAnsi="宋体"/>
              </w:rPr>
            </w:pPr>
          </w:p>
        </w:tc>
      </w:tr>
      <w:tr w:rsidR="00390AE9" w:rsidTr="000F1E97">
        <w:trPr>
          <w:trHeight w:val="918"/>
          <w:jc w:val="center"/>
        </w:trPr>
        <w:tc>
          <w:tcPr>
            <w:tcW w:w="852" w:type="dxa"/>
            <w:vAlign w:val="center"/>
          </w:tcPr>
          <w:p w:rsidR="00390AE9" w:rsidRDefault="00390AE9" w:rsidP="000F1E97">
            <w:pPr>
              <w:spacing w:line="480" w:lineRule="exact"/>
              <w:jc w:val="center"/>
              <w:rPr>
                <w:rFonts w:ascii="宋体" w:hAnsi="宋体"/>
              </w:rPr>
            </w:pPr>
          </w:p>
        </w:tc>
        <w:tc>
          <w:tcPr>
            <w:tcW w:w="1980" w:type="dxa"/>
            <w:vAlign w:val="center"/>
          </w:tcPr>
          <w:p w:rsidR="00390AE9" w:rsidRDefault="00390AE9" w:rsidP="000F1E97">
            <w:pPr>
              <w:spacing w:line="480" w:lineRule="exact"/>
              <w:rPr>
                <w:rFonts w:ascii="宋体" w:hAnsi="宋体"/>
              </w:rPr>
            </w:pPr>
          </w:p>
        </w:tc>
        <w:tc>
          <w:tcPr>
            <w:tcW w:w="1260" w:type="dxa"/>
            <w:vAlign w:val="center"/>
          </w:tcPr>
          <w:p w:rsidR="00390AE9" w:rsidRDefault="00390AE9" w:rsidP="000F1E97">
            <w:pPr>
              <w:spacing w:line="480" w:lineRule="exact"/>
              <w:rPr>
                <w:rFonts w:ascii="宋体" w:hAnsi="宋体"/>
              </w:rPr>
            </w:pPr>
          </w:p>
        </w:tc>
        <w:tc>
          <w:tcPr>
            <w:tcW w:w="1260" w:type="dxa"/>
            <w:vAlign w:val="center"/>
          </w:tcPr>
          <w:p w:rsidR="00390AE9" w:rsidRDefault="00390AE9" w:rsidP="000F1E97">
            <w:pPr>
              <w:spacing w:line="480" w:lineRule="exact"/>
              <w:rPr>
                <w:rFonts w:ascii="宋体" w:hAnsi="宋体"/>
              </w:rPr>
            </w:pPr>
          </w:p>
        </w:tc>
        <w:tc>
          <w:tcPr>
            <w:tcW w:w="1440" w:type="dxa"/>
            <w:vAlign w:val="center"/>
          </w:tcPr>
          <w:p w:rsidR="00390AE9" w:rsidRDefault="00390AE9" w:rsidP="000F1E97">
            <w:pPr>
              <w:spacing w:line="480" w:lineRule="exact"/>
              <w:rPr>
                <w:rFonts w:ascii="宋体" w:hAnsi="宋体"/>
              </w:rPr>
            </w:pPr>
          </w:p>
        </w:tc>
        <w:tc>
          <w:tcPr>
            <w:tcW w:w="1778" w:type="dxa"/>
            <w:vAlign w:val="center"/>
          </w:tcPr>
          <w:p w:rsidR="00390AE9" w:rsidRDefault="00390AE9" w:rsidP="000F1E97">
            <w:pPr>
              <w:spacing w:line="480" w:lineRule="exact"/>
              <w:rPr>
                <w:rFonts w:ascii="宋体" w:hAnsi="宋体"/>
              </w:rPr>
            </w:pPr>
          </w:p>
        </w:tc>
        <w:tc>
          <w:tcPr>
            <w:tcW w:w="720" w:type="dxa"/>
            <w:vAlign w:val="center"/>
          </w:tcPr>
          <w:p w:rsidR="00390AE9" w:rsidRDefault="00390AE9" w:rsidP="000F1E97">
            <w:pPr>
              <w:spacing w:line="480" w:lineRule="exact"/>
              <w:rPr>
                <w:rFonts w:ascii="宋体" w:hAnsi="宋体"/>
              </w:rPr>
            </w:pPr>
          </w:p>
        </w:tc>
      </w:tr>
      <w:tr w:rsidR="00390AE9" w:rsidTr="000F1E97">
        <w:trPr>
          <w:trHeight w:val="918"/>
          <w:jc w:val="center"/>
        </w:trPr>
        <w:tc>
          <w:tcPr>
            <w:tcW w:w="852" w:type="dxa"/>
            <w:vAlign w:val="center"/>
          </w:tcPr>
          <w:p w:rsidR="00390AE9" w:rsidRDefault="00390AE9" w:rsidP="000F1E97">
            <w:pPr>
              <w:spacing w:line="480" w:lineRule="exact"/>
              <w:rPr>
                <w:rFonts w:ascii="宋体" w:hAnsi="宋体"/>
              </w:rPr>
            </w:pPr>
          </w:p>
        </w:tc>
        <w:tc>
          <w:tcPr>
            <w:tcW w:w="1980" w:type="dxa"/>
            <w:vAlign w:val="center"/>
          </w:tcPr>
          <w:p w:rsidR="00390AE9" w:rsidRDefault="00390AE9" w:rsidP="000F1E97">
            <w:pPr>
              <w:spacing w:line="480" w:lineRule="exact"/>
              <w:rPr>
                <w:rFonts w:ascii="宋体" w:hAnsi="宋体"/>
              </w:rPr>
            </w:pPr>
          </w:p>
        </w:tc>
        <w:tc>
          <w:tcPr>
            <w:tcW w:w="1260" w:type="dxa"/>
            <w:vAlign w:val="center"/>
          </w:tcPr>
          <w:p w:rsidR="00390AE9" w:rsidRDefault="00390AE9" w:rsidP="000F1E97">
            <w:pPr>
              <w:spacing w:line="480" w:lineRule="exact"/>
              <w:rPr>
                <w:rFonts w:ascii="宋体" w:hAnsi="宋体"/>
              </w:rPr>
            </w:pPr>
          </w:p>
        </w:tc>
        <w:tc>
          <w:tcPr>
            <w:tcW w:w="1260" w:type="dxa"/>
            <w:vAlign w:val="center"/>
          </w:tcPr>
          <w:p w:rsidR="00390AE9" w:rsidRDefault="00390AE9" w:rsidP="000F1E97">
            <w:pPr>
              <w:spacing w:line="480" w:lineRule="exact"/>
              <w:rPr>
                <w:rFonts w:ascii="宋体" w:hAnsi="宋体"/>
              </w:rPr>
            </w:pPr>
          </w:p>
        </w:tc>
        <w:tc>
          <w:tcPr>
            <w:tcW w:w="1440" w:type="dxa"/>
            <w:vAlign w:val="center"/>
          </w:tcPr>
          <w:p w:rsidR="00390AE9" w:rsidRDefault="00390AE9" w:rsidP="000F1E97">
            <w:pPr>
              <w:spacing w:line="480" w:lineRule="exact"/>
              <w:rPr>
                <w:rFonts w:ascii="宋体" w:hAnsi="宋体"/>
              </w:rPr>
            </w:pPr>
          </w:p>
        </w:tc>
        <w:tc>
          <w:tcPr>
            <w:tcW w:w="1778" w:type="dxa"/>
            <w:vAlign w:val="center"/>
          </w:tcPr>
          <w:p w:rsidR="00390AE9" w:rsidRDefault="00390AE9" w:rsidP="000F1E97">
            <w:pPr>
              <w:spacing w:line="480" w:lineRule="exact"/>
              <w:rPr>
                <w:rFonts w:ascii="宋体" w:hAnsi="宋体"/>
              </w:rPr>
            </w:pPr>
          </w:p>
        </w:tc>
        <w:tc>
          <w:tcPr>
            <w:tcW w:w="720" w:type="dxa"/>
            <w:vAlign w:val="center"/>
          </w:tcPr>
          <w:p w:rsidR="00390AE9" w:rsidRDefault="00390AE9" w:rsidP="000F1E97">
            <w:pPr>
              <w:spacing w:line="480" w:lineRule="exact"/>
              <w:rPr>
                <w:rFonts w:ascii="宋体" w:hAnsi="宋体"/>
              </w:rPr>
            </w:pPr>
          </w:p>
        </w:tc>
      </w:tr>
    </w:tbl>
    <w:p w:rsidR="00390AE9" w:rsidRDefault="00390AE9" w:rsidP="00390AE9">
      <w:pPr>
        <w:tabs>
          <w:tab w:val="left" w:pos="5580"/>
        </w:tabs>
        <w:spacing w:before="360" w:line="480" w:lineRule="exact"/>
        <w:rPr>
          <w:rFonts w:ascii="宋体" w:hAnsi="宋体"/>
        </w:rPr>
      </w:pPr>
      <w:r>
        <w:rPr>
          <w:rFonts w:ascii="宋体" w:hAnsi="宋体" w:hint="eastAsia"/>
          <w:b/>
        </w:rPr>
        <w:t>注：（须提供中标/成交通知书或合同或验收单复印件加盖本单位公章）</w:t>
      </w:r>
    </w:p>
    <w:p w:rsidR="00DA0DE1" w:rsidRDefault="00DA0DE1" w:rsidP="00DA0DE1">
      <w:pPr>
        <w:spacing w:line="470" w:lineRule="exact"/>
        <w:jc w:val="center"/>
        <w:rPr>
          <w:rFonts w:ascii="宋体" w:hAnsi="宋体"/>
        </w:rPr>
      </w:pPr>
    </w:p>
    <w:p w:rsidR="006F2840" w:rsidRPr="006F2840" w:rsidRDefault="006F2840" w:rsidP="00FA2AEE">
      <w:pPr>
        <w:pStyle w:val="11"/>
        <w:spacing w:line="480" w:lineRule="exact"/>
        <w:rPr>
          <w:rFonts w:hAnsi="宋体"/>
          <w:sz w:val="24"/>
        </w:rPr>
      </w:pPr>
    </w:p>
    <w:p w:rsidR="00427F81" w:rsidRPr="006F2942" w:rsidRDefault="00427F81" w:rsidP="00DA0DE1">
      <w:pPr>
        <w:ind w:right="120" w:firstLineChars="200" w:firstLine="480"/>
        <w:jc w:val="right"/>
      </w:pPr>
    </w:p>
    <w:sectPr w:rsidR="00427F81" w:rsidRPr="006F2942" w:rsidSect="00DA0DE1">
      <w:pgSz w:w="12240" w:h="15840"/>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46" w:rsidRDefault="00353846" w:rsidP="00BB34E6">
      <w:r>
        <w:separator/>
      </w:r>
    </w:p>
  </w:endnote>
  <w:endnote w:type="continuationSeparator" w:id="0">
    <w:p w:rsidR="00353846" w:rsidRDefault="00353846" w:rsidP="00BB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46" w:rsidRDefault="00353846" w:rsidP="00BB34E6">
      <w:r>
        <w:separator/>
      </w:r>
    </w:p>
  </w:footnote>
  <w:footnote w:type="continuationSeparator" w:id="0">
    <w:p w:rsidR="00353846" w:rsidRDefault="00353846" w:rsidP="00BB3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lvl w:ilvl="0">
      <w:start w:val="1"/>
      <w:numFmt w:val="none"/>
      <w:lvlText w:val=""/>
      <w:lvlJc w:val="left"/>
      <w:pPr>
        <w:tabs>
          <w:tab w:val="num" w:pos="0"/>
        </w:tabs>
        <w:ind w:left="782" w:hanging="782"/>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917462"/>
    <w:multiLevelType w:val="hybridMultilevel"/>
    <w:tmpl w:val="62B404A2"/>
    <w:lvl w:ilvl="0" w:tplc="453ED424">
      <w:start w:val="1"/>
      <w:numFmt w:val="decimal"/>
      <w:lvlText w:val="%1"/>
      <w:lvlJc w:val="left"/>
      <w:pPr>
        <w:ind w:left="720" w:hanging="360"/>
      </w:pPr>
      <w:rPr>
        <w:rFonts w:ascii="Times New Roman" w:eastAsia="宋体"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27275"/>
    <w:multiLevelType w:val="hybridMultilevel"/>
    <w:tmpl w:val="74541FF2"/>
    <w:lvl w:ilvl="0" w:tplc="34340DE6">
      <w:start w:val="1"/>
      <w:numFmt w:val="decimal"/>
      <w:lvlText w:val="%1. "/>
      <w:lvlJc w:val="right"/>
      <w:pPr>
        <w:tabs>
          <w:tab w:val="num" w:pos="420"/>
        </w:tabs>
        <w:ind w:left="420" w:hanging="420"/>
      </w:pPr>
      <w:rPr>
        <w:rFonts w:hint="eastAsia"/>
      </w:rPr>
    </w:lvl>
    <w:lvl w:ilvl="1" w:tplc="04090019" w:tentative="1">
      <w:start w:val="1"/>
      <w:numFmt w:val="lowerLetter"/>
      <w:lvlText w:val="%2)"/>
      <w:lvlJc w:val="left"/>
      <w:pPr>
        <w:tabs>
          <w:tab w:val="num" w:pos="-180"/>
        </w:tabs>
        <w:ind w:left="-180" w:hanging="420"/>
      </w:pPr>
    </w:lvl>
    <w:lvl w:ilvl="2" w:tplc="0409001B" w:tentative="1">
      <w:start w:val="1"/>
      <w:numFmt w:val="lowerRoman"/>
      <w:lvlText w:val="%3."/>
      <w:lvlJc w:val="right"/>
      <w:pPr>
        <w:tabs>
          <w:tab w:val="num" w:pos="240"/>
        </w:tabs>
        <w:ind w:left="240" w:hanging="420"/>
      </w:pPr>
    </w:lvl>
    <w:lvl w:ilvl="3" w:tplc="0409000F" w:tentative="1">
      <w:start w:val="1"/>
      <w:numFmt w:val="decimal"/>
      <w:lvlText w:val="%4."/>
      <w:lvlJc w:val="left"/>
      <w:pPr>
        <w:tabs>
          <w:tab w:val="num" w:pos="660"/>
        </w:tabs>
        <w:ind w:left="660" w:hanging="420"/>
      </w:pPr>
    </w:lvl>
    <w:lvl w:ilvl="4" w:tplc="04090019" w:tentative="1">
      <w:start w:val="1"/>
      <w:numFmt w:val="lowerLetter"/>
      <w:lvlText w:val="%5)"/>
      <w:lvlJc w:val="left"/>
      <w:pPr>
        <w:tabs>
          <w:tab w:val="num" w:pos="1080"/>
        </w:tabs>
        <w:ind w:left="1080" w:hanging="420"/>
      </w:pPr>
    </w:lvl>
    <w:lvl w:ilvl="5" w:tplc="0409001B" w:tentative="1">
      <w:start w:val="1"/>
      <w:numFmt w:val="lowerRoman"/>
      <w:lvlText w:val="%6."/>
      <w:lvlJc w:val="right"/>
      <w:pPr>
        <w:tabs>
          <w:tab w:val="num" w:pos="1500"/>
        </w:tabs>
        <w:ind w:left="1500" w:hanging="420"/>
      </w:pPr>
    </w:lvl>
    <w:lvl w:ilvl="6" w:tplc="0409000F" w:tentative="1">
      <w:start w:val="1"/>
      <w:numFmt w:val="decimal"/>
      <w:lvlText w:val="%7."/>
      <w:lvlJc w:val="left"/>
      <w:pPr>
        <w:tabs>
          <w:tab w:val="num" w:pos="1920"/>
        </w:tabs>
        <w:ind w:left="1920" w:hanging="420"/>
      </w:pPr>
    </w:lvl>
    <w:lvl w:ilvl="7" w:tplc="04090019" w:tentative="1">
      <w:start w:val="1"/>
      <w:numFmt w:val="lowerLetter"/>
      <w:lvlText w:val="%8)"/>
      <w:lvlJc w:val="left"/>
      <w:pPr>
        <w:tabs>
          <w:tab w:val="num" w:pos="2340"/>
        </w:tabs>
        <w:ind w:left="2340" w:hanging="420"/>
      </w:pPr>
    </w:lvl>
    <w:lvl w:ilvl="8" w:tplc="0409001B" w:tentative="1">
      <w:start w:val="1"/>
      <w:numFmt w:val="lowerRoman"/>
      <w:lvlText w:val="%9."/>
      <w:lvlJc w:val="right"/>
      <w:pPr>
        <w:tabs>
          <w:tab w:val="num" w:pos="2760"/>
        </w:tabs>
        <w:ind w:left="2760" w:hanging="420"/>
      </w:pPr>
    </w:lvl>
  </w:abstractNum>
  <w:abstractNum w:abstractNumId="3" w15:restartNumberingAfterBreak="0">
    <w:nsid w:val="37C2577D"/>
    <w:multiLevelType w:val="hybridMultilevel"/>
    <w:tmpl w:val="4AE82904"/>
    <w:lvl w:ilvl="0" w:tplc="84E25CB0">
      <w:start w:val="1"/>
      <w:numFmt w:val="japaneseCounting"/>
      <w:lvlText w:val="%1、"/>
      <w:lvlJc w:val="left"/>
      <w:pPr>
        <w:tabs>
          <w:tab w:val="num" w:pos="480"/>
        </w:tabs>
        <w:ind w:left="480" w:hanging="480"/>
      </w:pPr>
      <w:rPr>
        <w:rFonts w:hint="default"/>
        <w:b/>
      </w:rPr>
    </w:lvl>
    <w:lvl w:ilvl="1" w:tplc="34340DE6">
      <w:start w:val="1"/>
      <w:numFmt w:val="decimal"/>
      <w:lvlText w:val="%2. "/>
      <w:lvlJc w:val="right"/>
      <w:pPr>
        <w:tabs>
          <w:tab w:val="num" w:pos="840"/>
        </w:tabs>
        <w:ind w:left="840" w:hanging="420"/>
      </w:pPr>
      <w:rPr>
        <w:rFonts w:hint="eastAsia"/>
        <w:b/>
      </w:rPr>
    </w:lvl>
    <w:lvl w:ilvl="2" w:tplc="058C454C">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76C0023"/>
    <w:multiLevelType w:val="hybridMultilevel"/>
    <w:tmpl w:val="DBE0A9FA"/>
    <w:lvl w:ilvl="0" w:tplc="453ED424">
      <w:start w:val="1"/>
      <w:numFmt w:val="decimal"/>
      <w:lvlText w:val="%1"/>
      <w:lvlJc w:val="left"/>
      <w:pPr>
        <w:ind w:left="720" w:hanging="360"/>
      </w:pPr>
      <w:rPr>
        <w:rFonts w:ascii="Times New Roman" w:eastAsia="宋体"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437C1"/>
    <w:multiLevelType w:val="hybridMultilevel"/>
    <w:tmpl w:val="50CE86B4"/>
    <w:lvl w:ilvl="0" w:tplc="453ED424">
      <w:start w:val="1"/>
      <w:numFmt w:val="decimal"/>
      <w:lvlText w:val="%1"/>
      <w:lvlJc w:val="left"/>
      <w:pPr>
        <w:ind w:left="720" w:hanging="360"/>
      </w:pPr>
      <w:rPr>
        <w:rFonts w:ascii="Times New Roman" w:eastAsia="宋体"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87"/>
    <w:rsid w:val="0000197D"/>
    <w:rsid w:val="00025EDB"/>
    <w:rsid w:val="00036FE7"/>
    <w:rsid w:val="000511A7"/>
    <w:rsid w:val="00064887"/>
    <w:rsid w:val="00064D3F"/>
    <w:rsid w:val="00075CE4"/>
    <w:rsid w:val="000B0952"/>
    <w:rsid w:val="000B3DD4"/>
    <w:rsid w:val="000C18B4"/>
    <w:rsid w:val="000D6534"/>
    <w:rsid w:val="000F1E97"/>
    <w:rsid w:val="000F1F67"/>
    <w:rsid w:val="00116D47"/>
    <w:rsid w:val="001243C0"/>
    <w:rsid w:val="00126B40"/>
    <w:rsid w:val="00133AAD"/>
    <w:rsid w:val="00141797"/>
    <w:rsid w:val="0017010A"/>
    <w:rsid w:val="00172781"/>
    <w:rsid w:val="00185B48"/>
    <w:rsid w:val="00193D87"/>
    <w:rsid w:val="00195140"/>
    <w:rsid w:val="00196F8E"/>
    <w:rsid w:val="001D1378"/>
    <w:rsid w:val="001F27D5"/>
    <w:rsid w:val="00216146"/>
    <w:rsid w:val="00221761"/>
    <w:rsid w:val="00222349"/>
    <w:rsid w:val="0022332A"/>
    <w:rsid w:val="00227E18"/>
    <w:rsid w:val="0025096E"/>
    <w:rsid w:val="00284BED"/>
    <w:rsid w:val="002917A5"/>
    <w:rsid w:val="00294219"/>
    <w:rsid w:val="00295AEC"/>
    <w:rsid w:val="002D7E8F"/>
    <w:rsid w:val="002E5161"/>
    <w:rsid w:val="002F396E"/>
    <w:rsid w:val="002F591D"/>
    <w:rsid w:val="002F720A"/>
    <w:rsid w:val="003007EF"/>
    <w:rsid w:val="003211E0"/>
    <w:rsid w:val="00322F1E"/>
    <w:rsid w:val="003377CF"/>
    <w:rsid w:val="003441EE"/>
    <w:rsid w:val="003446B8"/>
    <w:rsid w:val="00350EE0"/>
    <w:rsid w:val="0035295E"/>
    <w:rsid w:val="00353846"/>
    <w:rsid w:val="00390AE9"/>
    <w:rsid w:val="00397A05"/>
    <w:rsid w:val="003B16E9"/>
    <w:rsid w:val="003C48FC"/>
    <w:rsid w:val="003D0173"/>
    <w:rsid w:val="003E180E"/>
    <w:rsid w:val="004042C7"/>
    <w:rsid w:val="00426D24"/>
    <w:rsid w:val="00427F81"/>
    <w:rsid w:val="00437AA0"/>
    <w:rsid w:val="004414CF"/>
    <w:rsid w:val="0044661B"/>
    <w:rsid w:val="00461365"/>
    <w:rsid w:val="004721E2"/>
    <w:rsid w:val="0047655A"/>
    <w:rsid w:val="0048446C"/>
    <w:rsid w:val="00486C80"/>
    <w:rsid w:val="004965C7"/>
    <w:rsid w:val="004E1835"/>
    <w:rsid w:val="004E617A"/>
    <w:rsid w:val="004F1AC6"/>
    <w:rsid w:val="004F5088"/>
    <w:rsid w:val="004F7561"/>
    <w:rsid w:val="00504BC0"/>
    <w:rsid w:val="0051008D"/>
    <w:rsid w:val="00512307"/>
    <w:rsid w:val="00514A91"/>
    <w:rsid w:val="00516EDA"/>
    <w:rsid w:val="005204AB"/>
    <w:rsid w:val="00521F4C"/>
    <w:rsid w:val="00532D8F"/>
    <w:rsid w:val="005463A4"/>
    <w:rsid w:val="00547779"/>
    <w:rsid w:val="00567CA9"/>
    <w:rsid w:val="00593DA5"/>
    <w:rsid w:val="00594970"/>
    <w:rsid w:val="00594B38"/>
    <w:rsid w:val="005A3DB7"/>
    <w:rsid w:val="005A5AB1"/>
    <w:rsid w:val="005A7F50"/>
    <w:rsid w:val="005B5723"/>
    <w:rsid w:val="005D2164"/>
    <w:rsid w:val="005E692D"/>
    <w:rsid w:val="005F393E"/>
    <w:rsid w:val="006100FF"/>
    <w:rsid w:val="00615E46"/>
    <w:rsid w:val="00617DA1"/>
    <w:rsid w:val="00657D59"/>
    <w:rsid w:val="006634E9"/>
    <w:rsid w:val="00666B92"/>
    <w:rsid w:val="00676931"/>
    <w:rsid w:val="0068325D"/>
    <w:rsid w:val="00694AD3"/>
    <w:rsid w:val="00695566"/>
    <w:rsid w:val="006B6106"/>
    <w:rsid w:val="006B6A39"/>
    <w:rsid w:val="006B6F66"/>
    <w:rsid w:val="006C1BCC"/>
    <w:rsid w:val="006C55C7"/>
    <w:rsid w:val="006C5A89"/>
    <w:rsid w:val="006D6EC2"/>
    <w:rsid w:val="006D7570"/>
    <w:rsid w:val="006F2840"/>
    <w:rsid w:val="006F2942"/>
    <w:rsid w:val="00701DAF"/>
    <w:rsid w:val="00714027"/>
    <w:rsid w:val="00726D7E"/>
    <w:rsid w:val="007310FE"/>
    <w:rsid w:val="00741D65"/>
    <w:rsid w:val="00741DEF"/>
    <w:rsid w:val="00763884"/>
    <w:rsid w:val="007653E4"/>
    <w:rsid w:val="00772F4F"/>
    <w:rsid w:val="007756CC"/>
    <w:rsid w:val="007B2DEC"/>
    <w:rsid w:val="007C643F"/>
    <w:rsid w:val="007D3A7F"/>
    <w:rsid w:val="007E1B37"/>
    <w:rsid w:val="007E1DC4"/>
    <w:rsid w:val="007E5073"/>
    <w:rsid w:val="007F2569"/>
    <w:rsid w:val="007F56AF"/>
    <w:rsid w:val="00846E48"/>
    <w:rsid w:val="008517F6"/>
    <w:rsid w:val="00852526"/>
    <w:rsid w:val="00855C26"/>
    <w:rsid w:val="00860020"/>
    <w:rsid w:val="008904C5"/>
    <w:rsid w:val="008A258E"/>
    <w:rsid w:val="008A5F71"/>
    <w:rsid w:val="008A669D"/>
    <w:rsid w:val="008B4C8B"/>
    <w:rsid w:val="008C2765"/>
    <w:rsid w:val="008C4E8C"/>
    <w:rsid w:val="008D3926"/>
    <w:rsid w:val="008E4F04"/>
    <w:rsid w:val="008F2CDD"/>
    <w:rsid w:val="008F7E40"/>
    <w:rsid w:val="009104D8"/>
    <w:rsid w:val="00911736"/>
    <w:rsid w:val="009165C0"/>
    <w:rsid w:val="00934DCC"/>
    <w:rsid w:val="00955B09"/>
    <w:rsid w:val="0095741D"/>
    <w:rsid w:val="00974169"/>
    <w:rsid w:val="00974450"/>
    <w:rsid w:val="00976609"/>
    <w:rsid w:val="00997E75"/>
    <w:rsid w:val="009A27C6"/>
    <w:rsid w:val="009C3657"/>
    <w:rsid w:val="009C4810"/>
    <w:rsid w:val="009E6CC4"/>
    <w:rsid w:val="009F269C"/>
    <w:rsid w:val="00A15CF6"/>
    <w:rsid w:val="00A243D9"/>
    <w:rsid w:val="00A31969"/>
    <w:rsid w:val="00A36531"/>
    <w:rsid w:val="00A4738D"/>
    <w:rsid w:val="00A473FE"/>
    <w:rsid w:val="00A538B0"/>
    <w:rsid w:val="00A542AE"/>
    <w:rsid w:val="00A54927"/>
    <w:rsid w:val="00A65912"/>
    <w:rsid w:val="00AB039B"/>
    <w:rsid w:val="00AB1B60"/>
    <w:rsid w:val="00AC3257"/>
    <w:rsid w:val="00AD0DEF"/>
    <w:rsid w:val="00AE27C6"/>
    <w:rsid w:val="00AF63E1"/>
    <w:rsid w:val="00B008E2"/>
    <w:rsid w:val="00B10B9B"/>
    <w:rsid w:val="00B252FA"/>
    <w:rsid w:val="00B25CDB"/>
    <w:rsid w:val="00B31A7C"/>
    <w:rsid w:val="00B719B3"/>
    <w:rsid w:val="00B74EB1"/>
    <w:rsid w:val="00B74FB4"/>
    <w:rsid w:val="00B84760"/>
    <w:rsid w:val="00B91598"/>
    <w:rsid w:val="00BB34E6"/>
    <w:rsid w:val="00BB6CE0"/>
    <w:rsid w:val="00BC7038"/>
    <w:rsid w:val="00BE299F"/>
    <w:rsid w:val="00BE66C6"/>
    <w:rsid w:val="00C06F7F"/>
    <w:rsid w:val="00C14C01"/>
    <w:rsid w:val="00C14D50"/>
    <w:rsid w:val="00C17F15"/>
    <w:rsid w:val="00C255F5"/>
    <w:rsid w:val="00C363B0"/>
    <w:rsid w:val="00C5260E"/>
    <w:rsid w:val="00C61178"/>
    <w:rsid w:val="00C6521D"/>
    <w:rsid w:val="00C71EC8"/>
    <w:rsid w:val="00C92EBA"/>
    <w:rsid w:val="00CB3908"/>
    <w:rsid w:val="00CC0FD5"/>
    <w:rsid w:val="00CF6C0D"/>
    <w:rsid w:val="00D140FF"/>
    <w:rsid w:val="00D57301"/>
    <w:rsid w:val="00D62ED4"/>
    <w:rsid w:val="00D67D94"/>
    <w:rsid w:val="00D76DB1"/>
    <w:rsid w:val="00D81D31"/>
    <w:rsid w:val="00D903E0"/>
    <w:rsid w:val="00D96626"/>
    <w:rsid w:val="00DA030E"/>
    <w:rsid w:val="00DA0DE1"/>
    <w:rsid w:val="00DA7452"/>
    <w:rsid w:val="00DB0BE6"/>
    <w:rsid w:val="00DB2C7E"/>
    <w:rsid w:val="00DC3987"/>
    <w:rsid w:val="00E02D09"/>
    <w:rsid w:val="00E130CA"/>
    <w:rsid w:val="00E41EC9"/>
    <w:rsid w:val="00E63A01"/>
    <w:rsid w:val="00E65F63"/>
    <w:rsid w:val="00E80A33"/>
    <w:rsid w:val="00E81A99"/>
    <w:rsid w:val="00E832BD"/>
    <w:rsid w:val="00E84DD1"/>
    <w:rsid w:val="00E84F84"/>
    <w:rsid w:val="00E917A3"/>
    <w:rsid w:val="00E96D65"/>
    <w:rsid w:val="00EC35C4"/>
    <w:rsid w:val="00EE513B"/>
    <w:rsid w:val="00EF2179"/>
    <w:rsid w:val="00EF6790"/>
    <w:rsid w:val="00F11963"/>
    <w:rsid w:val="00F17FFE"/>
    <w:rsid w:val="00F279C3"/>
    <w:rsid w:val="00F31380"/>
    <w:rsid w:val="00F345C8"/>
    <w:rsid w:val="00F575E0"/>
    <w:rsid w:val="00F72AC5"/>
    <w:rsid w:val="00F83770"/>
    <w:rsid w:val="00F861D7"/>
    <w:rsid w:val="00F92322"/>
    <w:rsid w:val="00FA2AEE"/>
    <w:rsid w:val="00FA47CD"/>
    <w:rsid w:val="00FA69B5"/>
    <w:rsid w:val="00FC3AE1"/>
    <w:rsid w:val="00FD2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77044"/>
  <w15:docId w15:val="{1F2E1C1E-CDB4-4BFD-9391-95061B16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D4"/>
    <w:pPr>
      <w:widowControl w:val="0"/>
      <w:spacing w:after="0" w:line="240" w:lineRule="auto"/>
      <w:jc w:val="both"/>
    </w:pPr>
    <w:rPr>
      <w:rFonts w:cs="宋体"/>
      <w:szCs w:val="24"/>
    </w:rPr>
  </w:style>
  <w:style w:type="paragraph" w:styleId="3">
    <w:name w:val="heading 3"/>
    <w:basedOn w:val="a"/>
    <w:next w:val="a"/>
    <w:link w:val="30"/>
    <w:qFormat/>
    <w:rsid w:val="006F2840"/>
    <w:pPr>
      <w:keepNext/>
      <w:keepLines/>
      <w:autoSpaceDE w:val="0"/>
      <w:autoSpaceDN w:val="0"/>
      <w:adjustRightInd w:val="0"/>
      <w:spacing w:before="360" w:after="120"/>
      <w:jc w:val="left"/>
      <w:outlineLvl w:val="2"/>
    </w:pPr>
    <w:rPr>
      <w:rFonts w:cs="Times New Roman"/>
      <w:b/>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9C3"/>
    <w:pPr>
      <w:ind w:left="720"/>
      <w:contextualSpacing/>
    </w:pPr>
  </w:style>
  <w:style w:type="table" w:styleId="a4">
    <w:name w:val="Table Grid"/>
    <w:basedOn w:val="a1"/>
    <w:uiPriority w:val="39"/>
    <w:rsid w:val="00F2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34E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B34E6"/>
    <w:rPr>
      <w:rFonts w:cs="宋体"/>
      <w:sz w:val="18"/>
      <w:szCs w:val="18"/>
    </w:rPr>
  </w:style>
  <w:style w:type="paragraph" w:styleId="a7">
    <w:name w:val="footer"/>
    <w:basedOn w:val="a"/>
    <w:link w:val="a8"/>
    <w:uiPriority w:val="99"/>
    <w:unhideWhenUsed/>
    <w:rsid w:val="00BB34E6"/>
    <w:pPr>
      <w:tabs>
        <w:tab w:val="center" w:pos="4153"/>
        <w:tab w:val="right" w:pos="8306"/>
      </w:tabs>
      <w:snapToGrid w:val="0"/>
      <w:jc w:val="left"/>
    </w:pPr>
    <w:rPr>
      <w:sz w:val="18"/>
      <w:szCs w:val="18"/>
    </w:rPr>
  </w:style>
  <w:style w:type="character" w:customStyle="1" w:styleId="a8">
    <w:name w:val="页脚 字符"/>
    <w:basedOn w:val="a0"/>
    <w:link w:val="a7"/>
    <w:uiPriority w:val="99"/>
    <w:rsid w:val="00BB34E6"/>
    <w:rPr>
      <w:rFonts w:cs="宋体"/>
      <w:sz w:val="18"/>
      <w:szCs w:val="18"/>
    </w:rPr>
  </w:style>
  <w:style w:type="paragraph" w:styleId="a9">
    <w:name w:val="Normal (Web)"/>
    <w:basedOn w:val="a"/>
    <w:uiPriority w:val="99"/>
    <w:unhideWhenUsed/>
    <w:rsid w:val="00427F81"/>
    <w:pPr>
      <w:widowControl/>
      <w:spacing w:before="100" w:beforeAutospacing="1" w:after="100" w:afterAutospacing="1"/>
      <w:jc w:val="left"/>
    </w:pPr>
    <w:rPr>
      <w:rFonts w:ascii="宋体" w:hAnsi="宋体"/>
    </w:rPr>
  </w:style>
  <w:style w:type="character" w:styleId="aa">
    <w:name w:val="Hyperlink"/>
    <w:basedOn w:val="a0"/>
    <w:unhideWhenUsed/>
    <w:rsid w:val="00BE299F"/>
    <w:rPr>
      <w:color w:val="0563C1" w:themeColor="hyperlink"/>
      <w:u w:val="single"/>
    </w:rPr>
  </w:style>
  <w:style w:type="character" w:customStyle="1" w:styleId="1">
    <w:name w:val="批注文字 字符1"/>
    <w:link w:val="ab"/>
    <w:rsid w:val="00860020"/>
    <w:rPr>
      <w:kern w:val="2"/>
      <w:sz w:val="21"/>
    </w:rPr>
  </w:style>
  <w:style w:type="character" w:customStyle="1" w:styleId="10">
    <w:name w:val="纯文本 字符1"/>
    <w:link w:val="ac"/>
    <w:rsid w:val="00860020"/>
    <w:rPr>
      <w:rFonts w:ascii="宋体" w:hAnsi="Courier New"/>
      <w:kern w:val="2"/>
      <w:sz w:val="21"/>
    </w:rPr>
  </w:style>
  <w:style w:type="paragraph" w:styleId="ab">
    <w:name w:val="annotation text"/>
    <w:basedOn w:val="a"/>
    <w:link w:val="1"/>
    <w:rsid w:val="00860020"/>
    <w:pPr>
      <w:jc w:val="left"/>
    </w:pPr>
    <w:rPr>
      <w:rFonts w:cstheme="minorBidi"/>
      <w:kern w:val="2"/>
      <w:sz w:val="21"/>
      <w:szCs w:val="22"/>
    </w:rPr>
  </w:style>
  <w:style w:type="character" w:customStyle="1" w:styleId="ad">
    <w:name w:val="批注文字 字符"/>
    <w:basedOn w:val="a0"/>
    <w:uiPriority w:val="99"/>
    <w:semiHidden/>
    <w:rsid w:val="00860020"/>
    <w:rPr>
      <w:rFonts w:cs="宋体"/>
      <w:szCs w:val="24"/>
    </w:rPr>
  </w:style>
  <w:style w:type="paragraph" w:styleId="ac">
    <w:name w:val="Plain Text"/>
    <w:basedOn w:val="a"/>
    <w:link w:val="10"/>
    <w:rsid w:val="00860020"/>
    <w:rPr>
      <w:rFonts w:ascii="宋体" w:hAnsi="Courier New" w:cstheme="minorBidi"/>
      <w:kern w:val="2"/>
      <w:sz w:val="21"/>
      <w:szCs w:val="22"/>
    </w:rPr>
  </w:style>
  <w:style w:type="character" w:customStyle="1" w:styleId="ae">
    <w:name w:val="纯文本 字符"/>
    <w:basedOn w:val="a0"/>
    <w:rsid w:val="00860020"/>
    <w:rPr>
      <w:rFonts w:asciiTheme="minorEastAsia" w:eastAsiaTheme="minorEastAsia" w:hAnsi="Courier New" w:cs="Courier New"/>
      <w:szCs w:val="24"/>
    </w:rPr>
  </w:style>
  <w:style w:type="character" w:customStyle="1" w:styleId="30">
    <w:name w:val="标题 3 字符"/>
    <w:basedOn w:val="a0"/>
    <w:link w:val="3"/>
    <w:rsid w:val="006F2840"/>
    <w:rPr>
      <w:rFonts w:cs="Times New Roman"/>
      <w:b/>
      <w:kern w:val="2"/>
      <w:sz w:val="32"/>
      <w:szCs w:val="20"/>
    </w:rPr>
  </w:style>
  <w:style w:type="character" w:customStyle="1" w:styleId="Char1">
    <w:name w:val="纯文本 Char1"/>
    <w:link w:val="11"/>
    <w:rsid w:val="006F2840"/>
    <w:rPr>
      <w:rFonts w:ascii="宋体" w:hAnsi="Courier New"/>
      <w:kern w:val="2"/>
      <w:sz w:val="21"/>
    </w:rPr>
  </w:style>
  <w:style w:type="paragraph" w:customStyle="1" w:styleId="11">
    <w:name w:val="纯文本1"/>
    <w:basedOn w:val="a"/>
    <w:link w:val="Char1"/>
    <w:rsid w:val="006F2840"/>
    <w:rPr>
      <w:rFonts w:ascii="宋体" w:hAnsi="Courier New" w:cstheme="minorBidi"/>
      <w:kern w:val="2"/>
      <w:sz w:val="21"/>
      <w:szCs w:val="22"/>
    </w:rPr>
  </w:style>
  <w:style w:type="character" w:customStyle="1" w:styleId="Char">
    <w:name w:val="正文缩进 Char"/>
    <w:link w:val="12"/>
    <w:rsid w:val="00DA0DE1"/>
    <w:rPr>
      <w:rFonts w:ascii="宋体"/>
    </w:rPr>
  </w:style>
  <w:style w:type="paragraph" w:customStyle="1" w:styleId="12">
    <w:name w:val="正文缩进1"/>
    <w:basedOn w:val="a"/>
    <w:link w:val="Char"/>
    <w:rsid w:val="00DA0DE1"/>
    <w:pPr>
      <w:autoSpaceDE w:val="0"/>
      <w:autoSpaceDN w:val="0"/>
      <w:adjustRightInd w:val="0"/>
      <w:ind w:firstLine="420"/>
      <w:jc w:val="left"/>
    </w:pPr>
    <w:rPr>
      <w:rFonts w:ascii="宋体" w:cstheme="minorBidi"/>
      <w:szCs w:val="22"/>
    </w:rPr>
  </w:style>
  <w:style w:type="paragraph" w:styleId="af">
    <w:name w:val="Balloon Text"/>
    <w:basedOn w:val="a"/>
    <w:link w:val="af0"/>
    <w:uiPriority w:val="99"/>
    <w:semiHidden/>
    <w:unhideWhenUsed/>
    <w:rsid w:val="00322F1E"/>
    <w:rPr>
      <w:sz w:val="18"/>
      <w:szCs w:val="18"/>
    </w:rPr>
  </w:style>
  <w:style w:type="character" w:customStyle="1" w:styleId="af0">
    <w:name w:val="批注框文本 字符"/>
    <w:basedOn w:val="a0"/>
    <w:link w:val="af"/>
    <w:uiPriority w:val="99"/>
    <w:semiHidden/>
    <w:rsid w:val="00322F1E"/>
    <w:rPr>
      <w:rFonts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79">
      <w:bodyDiv w:val="1"/>
      <w:marLeft w:val="0"/>
      <w:marRight w:val="0"/>
      <w:marTop w:val="0"/>
      <w:marBottom w:val="0"/>
      <w:divBdr>
        <w:top w:val="none" w:sz="0" w:space="0" w:color="auto"/>
        <w:left w:val="none" w:sz="0" w:space="0" w:color="auto"/>
        <w:bottom w:val="none" w:sz="0" w:space="0" w:color="auto"/>
        <w:right w:val="none" w:sz="0" w:space="0" w:color="auto"/>
      </w:divBdr>
    </w:div>
    <w:div w:id="109667308">
      <w:bodyDiv w:val="1"/>
      <w:marLeft w:val="0"/>
      <w:marRight w:val="0"/>
      <w:marTop w:val="0"/>
      <w:marBottom w:val="0"/>
      <w:divBdr>
        <w:top w:val="none" w:sz="0" w:space="0" w:color="auto"/>
        <w:left w:val="none" w:sz="0" w:space="0" w:color="auto"/>
        <w:bottom w:val="none" w:sz="0" w:space="0" w:color="auto"/>
        <w:right w:val="none" w:sz="0" w:space="0" w:color="auto"/>
      </w:divBdr>
    </w:div>
    <w:div w:id="163785306">
      <w:bodyDiv w:val="1"/>
      <w:marLeft w:val="0"/>
      <w:marRight w:val="0"/>
      <w:marTop w:val="0"/>
      <w:marBottom w:val="0"/>
      <w:divBdr>
        <w:top w:val="none" w:sz="0" w:space="0" w:color="auto"/>
        <w:left w:val="none" w:sz="0" w:space="0" w:color="auto"/>
        <w:bottom w:val="none" w:sz="0" w:space="0" w:color="auto"/>
        <w:right w:val="none" w:sz="0" w:space="0" w:color="auto"/>
      </w:divBdr>
    </w:div>
    <w:div w:id="206719881">
      <w:bodyDiv w:val="1"/>
      <w:marLeft w:val="0"/>
      <w:marRight w:val="0"/>
      <w:marTop w:val="0"/>
      <w:marBottom w:val="0"/>
      <w:divBdr>
        <w:top w:val="none" w:sz="0" w:space="0" w:color="auto"/>
        <w:left w:val="none" w:sz="0" w:space="0" w:color="auto"/>
        <w:bottom w:val="none" w:sz="0" w:space="0" w:color="auto"/>
        <w:right w:val="none" w:sz="0" w:space="0" w:color="auto"/>
      </w:divBdr>
    </w:div>
    <w:div w:id="608899074">
      <w:bodyDiv w:val="1"/>
      <w:marLeft w:val="0"/>
      <w:marRight w:val="0"/>
      <w:marTop w:val="0"/>
      <w:marBottom w:val="0"/>
      <w:divBdr>
        <w:top w:val="none" w:sz="0" w:space="0" w:color="auto"/>
        <w:left w:val="none" w:sz="0" w:space="0" w:color="auto"/>
        <w:bottom w:val="none" w:sz="0" w:space="0" w:color="auto"/>
        <w:right w:val="none" w:sz="0" w:space="0" w:color="auto"/>
      </w:divBdr>
      <w:divsChild>
        <w:div w:id="1901818966">
          <w:marLeft w:val="0"/>
          <w:marRight w:val="0"/>
          <w:marTop w:val="0"/>
          <w:marBottom w:val="0"/>
          <w:divBdr>
            <w:top w:val="none" w:sz="0" w:space="0" w:color="auto"/>
            <w:left w:val="none" w:sz="0" w:space="0" w:color="auto"/>
            <w:bottom w:val="none" w:sz="0" w:space="0" w:color="auto"/>
            <w:right w:val="none" w:sz="0" w:space="0" w:color="auto"/>
          </w:divBdr>
        </w:div>
        <w:div w:id="536814960">
          <w:marLeft w:val="0"/>
          <w:marRight w:val="0"/>
          <w:marTop w:val="0"/>
          <w:marBottom w:val="0"/>
          <w:divBdr>
            <w:top w:val="none" w:sz="0" w:space="0" w:color="auto"/>
            <w:left w:val="none" w:sz="0" w:space="0" w:color="auto"/>
            <w:bottom w:val="none" w:sz="0" w:space="0" w:color="auto"/>
            <w:right w:val="none" w:sz="0" w:space="0" w:color="auto"/>
          </w:divBdr>
        </w:div>
        <w:div w:id="1257404914">
          <w:marLeft w:val="0"/>
          <w:marRight w:val="0"/>
          <w:marTop w:val="0"/>
          <w:marBottom w:val="0"/>
          <w:divBdr>
            <w:top w:val="none" w:sz="0" w:space="0" w:color="auto"/>
            <w:left w:val="none" w:sz="0" w:space="0" w:color="auto"/>
            <w:bottom w:val="none" w:sz="0" w:space="0" w:color="auto"/>
            <w:right w:val="none" w:sz="0" w:space="0" w:color="auto"/>
          </w:divBdr>
        </w:div>
        <w:div w:id="1565991255">
          <w:marLeft w:val="0"/>
          <w:marRight w:val="0"/>
          <w:marTop w:val="0"/>
          <w:marBottom w:val="0"/>
          <w:divBdr>
            <w:top w:val="none" w:sz="0" w:space="0" w:color="auto"/>
            <w:left w:val="none" w:sz="0" w:space="0" w:color="auto"/>
            <w:bottom w:val="none" w:sz="0" w:space="0" w:color="auto"/>
            <w:right w:val="none" w:sz="0" w:space="0" w:color="auto"/>
          </w:divBdr>
        </w:div>
        <w:div w:id="419134979">
          <w:marLeft w:val="0"/>
          <w:marRight w:val="0"/>
          <w:marTop w:val="0"/>
          <w:marBottom w:val="0"/>
          <w:divBdr>
            <w:top w:val="none" w:sz="0" w:space="0" w:color="auto"/>
            <w:left w:val="none" w:sz="0" w:space="0" w:color="auto"/>
            <w:bottom w:val="none" w:sz="0" w:space="0" w:color="auto"/>
            <w:right w:val="none" w:sz="0" w:space="0" w:color="auto"/>
          </w:divBdr>
        </w:div>
        <w:div w:id="1446146429">
          <w:marLeft w:val="0"/>
          <w:marRight w:val="0"/>
          <w:marTop w:val="0"/>
          <w:marBottom w:val="0"/>
          <w:divBdr>
            <w:top w:val="none" w:sz="0" w:space="0" w:color="auto"/>
            <w:left w:val="none" w:sz="0" w:space="0" w:color="auto"/>
            <w:bottom w:val="none" w:sz="0" w:space="0" w:color="auto"/>
            <w:right w:val="none" w:sz="0" w:space="0" w:color="auto"/>
          </w:divBdr>
        </w:div>
        <w:div w:id="1625038961">
          <w:marLeft w:val="0"/>
          <w:marRight w:val="0"/>
          <w:marTop w:val="0"/>
          <w:marBottom w:val="0"/>
          <w:divBdr>
            <w:top w:val="none" w:sz="0" w:space="0" w:color="auto"/>
            <w:left w:val="none" w:sz="0" w:space="0" w:color="auto"/>
            <w:bottom w:val="none" w:sz="0" w:space="0" w:color="auto"/>
            <w:right w:val="none" w:sz="0" w:space="0" w:color="auto"/>
          </w:divBdr>
        </w:div>
        <w:div w:id="838691778">
          <w:marLeft w:val="0"/>
          <w:marRight w:val="0"/>
          <w:marTop w:val="0"/>
          <w:marBottom w:val="0"/>
          <w:divBdr>
            <w:top w:val="none" w:sz="0" w:space="0" w:color="auto"/>
            <w:left w:val="none" w:sz="0" w:space="0" w:color="auto"/>
            <w:bottom w:val="none" w:sz="0" w:space="0" w:color="auto"/>
            <w:right w:val="none" w:sz="0" w:space="0" w:color="auto"/>
          </w:divBdr>
        </w:div>
        <w:div w:id="398553323">
          <w:marLeft w:val="0"/>
          <w:marRight w:val="0"/>
          <w:marTop w:val="0"/>
          <w:marBottom w:val="0"/>
          <w:divBdr>
            <w:top w:val="none" w:sz="0" w:space="0" w:color="auto"/>
            <w:left w:val="none" w:sz="0" w:space="0" w:color="auto"/>
            <w:bottom w:val="none" w:sz="0" w:space="0" w:color="auto"/>
            <w:right w:val="none" w:sz="0" w:space="0" w:color="auto"/>
          </w:divBdr>
        </w:div>
        <w:div w:id="564144676">
          <w:marLeft w:val="0"/>
          <w:marRight w:val="0"/>
          <w:marTop w:val="0"/>
          <w:marBottom w:val="0"/>
          <w:divBdr>
            <w:top w:val="none" w:sz="0" w:space="0" w:color="auto"/>
            <w:left w:val="none" w:sz="0" w:space="0" w:color="auto"/>
            <w:bottom w:val="none" w:sz="0" w:space="0" w:color="auto"/>
            <w:right w:val="none" w:sz="0" w:space="0" w:color="auto"/>
          </w:divBdr>
        </w:div>
        <w:div w:id="729573387">
          <w:marLeft w:val="0"/>
          <w:marRight w:val="0"/>
          <w:marTop w:val="0"/>
          <w:marBottom w:val="0"/>
          <w:divBdr>
            <w:top w:val="none" w:sz="0" w:space="0" w:color="auto"/>
            <w:left w:val="none" w:sz="0" w:space="0" w:color="auto"/>
            <w:bottom w:val="none" w:sz="0" w:space="0" w:color="auto"/>
            <w:right w:val="none" w:sz="0" w:space="0" w:color="auto"/>
          </w:divBdr>
        </w:div>
      </w:divsChild>
    </w:div>
    <w:div w:id="777987717">
      <w:bodyDiv w:val="1"/>
      <w:marLeft w:val="0"/>
      <w:marRight w:val="0"/>
      <w:marTop w:val="0"/>
      <w:marBottom w:val="0"/>
      <w:divBdr>
        <w:top w:val="none" w:sz="0" w:space="0" w:color="auto"/>
        <w:left w:val="none" w:sz="0" w:space="0" w:color="auto"/>
        <w:bottom w:val="none" w:sz="0" w:space="0" w:color="auto"/>
        <w:right w:val="none" w:sz="0" w:space="0" w:color="auto"/>
      </w:divBdr>
    </w:div>
    <w:div w:id="1279724340">
      <w:bodyDiv w:val="1"/>
      <w:marLeft w:val="0"/>
      <w:marRight w:val="0"/>
      <w:marTop w:val="0"/>
      <w:marBottom w:val="0"/>
      <w:divBdr>
        <w:top w:val="none" w:sz="0" w:space="0" w:color="auto"/>
        <w:left w:val="none" w:sz="0" w:space="0" w:color="auto"/>
        <w:bottom w:val="none" w:sz="0" w:space="0" w:color="auto"/>
        <w:right w:val="none" w:sz="0" w:space="0" w:color="auto"/>
      </w:divBdr>
    </w:div>
    <w:div w:id="1442841504">
      <w:bodyDiv w:val="1"/>
      <w:marLeft w:val="0"/>
      <w:marRight w:val="0"/>
      <w:marTop w:val="0"/>
      <w:marBottom w:val="0"/>
      <w:divBdr>
        <w:top w:val="none" w:sz="0" w:space="0" w:color="auto"/>
        <w:left w:val="none" w:sz="0" w:space="0" w:color="auto"/>
        <w:bottom w:val="none" w:sz="0" w:space="0" w:color="auto"/>
        <w:right w:val="none" w:sz="0" w:space="0" w:color="auto"/>
      </w:divBdr>
    </w:div>
    <w:div w:id="1977754783">
      <w:bodyDiv w:val="1"/>
      <w:marLeft w:val="0"/>
      <w:marRight w:val="0"/>
      <w:marTop w:val="0"/>
      <w:marBottom w:val="0"/>
      <w:divBdr>
        <w:top w:val="none" w:sz="0" w:space="0" w:color="auto"/>
        <w:left w:val="none" w:sz="0" w:space="0" w:color="auto"/>
        <w:bottom w:val="none" w:sz="0" w:space="0" w:color="auto"/>
        <w:right w:val="none" w:sz="0" w:space="0" w:color="auto"/>
      </w:divBdr>
    </w:div>
    <w:div w:id="2076123314">
      <w:bodyDiv w:val="1"/>
      <w:marLeft w:val="0"/>
      <w:marRight w:val="0"/>
      <w:marTop w:val="0"/>
      <w:marBottom w:val="0"/>
      <w:divBdr>
        <w:top w:val="none" w:sz="0" w:space="0" w:color="auto"/>
        <w:left w:val="none" w:sz="0" w:space="0" w:color="auto"/>
        <w:bottom w:val="none" w:sz="0" w:space="0" w:color="auto"/>
        <w:right w:val="none" w:sz="0" w:space="0" w:color="auto"/>
      </w:divBdr>
      <w:divsChild>
        <w:div w:id="2005164003">
          <w:marLeft w:val="0"/>
          <w:marRight w:val="0"/>
          <w:marTop w:val="0"/>
          <w:marBottom w:val="0"/>
          <w:divBdr>
            <w:top w:val="none" w:sz="0" w:space="0" w:color="auto"/>
            <w:left w:val="none" w:sz="0" w:space="0" w:color="auto"/>
            <w:bottom w:val="none" w:sz="0" w:space="0" w:color="auto"/>
            <w:right w:val="none" w:sz="0" w:space="0" w:color="auto"/>
          </w:divBdr>
        </w:div>
        <w:div w:id="843938502">
          <w:marLeft w:val="0"/>
          <w:marRight w:val="0"/>
          <w:marTop w:val="0"/>
          <w:marBottom w:val="0"/>
          <w:divBdr>
            <w:top w:val="none" w:sz="0" w:space="0" w:color="auto"/>
            <w:left w:val="none" w:sz="0" w:space="0" w:color="auto"/>
            <w:bottom w:val="none" w:sz="0" w:space="0" w:color="auto"/>
            <w:right w:val="none" w:sz="0" w:space="0" w:color="auto"/>
          </w:divBdr>
        </w:div>
        <w:div w:id="996609599">
          <w:marLeft w:val="0"/>
          <w:marRight w:val="0"/>
          <w:marTop w:val="0"/>
          <w:marBottom w:val="0"/>
          <w:divBdr>
            <w:top w:val="none" w:sz="0" w:space="0" w:color="auto"/>
            <w:left w:val="none" w:sz="0" w:space="0" w:color="auto"/>
            <w:bottom w:val="none" w:sz="0" w:space="0" w:color="auto"/>
            <w:right w:val="none" w:sz="0" w:space="0" w:color="auto"/>
          </w:divBdr>
        </w:div>
        <w:div w:id="542131760">
          <w:marLeft w:val="0"/>
          <w:marRight w:val="0"/>
          <w:marTop w:val="0"/>
          <w:marBottom w:val="0"/>
          <w:divBdr>
            <w:top w:val="none" w:sz="0" w:space="0" w:color="auto"/>
            <w:left w:val="none" w:sz="0" w:space="0" w:color="auto"/>
            <w:bottom w:val="none" w:sz="0" w:space="0" w:color="auto"/>
            <w:right w:val="none" w:sz="0" w:space="0" w:color="auto"/>
          </w:divBdr>
        </w:div>
        <w:div w:id="896745778">
          <w:marLeft w:val="0"/>
          <w:marRight w:val="0"/>
          <w:marTop w:val="0"/>
          <w:marBottom w:val="0"/>
          <w:divBdr>
            <w:top w:val="none" w:sz="0" w:space="0" w:color="auto"/>
            <w:left w:val="none" w:sz="0" w:space="0" w:color="auto"/>
            <w:bottom w:val="none" w:sz="0" w:space="0" w:color="auto"/>
            <w:right w:val="none" w:sz="0" w:space="0" w:color="auto"/>
          </w:divBdr>
        </w:div>
        <w:div w:id="852038433">
          <w:marLeft w:val="0"/>
          <w:marRight w:val="0"/>
          <w:marTop w:val="0"/>
          <w:marBottom w:val="0"/>
          <w:divBdr>
            <w:top w:val="none" w:sz="0" w:space="0" w:color="auto"/>
            <w:left w:val="none" w:sz="0" w:space="0" w:color="auto"/>
            <w:bottom w:val="none" w:sz="0" w:space="0" w:color="auto"/>
            <w:right w:val="none" w:sz="0" w:space="0" w:color="auto"/>
          </w:divBdr>
        </w:div>
        <w:div w:id="1492793955">
          <w:marLeft w:val="0"/>
          <w:marRight w:val="0"/>
          <w:marTop w:val="0"/>
          <w:marBottom w:val="0"/>
          <w:divBdr>
            <w:top w:val="none" w:sz="0" w:space="0" w:color="auto"/>
            <w:left w:val="none" w:sz="0" w:space="0" w:color="auto"/>
            <w:bottom w:val="none" w:sz="0" w:space="0" w:color="auto"/>
            <w:right w:val="none" w:sz="0" w:space="0" w:color="auto"/>
          </w:divBdr>
        </w:div>
        <w:div w:id="211889497">
          <w:marLeft w:val="0"/>
          <w:marRight w:val="0"/>
          <w:marTop w:val="0"/>
          <w:marBottom w:val="0"/>
          <w:divBdr>
            <w:top w:val="none" w:sz="0" w:space="0" w:color="auto"/>
            <w:left w:val="none" w:sz="0" w:space="0" w:color="auto"/>
            <w:bottom w:val="none" w:sz="0" w:space="0" w:color="auto"/>
            <w:right w:val="none" w:sz="0" w:space="0" w:color="auto"/>
          </w:divBdr>
        </w:div>
        <w:div w:id="1139953584">
          <w:marLeft w:val="0"/>
          <w:marRight w:val="0"/>
          <w:marTop w:val="0"/>
          <w:marBottom w:val="0"/>
          <w:divBdr>
            <w:top w:val="none" w:sz="0" w:space="0" w:color="auto"/>
            <w:left w:val="none" w:sz="0" w:space="0" w:color="auto"/>
            <w:bottom w:val="none" w:sz="0" w:space="0" w:color="auto"/>
            <w:right w:val="none" w:sz="0" w:space="0" w:color="auto"/>
          </w:divBdr>
        </w:div>
        <w:div w:id="1106729444">
          <w:marLeft w:val="0"/>
          <w:marRight w:val="0"/>
          <w:marTop w:val="0"/>
          <w:marBottom w:val="0"/>
          <w:divBdr>
            <w:top w:val="none" w:sz="0" w:space="0" w:color="auto"/>
            <w:left w:val="none" w:sz="0" w:space="0" w:color="auto"/>
            <w:bottom w:val="none" w:sz="0" w:space="0" w:color="auto"/>
            <w:right w:val="none" w:sz="0" w:space="0" w:color="auto"/>
          </w:divBdr>
        </w:div>
        <w:div w:id="382213680">
          <w:marLeft w:val="0"/>
          <w:marRight w:val="0"/>
          <w:marTop w:val="0"/>
          <w:marBottom w:val="0"/>
          <w:divBdr>
            <w:top w:val="none" w:sz="0" w:space="0" w:color="auto"/>
            <w:left w:val="none" w:sz="0" w:space="0" w:color="auto"/>
            <w:bottom w:val="none" w:sz="0" w:space="0" w:color="auto"/>
            <w:right w:val="none" w:sz="0" w:space="0" w:color="auto"/>
          </w:divBdr>
        </w:div>
        <w:div w:id="683243755">
          <w:marLeft w:val="0"/>
          <w:marRight w:val="0"/>
          <w:marTop w:val="0"/>
          <w:marBottom w:val="0"/>
          <w:divBdr>
            <w:top w:val="none" w:sz="0" w:space="0" w:color="auto"/>
            <w:left w:val="none" w:sz="0" w:space="0" w:color="auto"/>
            <w:bottom w:val="none" w:sz="0" w:space="0" w:color="auto"/>
            <w:right w:val="none" w:sz="0" w:space="0" w:color="auto"/>
          </w:divBdr>
        </w:div>
        <w:div w:id="1905530270">
          <w:marLeft w:val="0"/>
          <w:marRight w:val="0"/>
          <w:marTop w:val="0"/>
          <w:marBottom w:val="0"/>
          <w:divBdr>
            <w:top w:val="none" w:sz="0" w:space="0" w:color="auto"/>
            <w:left w:val="none" w:sz="0" w:space="0" w:color="auto"/>
            <w:bottom w:val="none" w:sz="0" w:space="0" w:color="auto"/>
            <w:right w:val="none" w:sz="0" w:space="0" w:color="auto"/>
          </w:divBdr>
        </w:div>
        <w:div w:id="1347295062">
          <w:marLeft w:val="0"/>
          <w:marRight w:val="0"/>
          <w:marTop w:val="0"/>
          <w:marBottom w:val="0"/>
          <w:divBdr>
            <w:top w:val="none" w:sz="0" w:space="0" w:color="auto"/>
            <w:left w:val="none" w:sz="0" w:space="0" w:color="auto"/>
            <w:bottom w:val="none" w:sz="0" w:space="0" w:color="auto"/>
            <w:right w:val="none" w:sz="0" w:space="0" w:color="auto"/>
          </w:divBdr>
        </w:div>
        <w:div w:id="1593005772">
          <w:marLeft w:val="0"/>
          <w:marRight w:val="0"/>
          <w:marTop w:val="0"/>
          <w:marBottom w:val="0"/>
          <w:divBdr>
            <w:top w:val="none" w:sz="0" w:space="0" w:color="auto"/>
            <w:left w:val="none" w:sz="0" w:space="0" w:color="auto"/>
            <w:bottom w:val="none" w:sz="0" w:space="0" w:color="auto"/>
            <w:right w:val="none" w:sz="0" w:space="0" w:color="auto"/>
          </w:divBdr>
        </w:div>
        <w:div w:id="1904565351">
          <w:marLeft w:val="0"/>
          <w:marRight w:val="0"/>
          <w:marTop w:val="0"/>
          <w:marBottom w:val="0"/>
          <w:divBdr>
            <w:top w:val="none" w:sz="0" w:space="0" w:color="auto"/>
            <w:left w:val="none" w:sz="0" w:space="0" w:color="auto"/>
            <w:bottom w:val="none" w:sz="0" w:space="0" w:color="auto"/>
            <w:right w:val="none" w:sz="0" w:space="0" w:color="auto"/>
          </w:divBdr>
        </w:div>
        <w:div w:id="2014258239">
          <w:marLeft w:val="0"/>
          <w:marRight w:val="0"/>
          <w:marTop w:val="0"/>
          <w:marBottom w:val="0"/>
          <w:divBdr>
            <w:top w:val="none" w:sz="0" w:space="0" w:color="auto"/>
            <w:left w:val="none" w:sz="0" w:space="0" w:color="auto"/>
            <w:bottom w:val="none" w:sz="0" w:space="0" w:color="auto"/>
            <w:right w:val="none" w:sz="0" w:space="0" w:color="auto"/>
          </w:divBdr>
        </w:div>
        <w:div w:id="468016285">
          <w:marLeft w:val="0"/>
          <w:marRight w:val="0"/>
          <w:marTop w:val="0"/>
          <w:marBottom w:val="0"/>
          <w:divBdr>
            <w:top w:val="none" w:sz="0" w:space="0" w:color="auto"/>
            <w:left w:val="none" w:sz="0" w:space="0" w:color="auto"/>
            <w:bottom w:val="none" w:sz="0" w:space="0" w:color="auto"/>
            <w:right w:val="none" w:sz="0" w:space="0" w:color="auto"/>
          </w:divBdr>
        </w:div>
        <w:div w:id="247037602">
          <w:marLeft w:val="0"/>
          <w:marRight w:val="0"/>
          <w:marTop w:val="0"/>
          <w:marBottom w:val="0"/>
          <w:divBdr>
            <w:top w:val="none" w:sz="0" w:space="0" w:color="auto"/>
            <w:left w:val="none" w:sz="0" w:space="0" w:color="auto"/>
            <w:bottom w:val="none" w:sz="0" w:space="0" w:color="auto"/>
            <w:right w:val="none" w:sz="0" w:space="0" w:color="auto"/>
          </w:divBdr>
        </w:div>
        <w:div w:id="1061321417">
          <w:marLeft w:val="0"/>
          <w:marRight w:val="0"/>
          <w:marTop w:val="0"/>
          <w:marBottom w:val="0"/>
          <w:divBdr>
            <w:top w:val="none" w:sz="0" w:space="0" w:color="auto"/>
            <w:left w:val="none" w:sz="0" w:space="0" w:color="auto"/>
            <w:bottom w:val="none" w:sz="0" w:space="0" w:color="auto"/>
            <w:right w:val="none" w:sz="0" w:space="0" w:color="auto"/>
          </w:divBdr>
        </w:div>
        <w:div w:id="700126746">
          <w:marLeft w:val="0"/>
          <w:marRight w:val="0"/>
          <w:marTop w:val="0"/>
          <w:marBottom w:val="0"/>
          <w:divBdr>
            <w:top w:val="none" w:sz="0" w:space="0" w:color="auto"/>
            <w:left w:val="none" w:sz="0" w:space="0" w:color="auto"/>
            <w:bottom w:val="none" w:sz="0" w:space="0" w:color="auto"/>
            <w:right w:val="none" w:sz="0" w:space="0" w:color="auto"/>
          </w:divBdr>
        </w:div>
        <w:div w:id="1820338841">
          <w:marLeft w:val="0"/>
          <w:marRight w:val="0"/>
          <w:marTop w:val="0"/>
          <w:marBottom w:val="0"/>
          <w:divBdr>
            <w:top w:val="none" w:sz="0" w:space="0" w:color="auto"/>
            <w:left w:val="none" w:sz="0" w:space="0" w:color="auto"/>
            <w:bottom w:val="none" w:sz="0" w:space="0" w:color="auto"/>
            <w:right w:val="none" w:sz="0" w:space="0" w:color="auto"/>
          </w:divBdr>
        </w:div>
        <w:div w:id="1401060244">
          <w:marLeft w:val="0"/>
          <w:marRight w:val="0"/>
          <w:marTop w:val="0"/>
          <w:marBottom w:val="0"/>
          <w:divBdr>
            <w:top w:val="none" w:sz="0" w:space="0" w:color="auto"/>
            <w:left w:val="none" w:sz="0" w:space="0" w:color="auto"/>
            <w:bottom w:val="none" w:sz="0" w:space="0" w:color="auto"/>
            <w:right w:val="none" w:sz="0" w:space="0" w:color="auto"/>
          </w:divBdr>
        </w:div>
        <w:div w:id="247886412">
          <w:marLeft w:val="0"/>
          <w:marRight w:val="0"/>
          <w:marTop w:val="0"/>
          <w:marBottom w:val="0"/>
          <w:divBdr>
            <w:top w:val="none" w:sz="0" w:space="0" w:color="auto"/>
            <w:left w:val="none" w:sz="0" w:space="0" w:color="auto"/>
            <w:bottom w:val="none" w:sz="0" w:space="0" w:color="auto"/>
            <w:right w:val="none" w:sz="0" w:space="0" w:color="auto"/>
          </w:divBdr>
        </w:div>
        <w:div w:id="1742752975">
          <w:marLeft w:val="0"/>
          <w:marRight w:val="0"/>
          <w:marTop w:val="0"/>
          <w:marBottom w:val="0"/>
          <w:divBdr>
            <w:top w:val="none" w:sz="0" w:space="0" w:color="auto"/>
            <w:left w:val="none" w:sz="0" w:space="0" w:color="auto"/>
            <w:bottom w:val="none" w:sz="0" w:space="0" w:color="auto"/>
            <w:right w:val="none" w:sz="0" w:space="0" w:color="auto"/>
          </w:divBdr>
        </w:div>
        <w:div w:id="1179269923">
          <w:marLeft w:val="0"/>
          <w:marRight w:val="0"/>
          <w:marTop w:val="0"/>
          <w:marBottom w:val="0"/>
          <w:divBdr>
            <w:top w:val="none" w:sz="0" w:space="0" w:color="auto"/>
            <w:left w:val="none" w:sz="0" w:space="0" w:color="auto"/>
            <w:bottom w:val="none" w:sz="0" w:space="0" w:color="auto"/>
            <w:right w:val="none" w:sz="0" w:space="0" w:color="auto"/>
          </w:divBdr>
        </w:div>
        <w:div w:id="1353339372">
          <w:marLeft w:val="0"/>
          <w:marRight w:val="0"/>
          <w:marTop w:val="0"/>
          <w:marBottom w:val="0"/>
          <w:divBdr>
            <w:top w:val="none" w:sz="0" w:space="0" w:color="auto"/>
            <w:left w:val="none" w:sz="0" w:space="0" w:color="auto"/>
            <w:bottom w:val="none" w:sz="0" w:space="0" w:color="auto"/>
            <w:right w:val="none" w:sz="0" w:space="0" w:color="auto"/>
          </w:divBdr>
        </w:div>
        <w:div w:id="1704792188">
          <w:marLeft w:val="0"/>
          <w:marRight w:val="0"/>
          <w:marTop w:val="0"/>
          <w:marBottom w:val="0"/>
          <w:divBdr>
            <w:top w:val="none" w:sz="0" w:space="0" w:color="auto"/>
            <w:left w:val="none" w:sz="0" w:space="0" w:color="auto"/>
            <w:bottom w:val="none" w:sz="0" w:space="0" w:color="auto"/>
            <w:right w:val="none" w:sz="0" w:space="0" w:color="auto"/>
          </w:divBdr>
        </w:div>
        <w:div w:id="2097095434">
          <w:marLeft w:val="0"/>
          <w:marRight w:val="0"/>
          <w:marTop w:val="0"/>
          <w:marBottom w:val="0"/>
          <w:divBdr>
            <w:top w:val="none" w:sz="0" w:space="0" w:color="auto"/>
            <w:left w:val="none" w:sz="0" w:space="0" w:color="auto"/>
            <w:bottom w:val="none" w:sz="0" w:space="0" w:color="auto"/>
            <w:right w:val="none" w:sz="0" w:space="0" w:color="auto"/>
          </w:divBdr>
        </w:div>
        <w:div w:id="1246836839">
          <w:marLeft w:val="0"/>
          <w:marRight w:val="0"/>
          <w:marTop w:val="0"/>
          <w:marBottom w:val="0"/>
          <w:divBdr>
            <w:top w:val="none" w:sz="0" w:space="0" w:color="auto"/>
            <w:left w:val="none" w:sz="0" w:space="0" w:color="auto"/>
            <w:bottom w:val="none" w:sz="0" w:space="0" w:color="auto"/>
            <w:right w:val="none" w:sz="0" w:space="0" w:color="auto"/>
          </w:divBdr>
        </w:div>
        <w:div w:id="1821579869">
          <w:marLeft w:val="0"/>
          <w:marRight w:val="0"/>
          <w:marTop w:val="0"/>
          <w:marBottom w:val="0"/>
          <w:divBdr>
            <w:top w:val="none" w:sz="0" w:space="0" w:color="auto"/>
            <w:left w:val="none" w:sz="0" w:space="0" w:color="auto"/>
            <w:bottom w:val="none" w:sz="0" w:space="0" w:color="auto"/>
            <w:right w:val="none" w:sz="0" w:space="0" w:color="auto"/>
          </w:divBdr>
        </w:div>
        <w:div w:id="2105614477">
          <w:marLeft w:val="0"/>
          <w:marRight w:val="0"/>
          <w:marTop w:val="0"/>
          <w:marBottom w:val="0"/>
          <w:divBdr>
            <w:top w:val="none" w:sz="0" w:space="0" w:color="auto"/>
            <w:left w:val="none" w:sz="0" w:space="0" w:color="auto"/>
            <w:bottom w:val="none" w:sz="0" w:space="0" w:color="auto"/>
            <w:right w:val="none" w:sz="0" w:space="0" w:color="auto"/>
          </w:divBdr>
        </w:div>
        <w:div w:id="1705449297">
          <w:marLeft w:val="0"/>
          <w:marRight w:val="0"/>
          <w:marTop w:val="0"/>
          <w:marBottom w:val="0"/>
          <w:divBdr>
            <w:top w:val="none" w:sz="0" w:space="0" w:color="auto"/>
            <w:left w:val="none" w:sz="0" w:space="0" w:color="auto"/>
            <w:bottom w:val="none" w:sz="0" w:space="0" w:color="auto"/>
            <w:right w:val="none" w:sz="0" w:space="0" w:color="auto"/>
          </w:divBdr>
        </w:div>
        <w:div w:id="370691096">
          <w:marLeft w:val="0"/>
          <w:marRight w:val="0"/>
          <w:marTop w:val="0"/>
          <w:marBottom w:val="0"/>
          <w:divBdr>
            <w:top w:val="none" w:sz="0" w:space="0" w:color="auto"/>
            <w:left w:val="none" w:sz="0" w:space="0" w:color="auto"/>
            <w:bottom w:val="none" w:sz="0" w:space="0" w:color="auto"/>
            <w:right w:val="none" w:sz="0" w:space="0" w:color="auto"/>
          </w:divBdr>
        </w:div>
        <w:div w:id="1589538088">
          <w:marLeft w:val="0"/>
          <w:marRight w:val="0"/>
          <w:marTop w:val="0"/>
          <w:marBottom w:val="0"/>
          <w:divBdr>
            <w:top w:val="none" w:sz="0" w:space="0" w:color="auto"/>
            <w:left w:val="none" w:sz="0" w:space="0" w:color="auto"/>
            <w:bottom w:val="none" w:sz="0" w:space="0" w:color="auto"/>
            <w:right w:val="none" w:sz="0" w:space="0" w:color="auto"/>
          </w:divBdr>
        </w:div>
        <w:div w:id="1218324063">
          <w:marLeft w:val="0"/>
          <w:marRight w:val="0"/>
          <w:marTop w:val="0"/>
          <w:marBottom w:val="0"/>
          <w:divBdr>
            <w:top w:val="none" w:sz="0" w:space="0" w:color="auto"/>
            <w:left w:val="none" w:sz="0" w:space="0" w:color="auto"/>
            <w:bottom w:val="none" w:sz="0" w:space="0" w:color="auto"/>
            <w:right w:val="none" w:sz="0" w:space="0" w:color="auto"/>
          </w:divBdr>
        </w:div>
        <w:div w:id="371197924">
          <w:marLeft w:val="0"/>
          <w:marRight w:val="0"/>
          <w:marTop w:val="0"/>
          <w:marBottom w:val="0"/>
          <w:divBdr>
            <w:top w:val="none" w:sz="0" w:space="0" w:color="auto"/>
            <w:left w:val="none" w:sz="0" w:space="0" w:color="auto"/>
            <w:bottom w:val="none" w:sz="0" w:space="0" w:color="auto"/>
            <w:right w:val="none" w:sz="0" w:space="0" w:color="auto"/>
          </w:divBdr>
        </w:div>
        <w:div w:id="1380737935">
          <w:marLeft w:val="0"/>
          <w:marRight w:val="0"/>
          <w:marTop w:val="0"/>
          <w:marBottom w:val="0"/>
          <w:divBdr>
            <w:top w:val="none" w:sz="0" w:space="0" w:color="auto"/>
            <w:left w:val="none" w:sz="0" w:space="0" w:color="auto"/>
            <w:bottom w:val="none" w:sz="0" w:space="0" w:color="auto"/>
            <w:right w:val="none" w:sz="0" w:space="0" w:color="auto"/>
          </w:divBdr>
        </w:div>
        <w:div w:id="316224978">
          <w:marLeft w:val="0"/>
          <w:marRight w:val="0"/>
          <w:marTop w:val="0"/>
          <w:marBottom w:val="0"/>
          <w:divBdr>
            <w:top w:val="none" w:sz="0" w:space="0" w:color="auto"/>
            <w:left w:val="none" w:sz="0" w:space="0" w:color="auto"/>
            <w:bottom w:val="none" w:sz="0" w:space="0" w:color="auto"/>
            <w:right w:val="none" w:sz="0" w:space="0" w:color="auto"/>
          </w:divBdr>
        </w:div>
        <w:div w:id="1108238276">
          <w:marLeft w:val="0"/>
          <w:marRight w:val="0"/>
          <w:marTop w:val="0"/>
          <w:marBottom w:val="0"/>
          <w:divBdr>
            <w:top w:val="none" w:sz="0" w:space="0" w:color="auto"/>
            <w:left w:val="none" w:sz="0" w:space="0" w:color="auto"/>
            <w:bottom w:val="none" w:sz="0" w:space="0" w:color="auto"/>
            <w:right w:val="none" w:sz="0" w:space="0" w:color="auto"/>
          </w:divBdr>
        </w:div>
        <w:div w:id="2029984496">
          <w:marLeft w:val="0"/>
          <w:marRight w:val="0"/>
          <w:marTop w:val="0"/>
          <w:marBottom w:val="0"/>
          <w:divBdr>
            <w:top w:val="none" w:sz="0" w:space="0" w:color="auto"/>
            <w:left w:val="none" w:sz="0" w:space="0" w:color="auto"/>
            <w:bottom w:val="none" w:sz="0" w:space="0" w:color="auto"/>
            <w:right w:val="none" w:sz="0" w:space="0" w:color="auto"/>
          </w:divBdr>
        </w:div>
        <w:div w:id="1965647130">
          <w:marLeft w:val="0"/>
          <w:marRight w:val="0"/>
          <w:marTop w:val="0"/>
          <w:marBottom w:val="0"/>
          <w:divBdr>
            <w:top w:val="none" w:sz="0" w:space="0" w:color="auto"/>
            <w:left w:val="none" w:sz="0" w:space="0" w:color="auto"/>
            <w:bottom w:val="none" w:sz="0" w:space="0" w:color="auto"/>
            <w:right w:val="none" w:sz="0" w:space="0" w:color="auto"/>
          </w:divBdr>
        </w:div>
        <w:div w:id="719717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6EBB-598C-4A59-8F48-43517717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1184</Words>
  <Characters>6750</Characters>
  <Application>Microsoft Office Word</Application>
  <DocSecurity>0</DocSecurity>
  <Lines>56</Lines>
  <Paragraphs>15</Paragraphs>
  <ScaleCrop>false</ScaleCrop>
  <Company>China</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丁北川</dc:creator>
  <cp:lastModifiedBy>郝冲</cp:lastModifiedBy>
  <cp:revision>7</cp:revision>
  <cp:lastPrinted>2020-06-17T01:00:00Z</cp:lastPrinted>
  <dcterms:created xsi:type="dcterms:W3CDTF">2020-06-17T03:19:00Z</dcterms:created>
  <dcterms:modified xsi:type="dcterms:W3CDTF">2020-06-17T06:16:00Z</dcterms:modified>
</cp:coreProperties>
</file>