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F8" w:rsidRDefault="004F00F8" w:rsidP="004F00F8">
      <w:pPr>
        <w:jc w:val="lef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附件：</w:t>
      </w:r>
      <w:bookmarkStart w:id="0" w:name="_GoBack"/>
      <w:bookmarkEnd w:id="0"/>
    </w:p>
    <w:p w:rsidR="004F00F8" w:rsidRDefault="004F00F8" w:rsidP="004F00F8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北京市卫生健康委员会第九届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国家突贡推荐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人员名单</w:t>
      </w:r>
    </w:p>
    <w:p w:rsidR="004F00F8" w:rsidRDefault="004F00F8" w:rsidP="004F00F8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（12人）</w:t>
      </w:r>
    </w:p>
    <w:p w:rsidR="004F00F8" w:rsidRDefault="004F00F8" w:rsidP="004F00F8">
      <w:pPr>
        <w:jc w:val="center"/>
        <w:rPr>
          <w:rFonts w:ascii="仿宋_GB2312" w:eastAsia="仿宋_GB2312" w:hAnsi="仿宋_GB2312" w:cs="仿宋_GB2312" w:hint="eastAsia"/>
          <w:sz w:val="24"/>
        </w:rPr>
      </w:pPr>
    </w:p>
    <w:p w:rsidR="004F00F8" w:rsidRDefault="004F00F8" w:rsidP="004F00F8">
      <w:pPr>
        <w:jc w:val="left"/>
        <w:rPr>
          <w:rFonts w:ascii="仿宋_GB2312" w:eastAsia="仿宋_GB2312" w:hAnsi="仿宋_GB2312" w:cs="仿宋_GB2312" w:hint="eastAsia"/>
          <w:sz w:val="24"/>
        </w:rPr>
      </w:pPr>
    </w:p>
    <w:p w:rsidR="004F00F8" w:rsidRDefault="004F00F8" w:rsidP="004F00F8">
      <w:pPr>
        <w:jc w:val="left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1、北京市区属8人</w:t>
      </w:r>
    </w:p>
    <w:tbl>
      <w:tblPr>
        <w:tblpPr w:leftFromText="180" w:rightFromText="180" w:vertAnchor="text" w:horzAnchor="page" w:tblpX="1774" w:tblpY="35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90"/>
        <w:gridCol w:w="2763"/>
        <w:gridCol w:w="1422"/>
        <w:gridCol w:w="3048"/>
      </w:tblGrid>
      <w:tr w:rsidR="004F00F8" w:rsidTr="004F00F8">
        <w:trPr>
          <w:trHeight w:val="48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单    位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 xml:space="preserve">职   </w:t>
            </w: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4F00F8" w:rsidTr="004F00F8">
        <w:trPr>
          <w:trHeight w:val="699"/>
        </w:trPr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  罗</w:t>
            </w:r>
          </w:p>
        </w:tc>
        <w:tc>
          <w:tcPr>
            <w:tcW w:w="2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北京同仁医院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耳鼻咽喉科学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党委副书记、</w:t>
            </w:r>
          </w:p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常务副院长</w:t>
            </w:r>
          </w:p>
        </w:tc>
      </w:tr>
      <w:tr w:rsidR="004F00F8" w:rsidTr="004F00F8">
        <w:trPr>
          <w:trHeight w:val="661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吴新宝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北京积水潭医院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 骨外科学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副院长、创伤骨科主任</w:t>
            </w:r>
          </w:p>
        </w:tc>
      </w:tr>
      <w:tr w:rsidR="004F00F8" w:rsidTr="004F00F8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刘清泉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北京中医医院     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中医内科学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党委副书记、院长</w:t>
            </w:r>
          </w:p>
        </w:tc>
      </w:tr>
      <w:tr w:rsidR="004F00F8" w:rsidTr="004F00F8">
        <w:trPr>
          <w:trHeight w:val="43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倪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北京儿童医院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耳鼻咽喉科学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党委副书记、院长，国家儿童医学中心主任</w:t>
            </w:r>
          </w:p>
        </w:tc>
      </w:tr>
      <w:tr w:rsidR="004F00F8" w:rsidTr="004F00F8">
        <w:trPr>
          <w:trHeight w:val="55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吴  疆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市疾病预防控制中心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预防医学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所长</w:t>
            </w:r>
          </w:p>
        </w:tc>
      </w:tr>
      <w:tr w:rsidR="004F00F8" w:rsidTr="004F00F8">
        <w:trPr>
          <w:trHeight w:val="51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张宏家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北京朝阳医院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胸心外科学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党委副书记、</w:t>
            </w:r>
          </w:p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常务副院长</w:t>
            </w:r>
          </w:p>
        </w:tc>
      </w:tr>
      <w:tr w:rsidR="004F00F8" w:rsidTr="004F00F8">
        <w:trPr>
          <w:trHeight w:val="66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王  刚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北京安定医院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精神病学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党委副书记、院长</w:t>
            </w:r>
          </w:p>
        </w:tc>
      </w:tr>
      <w:tr w:rsidR="004F00F8" w:rsidTr="004F00F8">
        <w:trPr>
          <w:trHeight w:val="54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吴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北京市丰台区方庄社区卫生服务中心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全科医学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中心主任</w:t>
            </w:r>
          </w:p>
        </w:tc>
      </w:tr>
    </w:tbl>
    <w:p w:rsidR="004F00F8" w:rsidRDefault="004F00F8" w:rsidP="004F00F8">
      <w:pPr>
        <w:jc w:val="center"/>
        <w:rPr>
          <w:rFonts w:ascii="方正小标宋简体" w:eastAsia="方正小标宋简体" w:hAnsi="方正小标宋简体" w:cs="方正小标宋简体" w:hint="eastAsia"/>
          <w:sz w:val="24"/>
        </w:rPr>
      </w:pPr>
    </w:p>
    <w:p w:rsidR="004F00F8" w:rsidRDefault="004F00F8" w:rsidP="004F00F8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F00F8" w:rsidRDefault="004F00F8" w:rsidP="004F00F8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F00F8" w:rsidRDefault="004F00F8" w:rsidP="004F00F8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2、北京大学医学部4人</w:t>
      </w:r>
    </w:p>
    <w:p w:rsidR="004F00F8" w:rsidRDefault="004F00F8" w:rsidP="004F00F8">
      <w:pPr>
        <w:rPr>
          <w:rFonts w:ascii="仿宋_GB2312" w:eastAsia="仿宋_GB2312" w:hAnsi="仿宋_GB2312" w:cs="仿宋_GB2312" w:hint="eastAsia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3"/>
        <w:gridCol w:w="2070"/>
        <w:gridCol w:w="2505"/>
        <w:gridCol w:w="2385"/>
      </w:tblGrid>
      <w:tr w:rsidR="004F00F8" w:rsidTr="004F00F8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专   业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</w:tr>
      <w:tr w:rsidR="004F00F8" w:rsidTr="004F00F8">
        <w:trPr>
          <w:trHeight w:val="54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刘晓光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北京大学第三医院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骨外科学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骨科副主任、疼痛中心主任，北大医学部副主任</w:t>
            </w:r>
          </w:p>
        </w:tc>
      </w:tr>
      <w:tr w:rsidR="004F00F8" w:rsidTr="004F00F8">
        <w:trPr>
          <w:trHeight w:val="47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 xml:space="preserve">杨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莉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北京大学第一医院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肾脏内科学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科研副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院长、肾脏内科主任</w:t>
            </w:r>
          </w:p>
        </w:tc>
      </w:tr>
      <w:tr w:rsidR="004F00F8" w:rsidTr="004F00F8">
        <w:trPr>
          <w:trHeight w:val="51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王建六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北京大学人民医院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妇产科学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副院长，妇产科主任</w:t>
            </w:r>
          </w:p>
        </w:tc>
      </w:tr>
      <w:tr w:rsidR="004F00F8" w:rsidTr="004F00F8">
        <w:trPr>
          <w:trHeight w:val="67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 xml:space="preserve">  军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北京大学肿瘤医院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肾癌黑色素瘤内科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00F8" w:rsidRDefault="004F00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副院长</w:t>
            </w:r>
          </w:p>
        </w:tc>
      </w:tr>
    </w:tbl>
    <w:p w:rsidR="004F00F8" w:rsidRDefault="004F00F8" w:rsidP="004F00F8">
      <w:pPr>
        <w:rPr>
          <w:rFonts w:ascii="仿宋_GB2312" w:eastAsia="仿宋_GB2312" w:hAnsi="仿宋_GB2312" w:cs="仿宋_GB2312" w:hint="eastAsia"/>
          <w:sz w:val="24"/>
        </w:rPr>
      </w:pPr>
    </w:p>
    <w:p w:rsidR="004F00F8" w:rsidRDefault="004F00F8" w:rsidP="004F00F8">
      <w:pPr>
        <w:spacing w:line="560" w:lineRule="exact"/>
        <w:ind w:firstLineChars="1400" w:firstLine="4480"/>
        <w:rPr>
          <w:rFonts w:ascii="仿宋_GB2312" w:eastAsia="仿宋_GB2312" w:hint="eastAsia"/>
          <w:bCs/>
          <w:sz w:val="32"/>
          <w:szCs w:val="32"/>
        </w:rPr>
      </w:pPr>
    </w:p>
    <w:p w:rsidR="00502E30" w:rsidRDefault="00502E30"/>
    <w:sectPr w:rsidR="00502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75" w:rsidRDefault="00963D75" w:rsidP="004F00F8">
      <w:r>
        <w:separator/>
      </w:r>
    </w:p>
  </w:endnote>
  <w:endnote w:type="continuationSeparator" w:id="0">
    <w:p w:rsidR="00963D75" w:rsidRDefault="00963D75" w:rsidP="004F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75" w:rsidRDefault="00963D75" w:rsidP="004F00F8">
      <w:r>
        <w:separator/>
      </w:r>
    </w:p>
  </w:footnote>
  <w:footnote w:type="continuationSeparator" w:id="0">
    <w:p w:rsidR="00963D75" w:rsidRDefault="00963D75" w:rsidP="004F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56"/>
    <w:rsid w:val="004F00F8"/>
    <w:rsid w:val="00502E30"/>
    <w:rsid w:val="00963D75"/>
    <w:rsid w:val="00D9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0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0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0F8"/>
    <w:rPr>
      <w:sz w:val="18"/>
      <w:szCs w:val="18"/>
    </w:rPr>
  </w:style>
  <w:style w:type="paragraph" w:customStyle="1" w:styleId="Default">
    <w:name w:val="Default"/>
    <w:rsid w:val="004F00F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0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0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0F8"/>
    <w:rPr>
      <w:sz w:val="18"/>
      <w:szCs w:val="18"/>
    </w:rPr>
  </w:style>
  <w:style w:type="paragraph" w:customStyle="1" w:styleId="Default">
    <w:name w:val="Default"/>
    <w:rsid w:val="004F00F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网站部公用</dc:creator>
  <cp:keywords/>
  <dc:description/>
  <cp:lastModifiedBy>网站部公用</cp:lastModifiedBy>
  <cp:revision>2</cp:revision>
  <dcterms:created xsi:type="dcterms:W3CDTF">2019-12-11T07:08:00Z</dcterms:created>
  <dcterms:modified xsi:type="dcterms:W3CDTF">2019-12-11T07:09:00Z</dcterms:modified>
</cp:coreProperties>
</file>