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1-1</w:t>
      </w:r>
      <w:bookmarkStart w:id="0" w:name="_GoBack"/>
      <w:bookmarkEnd w:id="0"/>
    </w:p>
    <w:p>
      <w:pPr>
        <w:pStyle w:val="2"/>
        <w:numPr>
          <w:ilvl w:val="0"/>
          <w:numId w:val="0"/>
        </w:numPr>
        <w:shd w:val="clear" w:color="auto" w:fill="FFFFFF"/>
        <w:adjustRightInd w:val="0"/>
        <w:spacing w:before="0" w:beforeLines="0" w:beforeAutospacing="0" w:after="0" w:afterLines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“医工杯”医疗器械维修职业技能大赛报名表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235"/>
        <w:gridCol w:w="1365"/>
        <w:gridCol w:w="1420"/>
        <w:gridCol w:w="1420"/>
        <w:gridCol w:w="1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竞赛名称</w:t>
            </w:r>
          </w:p>
        </w:tc>
        <w:tc>
          <w:tcPr>
            <w:tcW w:w="8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2021年北京市职工职业技能大赛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系统编号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竞赛工种</w:t>
            </w:r>
          </w:p>
        </w:tc>
        <w:tc>
          <w:tcPr>
            <w:tcW w:w="4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“医工杯”医疗器械维修职业技能大赛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9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32"/>
                <w:szCs w:val="32"/>
              </w:rPr>
              <w:t>参  赛  选  手  报  名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户  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 在 地</w:t>
            </w:r>
          </w:p>
        </w:tc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原技能证书情况及就业情况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发证机关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发证机关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证书工种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证书工种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证书级别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证书级别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考生来源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ind w:firstLine="0" w:firstLineChars="0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医疗机构  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从事参赛</w:t>
            </w:r>
          </w:p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工种年限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所在单位意见</w:t>
            </w:r>
          </w:p>
        </w:tc>
        <w:tc>
          <w:tcPr>
            <w:tcW w:w="8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beforeLines="0" w:afterLines="0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beforeLines="0" w:afterLines="0"/>
              <w:ind w:firstLine="0" w:firstLineChars="0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（单位盖章）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C1EE6"/>
    <w:rsid w:val="0A3C1EE6"/>
    <w:rsid w:val="18632F48"/>
    <w:rsid w:val="4E795496"/>
    <w:rsid w:val="558C7477"/>
    <w:rsid w:val="64F6621B"/>
    <w:rsid w:val="6B017003"/>
    <w:rsid w:val="6BAF7431"/>
    <w:rsid w:val="6DD52783"/>
    <w:rsid w:val="6DDE3A88"/>
    <w:rsid w:val="7C96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2021-07-26T08:52:00Z</dcterms:created>
  <dc:creator>天宇宇宇宇宇宇宇</dc:creator>
  <cp:lastModifiedBy>天宇宇宇宇宇宇宇</cp:lastModifiedBy>
  <dcterms:modified xsi:type="dcterms:W3CDTF">2021-07-30T07:20:30Z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DF5D7F4F3CB74FE1BB945FD7159BA775</vt:lpwstr>
  </property>
</Properties>
</file>