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C" w:rsidRPr="00AA1A26" w:rsidRDefault="00B4783C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预防接种工作人员健康管理及工作要求指引</w:t>
      </w:r>
      <w:r w:rsidRPr="00D07BAF">
        <w:rPr>
          <w:rFonts w:ascii="仿宋_GB2312" w:eastAsia="仿宋_GB2312" w:hint="eastAsia"/>
          <w:b/>
          <w:bCs/>
          <w:color w:val="FF0000"/>
          <w:sz w:val="30"/>
          <w:szCs w:val="30"/>
        </w:rPr>
        <w:t>（第</w:t>
      </w:r>
      <w:r w:rsidR="00D07BAF" w:rsidRPr="00D07BAF">
        <w:rPr>
          <w:rFonts w:ascii="仿宋_GB2312" w:eastAsia="仿宋_GB2312" w:hint="eastAsia"/>
          <w:b/>
          <w:bCs/>
          <w:color w:val="FF0000"/>
          <w:sz w:val="30"/>
          <w:szCs w:val="30"/>
        </w:rPr>
        <w:t>四</w:t>
      </w:r>
      <w:r w:rsidRPr="00D07BAF">
        <w:rPr>
          <w:rFonts w:ascii="仿宋_GB2312" w:eastAsia="仿宋_GB2312" w:hint="eastAsia"/>
          <w:b/>
          <w:bCs/>
          <w:color w:val="FF0000"/>
          <w:sz w:val="30"/>
          <w:szCs w:val="30"/>
        </w:rPr>
        <w:t>版）</w:t>
      </w:r>
    </w:p>
    <w:p w:rsidR="004E1976" w:rsidRDefault="004E1976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黑体" w:hAnsi="仿宋_GB2312" w:cs="仿宋_GB2312"/>
          <w:b/>
          <w:bCs/>
          <w:color w:val="000000" w:themeColor="text1"/>
          <w:sz w:val="32"/>
          <w:szCs w:val="32"/>
        </w:rPr>
      </w:pPr>
      <w:r w:rsidRPr="00AA1A26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一、预防接种工作人员工作期间健康管理及工作要求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</w:t>
      </w:r>
      <w:r w:rsidR="003458E8"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人员已完成2剂次疫苗接种，北京健康宝中疫苗接种状态显示“疫苗接种完成”≥两周情形下，可佩戴一次性医用外科口罩着工作服上岗。未接种疫苗的应佩戴KN95/N95及以上颗粒物防护口罩、护目镜或防护面屏、一次性手套、着工作服上岗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所有接种人员均需持证（培训合格证）上岗。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3、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对所有接种人员进行每日体温测量、记录和监测健康状况，保存监测记录。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4、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14天内有发热、咳嗽、乏力、腹泻、嗅觉味觉异常等相关症状的不得参与接种工作。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5、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工作人员进行“北京健康宝”核验并进行体温检测，结果为“未见异常”(绿码)且体温正常者，可参与接种工作。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highlight w:val="yellow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6、</w:t>
      </w:r>
      <w:r w:rsidR="003458E8" w:rsidRPr="00AA1A26">
        <w:rPr>
          <w:rFonts w:ascii="仿宋_GB2312" w:eastAsia="仿宋_GB2312" w:hint="eastAsia"/>
          <w:color w:val="000000" w:themeColor="text1"/>
          <w:sz w:val="30"/>
          <w:szCs w:val="30"/>
        </w:rPr>
        <w:t>工作人员已完成2剂次疫苗接种，北京健康宝中疫苗接种状态显示“疫苗接种完成”≥两周情形下，核酸检测按市新冠肺炎疫情防控工作领导小组发布的统一要求执行。未接种疫苗的应持一周内核酸检测阴性结果证明上岗，之后每两周检测一次。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7、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被判定为密切接触者（含次级密切接触者）的人员不得参加接种工作，居住社区21天内发生疫情的人员原则上也不得参加接种工作。</w:t>
      </w:r>
    </w:p>
    <w:p w:rsidR="003019DF" w:rsidRPr="00AA1A26" w:rsidRDefault="00D42D4C" w:rsidP="003019DF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8、</w:t>
      </w:r>
      <w:r w:rsidR="003019DF"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工作人员在进行接种时，需做到一人一手消。</w:t>
      </w:r>
    </w:p>
    <w:p w:rsidR="003019DF" w:rsidRPr="00AA1A26" w:rsidRDefault="003019DF" w:rsidP="003019DF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9、随时注意保持手卫生，</w:t>
      </w:r>
      <w:r w:rsidR="00D42D4C"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休息时和使用卫生间后，应及时清洗双手或使用免洗手消毒剂。当口罩和手套被污染时，应及时更换。</w:t>
      </w:r>
    </w:p>
    <w:p w:rsidR="004E1976" w:rsidRPr="00AA1A26" w:rsidRDefault="00B4783C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A1A26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二、预防接种工作人员居家期间个人防护</w:t>
      </w:r>
    </w:p>
    <w:p w:rsidR="004E1976" w:rsidRPr="00AA1A26" w:rsidRDefault="00B4783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、注意开窗通风，每日2～3次，每次不少于30分钟，冬季通风时注意保暖。</w:t>
      </w:r>
    </w:p>
    <w:p w:rsidR="004E1976" w:rsidRPr="00AA1A26" w:rsidRDefault="00B4783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2、注意保持手卫生，及时按照“七步洗手法”洗手。</w:t>
      </w:r>
    </w:p>
    <w:p w:rsidR="004E1976" w:rsidRPr="00AA1A26" w:rsidRDefault="00B4783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3、保持良好的个人卫生习惯，不随地吐痰，打喷嚏或咳嗽时用肘部或纸巾遮住，不要用手接触口、眼、鼻，口鼻分泌物或吐痰时用纸巾包住，弃置于有盖垃圾箱内。乘坐厢式电梯应佩戴一次性使用医用口罩或外科口罩。</w:t>
      </w:r>
    </w:p>
    <w:p w:rsidR="004E1976" w:rsidRPr="00AA1A26" w:rsidRDefault="00B4783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4、保持家庭环境卫生，采取湿式清洁，必要时进行预防性消毒。环境物体表面可采用有效氯含量为250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 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mg/L～500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 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mg/L的含氯消毒液,消毒作用30分钟后，用清水擦拭干净。小件物品可用75%酒精进行擦拭消毒。卫生间的消毒应以手经常接触的表面为主，如门把手、水龙头等，可用有效氯含量为500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 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mg/L的含氯消毒液或其他可用于表面消毒的消毒剂擦拭消毒，作用30分钟后用清水擦拭干净。便池及周边可用有效氯含量为2000 mg/L的含氯消毒液消毒，作用30分钟。</w:t>
      </w:r>
    </w:p>
    <w:p w:rsidR="004E1976" w:rsidRPr="00AA1A26" w:rsidRDefault="00B4783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5、加强自我健康监测，随时关注共同居住人员健康状况。每日检测体温，一旦出现发热、咳嗽、咽痛等异常症状时要及时</w:t>
      </w: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报告，做好个人防护，并立即到就近发热门诊进行排查，尽量不乘坐公共交通工具前往。</w:t>
      </w:r>
    </w:p>
    <w:p w:rsidR="004E1976" w:rsidRPr="00AA1A26" w:rsidRDefault="00B4783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6、若居住在集体宿舍，可参照《集体宿舍日常防疫指引》。</w:t>
      </w:r>
    </w:p>
    <w:p w:rsidR="004E1976" w:rsidRPr="00AA1A26" w:rsidRDefault="00B4783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A1A26">
        <w:rPr>
          <w:rFonts w:ascii="仿宋_GB2312" w:eastAsia="仿宋_GB2312" w:hint="eastAsia"/>
          <w:color w:val="000000" w:themeColor="text1"/>
          <w:sz w:val="30"/>
          <w:szCs w:val="30"/>
        </w:rPr>
        <w:t>7、提倡分餐制或使用公勺公筷，个人用品不共用。在公共场所尽量减少与他人接触，与他人保持安全社交距离。</w:t>
      </w:r>
    </w:p>
    <w:p w:rsidR="004E1976" w:rsidRPr="00AA1A26" w:rsidRDefault="004E1976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sectPr w:rsidR="004E1976" w:rsidRPr="00AA1A26" w:rsidSect="00F15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E0" w:rsidRDefault="00BB22E0" w:rsidP="00C030AC">
      <w:r>
        <w:separator/>
      </w:r>
    </w:p>
  </w:endnote>
  <w:endnote w:type="continuationSeparator" w:id="0">
    <w:p w:rsidR="00BB22E0" w:rsidRDefault="00BB22E0" w:rsidP="00C0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E0" w:rsidRDefault="00BB22E0" w:rsidP="00C030AC">
      <w:r>
        <w:separator/>
      </w:r>
    </w:p>
  </w:footnote>
  <w:footnote w:type="continuationSeparator" w:id="0">
    <w:p w:rsidR="00BB22E0" w:rsidRDefault="00BB22E0" w:rsidP="00C0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BB55A2"/>
    <w:rsid w:val="000A0D9B"/>
    <w:rsid w:val="0029364B"/>
    <w:rsid w:val="003019DF"/>
    <w:rsid w:val="003458E8"/>
    <w:rsid w:val="003F7FF1"/>
    <w:rsid w:val="00493B88"/>
    <w:rsid w:val="004E1976"/>
    <w:rsid w:val="00667F37"/>
    <w:rsid w:val="006E7F20"/>
    <w:rsid w:val="00835008"/>
    <w:rsid w:val="00AA1A26"/>
    <w:rsid w:val="00B4783C"/>
    <w:rsid w:val="00B90948"/>
    <w:rsid w:val="00BB22E0"/>
    <w:rsid w:val="00C030AC"/>
    <w:rsid w:val="00D07BAF"/>
    <w:rsid w:val="00D42D4C"/>
    <w:rsid w:val="00F15A2A"/>
    <w:rsid w:val="0DDA1F97"/>
    <w:rsid w:val="357F52D8"/>
    <w:rsid w:val="3F8B4F9A"/>
    <w:rsid w:val="48740868"/>
    <w:rsid w:val="54182A1A"/>
    <w:rsid w:val="6C607538"/>
    <w:rsid w:val="72BB55A2"/>
    <w:rsid w:val="734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5A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qFormat/>
    <w:rsid w:val="00F15A2A"/>
    <w:rPr>
      <w:b/>
      <w:bCs/>
    </w:rPr>
  </w:style>
  <w:style w:type="paragraph" w:styleId="a6">
    <w:name w:val="annotation text"/>
    <w:basedOn w:val="a1"/>
    <w:link w:val="Char0"/>
    <w:rsid w:val="00F15A2A"/>
    <w:pPr>
      <w:jc w:val="left"/>
    </w:pPr>
  </w:style>
  <w:style w:type="paragraph" w:styleId="a7">
    <w:name w:val="Balloon Text"/>
    <w:basedOn w:val="a1"/>
    <w:link w:val="Char1"/>
    <w:qFormat/>
    <w:rsid w:val="00F15A2A"/>
    <w:rPr>
      <w:sz w:val="18"/>
      <w:szCs w:val="18"/>
    </w:rPr>
  </w:style>
  <w:style w:type="paragraph" w:styleId="a8">
    <w:name w:val="footer"/>
    <w:basedOn w:val="a1"/>
    <w:link w:val="Char2"/>
    <w:rsid w:val="00F1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Char3"/>
    <w:qFormat/>
    <w:rsid w:val="00F1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2"/>
    <w:rsid w:val="00F15A2A"/>
    <w:rPr>
      <w:sz w:val="21"/>
      <w:szCs w:val="21"/>
    </w:rPr>
  </w:style>
  <w:style w:type="character" w:customStyle="1" w:styleId="Char0">
    <w:name w:val="批注文字 Char"/>
    <w:basedOn w:val="a2"/>
    <w:link w:val="a6"/>
    <w:rsid w:val="00F15A2A"/>
    <w:rPr>
      <w:kern w:val="2"/>
      <w:sz w:val="21"/>
      <w:szCs w:val="24"/>
    </w:rPr>
  </w:style>
  <w:style w:type="character" w:customStyle="1" w:styleId="Char">
    <w:name w:val="批注主题 Char"/>
    <w:basedOn w:val="Char0"/>
    <w:link w:val="a5"/>
    <w:qFormat/>
    <w:rsid w:val="00F15A2A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2"/>
    <w:link w:val="a7"/>
    <w:qFormat/>
    <w:rsid w:val="00F15A2A"/>
    <w:rPr>
      <w:kern w:val="2"/>
      <w:sz w:val="18"/>
      <w:szCs w:val="18"/>
    </w:rPr>
  </w:style>
  <w:style w:type="character" w:customStyle="1" w:styleId="Char3">
    <w:name w:val="页眉 Char"/>
    <w:basedOn w:val="a2"/>
    <w:link w:val="a9"/>
    <w:rsid w:val="00F15A2A"/>
    <w:rPr>
      <w:kern w:val="2"/>
      <w:sz w:val="18"/>
      <w:szCs w:val="18"/>
    </w:rPr>
  </w:style>
  <w:style w:type="character" w:customStyle="1" w:styleId="Char2">
    <w:name w:val="页脚 Char"/>
    <w:basedOn w:val="a2"/>
    <w:link w:val="a8"/>
    <w:rsid w:val="00F15A2A"/>
    <w:rPr>
      <w:kern w:val="2"/>
      <w:sz w:val="18"/>
      <w:szCs w:val="18"/>
    </w:rPr>
  </w:style>
  <w:style w:type="paragraph" w:customStyle="1" w:styleId="a0">
    <w:name w:val="二级条标题"/>
    <w:basedOn w:val="a"/>
    <w:next w:val="ab"/>
    <w:qFormat/>
    <w:rsid w:val="00F15A2A"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b"/>
    <w:qFormat/>
    <w:rsid w:val="00F15A2A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Calibri"/>
      <w:sz w:val="21"/>
      <w:szCs w:val="21"/>
    </w:rPr>
  </w:style>
  <w:style w:type="paragraph" w:customStyle="1" w:styleId="ab">
    <w:name w:val="段"/>
    <w:qFormat/>
    <w:rsid w:val="00F15A2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581</Characters>
  <Application>Microsoft Office Word</Application>
  <DocSecurity>0</DocSecurity>
  <Lines>24</Lines>
  <Paragraphs>6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王海红</dc:creator>
  <cp:lastModifiedBy>杨丹</cp:lastModifiedBy>
  <cp:revision>2</cp:revision>
  <dcterms:created xsi:type="dcterms:W3CDTF">2021-03-17T06:52:00Z</dcterms:created>
  <dcterms:modified xsi:type="dcterms:W3CDTF">2021-03-17T06:52:00Z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